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3A" w:rsidRPr="0007665B" w:rsidRDefault="009B673A" w:rsidP="009B673A">
      <w:pPr>
        <w:spacing w:after="0" w:line="240" w:lineRule="auto"/>
        <w:contextualSpacing/>
        <w:jc w:val="center"/>
        <w:rPr>
          <w:rFonts w:cs="Arial"/>
          <w:b/>
        </w:rPr>
      </w:pPr>
      <w:bookmarkStart w:id="0" w:name="_GoBack"/>
      <w:bookmarkEnd w:id="0"/>
      <w:r w:rsidRPr="0007665B">
        <w:rPr>
          <w:noProof/>
          <w:u w:val="single"/>
        </w:rPr>
        <w:drawing>
          <wp:anchor distT="0" distB="0" distL="114300" distR="114300" simplePos="0" relativeHeight="251659264" behindDoc="1" locked="0" layoutInCell="1" allowOverlap="1" wp14:anchorId="570FA46B" wp14:editId="0E238E17">
            <wp:simplePos x="0" y="0"/>
            <wp:positionH relativeFrom="margin">
              <wp:posOffset>2240280</wp:posOffset>
            </wp:positionH>
            <wp:positionV relativeFrom="paragraph">
              <wp:posOffset>0</wp:posOffset>
            </wp:positionV>
            <wp:extent cx="1352550" cy="1352550"/>
            <wp:effectExtent l="0" t="0" r="0" b="0"/>
            <wp:wrapTight wrapText="bothSides">
              <wp:wrapPolygon edited="0">
                <wp:start x="0" y="0"/>
                <wp:lineTo x="0" y="21296"/>
                <wp:lineTo x="21296" y="21296"/>
                <wp:lineTo x="2129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coda-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anchor>
        </w:drawing>
      </w:r>
    </w:p>
    <w:p w:rsidR="009B673A" w:rsidRPr="0007665B" w:rsidRDefault="009B673A" w:rsidP="009B673A">
      <w:pPr>
        <w:spacing w:after="0" w:line="240" w:lineRule="auto"/>
        <w:contextualSpacing/>
        <w:jc w:val="center"/>
        <w:rPr>
          <w:rFonts w:cs="Arial"/>
          <w:b/>
        </w:rPr>
      </w:pPr>
    </w:p>
    <w:p w:rsidR="009B673A" w:rsidRPr="0007665B" w:rsidRDefault="009B673A" w:rsidP="009B673A">
      <w:pPr>
        <w:spacing w:after="0" w:line="240" w:lineRule="auto"/>
        <w:contextualSpacing/>
        <w:jc w:val="center"/>
        <w:rPr>
          <w:rFonts w:cs="Arial"/>
          <w:b/>
        </w:rPr>
      </w:pPr>
    </w:p>
    <w:p w:rsidR="009B673A" w:rsidRPr="0007665B" w:rsidRDefault="009B673A" w:rsidP="009B673A">
      <w:pPr>
        <w:spacing w:after="0" w:line="240" w:lineRule="auto"/>
        <w:contextualSpacing/>
        <w:jc w:val="center"/>
        <w:rPr>
          <w:rFonts w:cs="Arial"/>
          <w:b/>
        </w:rPr>
      </w:pPr>
    </w:p>
    <w:p w:rsidR="009B673A" w:rsidRPr="0007665B" w:rsidRDefault="009B673A" w:rsidP="009B673A">
      <w:pPr>
        <w:spacing w:after="0" w:line="240" w:lineRule="auto"/>
        <w:contextualSpacing/>
        <w:jc w:val="center"/>
        <w:rPr>
          <w:rFonts w:cs="Arial"/>
          <w:b/>
        </w:rPr>
      </w:pPr>
    </w:p>
    <w:p w:rsidR="009B673A" w:rsidRPr="0007665B" w:rsidRDefault="009B673A" w:rsidP="009B673A">
      <w:pPr>
        <w:spacing w:after="0" w:line="240" w:lineRule="auto"/>
        <w:contextualSpacing/>
        <w:jc w:val="center"/>
        <w:rPr>
          <w:rFonts w:cs="Arial"/>
          <w:b/>
        </w:rPr>
      </w:pPr>
    </w:p>
    <w:p w:rsidR="009B673A" w:rsidRPr="0007665B" w:rsidRDefault="009B673A" w:rsidP="009B673A">
      <w:pPr>
        <w:spacing w:after="0" w:line="240" w:lineRule="auto"/>
        <w:contextualSpacing/>
        <w:jc w:val="center"/>
        <w:rPr>
          <w:rFonts w:cs="Arial"/>
          <w:b/>
        </w:rPr>
      </w:pPr>
    </w:p>
    <w:p w:rsidR="009B673A" w:rsidRPr="0007665B" w:rsidRDefault="009B673A" w:rsidP="009B673A">
      <w:pPr>
        <w:spacing w:after="0" w:line="240" w:lineRule="auto"/>
        <w:contextualSpacing/>
        <w:jc w:val="center"/>
        <w:rPr>
          <w:rFonts w:cs="Arial"/>
          <w:b/>
        </w:rPr>
      </w:pPr>
    </w:p>
    <w:p w:rsidR="009B673A" w:rsidRPr="0007665B" w:rsidRDefault="009B673A" w:rsidP="009B673A">
      <w:pPr>
        <w:spacing w:after="0" w:line="240" w:lineRule="auto"/>
        <w:contextualSpacing/>
        <w:jc w:val="center"/>
        <w:rPr>
          <w:rFonts w:cs="Arial"/>
          <w:b/>
        </w:rPr>
      </w:pPr>
    </w:p>
    <w:p w:rsidR="009B673A" w:rsidRPr="0007665B" w:rsidRDefault="009B673A" w:rsidP="009B673A">
      <w:pPr>
        <w:spacing w:after="0" w:line="240" w:lineRule="auto"/>
        <w:contextualSpacing/>
        <w:jc w:val="center"/>
        <w:rPr>
          <w:rFonts w:cs="Arial"/>
          <w:b/>
        </w:rPr>
      </w:pPr>
      <w:r w:rsidRPr="0007665B">
        <w:rPr>
          <w:rFonts w:cs="Arial"/>
          <w:b/>
        </w:rPr>
        <w:t xml:space="preserve">CODA STRATEGIC PLAN </w:t>
      </w:r>
    </w:p>
    <w:p w:rsidR="009B673A" w:rsidRPr="0007665B" w:rsidRDefault="009B673A" w:rsidP="009B673A">
      <w:pPr>
        <w:spacing w:after="0" w:line="240" w:lineRule="auto"/>
        <w:contextualSpacing/>
        <w:jc w:val="center"/>
        <w:rPr>
          <w:rFonts w:cs="Arial"/>
          <w:b/>
        </w:rPr>
      </w:pPr>
      <w:r w:rsidRPr="0007665B">
        <w:rPr>
          <w:rFonts w:cs="Arial"/>
          <w:b/>
        </w:rPr>
        <w:t>SUMMARY OVERVIEW</w:t>
      </w:r>
    </w:p>
    <w:p w:rsidR="00376020" w:rsidRPr="0007665B" w:rsidRDefault="00376020" w:rsidP="009B673A">
      <w:pPr>
        <w:spacing w:after="0" w:line="240" w:lineRule="auto"/>
        <w:contextualSpacing/>
        <w:jc w:val="center"/>
        <w:rPr>
          <w:rFonts w:cs="Arial"/>
          <w:b/>
        </w:rPr>
      </w:pPr>
      <w:r w:rsidRPr="0007665B">
        <w:rPr>
          <w:rFonts w:cs="Arial"/>
          <w:b/>
        </w:rPr>
        <w:t>As of June 24, 2016</w:t>
      </w:r>
    </w:p>
    <w:p w:rsidR="009B673A" w:rsidRPr="0007665B" w:rsidRDefault="009B673A" w:rsidP="009B673A">
      <w:pPr>
        <w:spacing w:after="0" w:line="240" w:lineRule="auto"/>
        <w:contextualSpacing/>
        <w:jc w:val="center"/>
        <w:rPr>
          <w:rFonts w:cs="Arial"/>
          <w:b/>
        </w:rPr>
      </w:pPr>
    </w:p>
    <w:p w:rsidR="009B673A" w:rsidRPr="0007665B" w:rsidRDefault="009B673A" w:rsidP="009B673A">
      <w:pPr>
        <w:rPr>
          <w:b/>
          <w:u w:val="single"/>
        </w:rPr>
      </w:pPr>
      <w:r w:rsidRPr="0007665B">
        <w:rPr>
          <w:b/>
          <w:u w:val="single"/>
        </w:rPr>
        <w:t>Summary Overview</w:t>
      </w:r>
    </w:p>
    <w:p w:rsidR="009B673A" w:rsidRPr="0007665B" w:rsidRDefault="009B673A" w:rsidP="009B673A">
      <w:r w:rsidRPr="0007665B">
        <w:t xml:space="preserve">The CoDA Board of Trustees held their first-ever Strategic Planning retreat in February of 2014.  Since then, the plan has been reviewed every six months, with the latest review in November of 2015. </w:t>
      </w:r>
      <w:r w:rsidR="00376020" w:rsidRPr="0007665B">
        <w:t xml:space="preserve"> An</w:t>
      </w:r>
      <w:r w:rsidRPr="0007665B">
        <w:t xml:space="preserve"> overview of the </w:t>
      </w:r>
      <w:r w:rsidR="008F1DC3" w:rsidRPr="0007665B">
        <w:t>initiatives</w:t>
      </w:r>
      <w:r w:rsidRPr="0007665B">
        <w:t xml:space="preserve"> and their current status</w:t>
      </w:r>
      <w:r w:rsidR="00376020" w:rsidRPr="0007665B">
        <w:t xml:space="preserve"> was created on </w:t>
      </w:r>
      <w:r w:rsidRPr="0007665B">
        <w:t>November 19, 2015.</w:t>
      </w:r>
      <w:r w:rsidR="00BD3EA7" w:rsidRPr="0007665B">
        <w:t xml:space="preserve">  </w:t>
      </w:r>
      <w:r w:rsidR="00376020" w:rsidRPr="0007665B">
        <w:t xml:space="preserve">Latest revision was June 24, 2016.  </w:t>
      </w:r>
      <w:r w:rsidR="00BD3EA7" w:rsidRPr="0007665B">
        <w:t>SEE TIMELINE BELOW.</w:t>
      </w:r>
    </w:p>
    <w:p w:rsidR="009B673A" w:rsidRPr="0007665B" w:rsidRDefault="009B673A" w:rsidP="009B673A">
      <w:pPr>
        <w:rPr>
          <w:b/>
          <w:u w:val="single"/>
        </w:rPr>
      </w:pPr>
    </w:p>
    <w:p w:rsidR="009B673A" w:rsidRPr="0007665B" w:rsidRDefault="009B673A" w:rsidP="009B673A">
      <w:pPr>
        <w:rPr>
          <w:b/>
          <w:u w:val="single"/>
        </w:rPr>
      </w:pPr>
      <w:r w:rsidRPr="0007665B">
        <w:rPr>
          <w:b/>
          <w:u w:val="single"/>
        </w:rPr>
        <w:t xml:space="preserve">Initiative 1: New Website </w:t>
      </w:r>
      <w:r w:rsidRPr="0007665B">
        <w:rPr>
          <w:b/>
          <w:highlight w:val="yellow"/>
          <w:u w:val="single"/>
        </w:rPr>
        <w:t>(identified as #1 priority for 2016)</w:t>
      </w:r>
    </w:p>
    <w:p w:rsidR="009B673A" w:rsidRPr="0007665B" w:rsidRDefault="009B673A" w:rsidP="009B673A">
      <w:r w:rsidRPr="0007665B">
        <w:rPr>
          <w:b/>
          <w:i/>
        </w:rPr>
        <w:t>Goal:</w:t>
      </w:r>
      <w:r w:rsidRPr="0007665B">
        <w:t xml:space="preserve"> To create a modern, usable website with a robust meeting search component.  </w:t>
      </w:r>
    </w:p>
    <w:p w:rsidR="009B673A" w:rsidRDefault="009B673A" w:rsidP="009B673A">
      <w:pPr>
        <w:spacing w:after="0" w:line="240" w:lineRule="auto"/>
        <w:contextualSpacing/>
        <w:rPr>
          <w:rFonts w:cs="Arial"/>
        </w:rPr>
      </w:pPr>
      <w:r w:rsidRPr="0007665B">
        <w:rPr>
          <w:rFonts w:cs="Arial"/>
          <w:b/>
          <w:i/>
        </w:rPr>
        <w:t>Summary:</w:t>
      </w:r>
      <w:r w:rsidRPr="0007665B">
        <w:rPr>
          <w:rFonts w:cs="Arial"/>
          <w:b/>
        </w:rPr>
        <w:t xml:space="preserve">  </w:t>
      </w:r>
      <w:r w:rsidRPr="0007665B">
        <w:rPr>
          <w:rFonts w:cs="Arial"/>
        </w:rPr>
        <w:t>Due to various challenges with the website, at CSC 2015 it was asked that the Board make this their top priority.  The Board met with the web developer on November 20, 2015.  Main priority is the meeting locator and a 6 month retainer was signed.</w:t>
      </w:r>
    </w:p>
    <w:p w:rsidR="00541378" w:rsidRDefault="00541378" w:rsidP="009B673A">
      <w:pPr>
        <w:spacing w:after="0" w:line="240" w:lineRule="auto"/>
        <w:contextualSpacing/>
        <w:rPr>
          <w:rFonts w:cs="Arial"/>
        </w:rPr>
      </w:pPr>
    </w:p>
    <w:p w:rsidR="00541378" w:rsidRDefault="00541378" w:rsidP="00541378">
      <w:pPr>
        <w:rPr>
          <w:rFonts w:cs="Arial"/>
        </w:rPr>
      </w:pPr>
      <w:r w:rsidRPr="0007665B">
        <w:rPr>
          <w:rFonts w:cs="Arial"/>
          <w:b/>
          <w:highlight w:val="yellow"/>
        </w:rPr>
        <w:t>6-24-16 Update</w:t>
      </w:r>
      <w:r w:rsidRPr="0007665B">
        <w:rPr>
          <w:rFonts w:cs="Arial"/>
        </w:rPr>
        <w:t xml:space="preserve">: </w:t>
      </w:r>
      <w:r>
        <w:rPr>
          <w:rFonts w:cs="Arial"/>
        </w:rPr>
        <w:t>Ongoing and long-term priority</w:t>
      </w:r>
    </w:p>
    <w:p w:rsidR="00541378" w:rsidRDefault="00541378" w:rsidP="00541378">
      <w:pPr>
        <w:pStyle w:val="ListParagraph"/>
        <w:numPr>
          <w:ilvl w:val="0"/>
          <w:numId w:val="13"/>
        </w:numPr>
        <w:rPr>
          <w:rFonts w:cs="Arial"/>
        </w:rPr>
      </w:pPr>
      <w:r>
        <w:rPr>
          <w:rFonts w:cs="Arial"/>
        </w:rPr>
        <w:t>Meeting Locator went live in June</w:t>
      </w:r>
    </w:p>
    <w:p w:rsidR="00541378" w:rsidRDefault="00541378" w:rsidP="00541378">
      <w:pPr>
        <w:pStyle w:val="ListParagraph"/>
        <w:numPr>
          <w:ilvl w:val="0"/>
          <w:numId w:val="13"/>
        </w:numPr>
        <w:rPr>
          <w:rFonts w:cs="Arial"/>
        </w:rPr>
      </w:pPr>
      <w:r>
        <w:rPr>
          <w:rFonts w:cs="Arial"/>
        </w:rPr>
        <w:t>This is the main place for our members, so we need to continue work for improvement.</w:t>
      </w:r>
    </w:p>
    <w:p w:rsidR="00541378" w:rsidRPr="00541378" w:rsidRDefault="00541378" w:rsidP="00541378">
      <w:pPr>
        <w:pStyle w:val="ListParagraph"/>
        <w:numPr>
          <w:ilvl w:val="0"/>
          <w:numId w:val="13"/>
        </w:numPr>
        <w:rPr>
          <w:rFonts w:cs="Arial"/>
        </w:rPr>
      </w:pPr>
      <w:r>
        <w:rPr>
          <w:rFonts w:cs="Arial"/>
        </w:rPr>
        <w:t>Once we get to a routine maintenance place, we can pull of Strategic Planning document.</w:t>
      </w:r>
    </w:p>
    <w:p w:rsidR="009B673A" w:rsidRPr="0007665B" w:rsidRDefault="009B673A" w:rsidP="009B673A">
      <w:pPr>
        <w:rPr>
          <w:b/>
          <w:u w:val="single"/>
        </w:rPr>
      </w:pPr>
      <w:r w:rsidRPr="0007665B">
        <w:rPr>
          <w:b/>
          <w:u w:val="single"/>
        </w:rPr>
        <w:t xml:space="preserve">Initiative 2: Policies and Procedures </w:t>
      </w:r>
      <w:r w:rsidRPr="0007665B">
        <w:rPr>
          <w:b/>
          <w:highlight w:val="yellow"/>
          <w:u w:val="single"/>
        </w:rPr>
        <w:t>(identified as #4 priority for 2016)</w:t>
      </w:r>
    </w:p>
    <w:p w:rsidR="009B673A" w:rsidRPr="0007665B" w:rsidRDefault="009B673A" w:rsidP="009B673A">
      <w:r w:rsidRPr="0007665B">
        <w:rPr>
          <w:b/>
          <w:i/>
        </w:rPr>
        <w:t>Goal:</w:t>
      </w:r>
      <w:r w:rsidRPr="0007665B">
        <w:t xml:space="preserve"> To create a professional policies and procedures manual for the Board of Trustees and each Committee.  </w:t>
      </w:r>
    </w:p>
    <w:p w:rsidR="009B673A" w:rsidRPr="0007665B" w:rsidRDefault="009B673A" w:rsidP="009B673A">
      <w:pPr>
        <w:rPr>
          <w:rFonts w:cs="Arial"/>
        </w:rPr>
      </w:pPr>
      <w:r w:rsidRPr="0007665B">
        <w:rPr>
          <w:rFonts w:cs="Arial"/>
          <w:b/>
          <w:i/>
        </w:rPr>
        <w:t>Summary:</w:t>
      </w:r>
      <w:r w:rsidRPr="0007665B">
        <w:rPr>
          <w:rFonts w:cs="Arial"/>
          <w:b/>
        </w:rPr>
        <w:t xml:space="preserve">  </w:t>
      </w:r>
      <w:r w:rsidRPr="0007665B">
        <w:rPr>
          <w:rFonts w:cs="Arial"/>
        </w:rPr>
        <w:t xml:space="preserve">The Board </w:t>
      </w:r>
      <w:r w:rsidR="008F1DC3" w:rsidRPr="0007665B">
        <w:rPr>
          <w:rFonts w:cs="Arial"/>
        </w:rPr>
        <w:t>Policies</w:t>
      </w:r>
      <w:r w:rsidRPr="0007665B">
        <w:rPr>
          <w:rFonts w:cs="Arial"/>
        </w:rPr>
        <w:t xml:space="preserve"> and Procedures </w:t>
      </w:r>
      <w:r w:rsidR="008F1DC3" w:rsidRPr="0007665B">
        <w:rPr>
          <w:rFonts w:cs="Arial"/>
        </w:rPr>
        <w:t>Manual</w:t>
      </w:r>
      <w:r w:rsidRPr="0007665B">
        <w:rPr>
          <w:rFonts w:cs="Arial"/>
        </w:rPr>
        <w:t xml:space="preserve"> was created in July, 2014 and was updated at the November, 2015 Face to Face.  Final approved update should be in the first quarter of 2016.  Only 2 committees have completed, formatted, official policies – Finance and IMC.  Goal is to have all in place by CSC in October 2016.</w:t>
      </w:r>
    </w:p>
    <w:p w:rsidR="00A241A6" w:rsidRPr="0007665B" w:rsidRDefault="00A241A6" w:rsidP="00A241A6">
      <w:pPr>
        <w:rPr>
          <w:rFonts w:cs="Arial"/>
        </w:rPr>
      </w:pPr>
      <w:r w:rsidRPr="0007665B">
        <w:rPr>
          <w:rFonts w:cs="Arial"/>
          <w:b/>
          <w:highlight w:val="yellow"/>
        </w:rPr>
        <w:t>6-24-16 Update</w:t>
      </w:r>
      <w:r w:rsidRPr="0007665B">
        <w:rPr>
          <w:rFonts w:cs="Arial"/>
        </w:rPr>
        <w:t>: Goal to have all done by October 2016 CSC</w:t>
      </w:r>
    </w:p>
    <w:p w:rsidR="00A241A6" w:rsidRPr="0007665B" w:rsidRDefault="00A241A6" w:rsidP="00A241A6">
      <w:pPr>
        <w:pStyle w:val="ListParagraph"/>
        <w:numPr>
          <w:ilvl w:val="0"/>
          <w:numId w:val="5"/>
        </w:numPr>
        <w:rPr>
          <w:rFonts w:cs="Arial"/>
        </w:rPr>
      </w:pPr>
      <w:r w:rsidRPr="0007665B">
        <w:rPr>
          <w:rFonts w:cs="Arial"/>
        </w:rPr>
        <w:t>Board liaison to communicate to each committee to work with SOS to get P&amp;P done by October 2016 CSC.</w:t>
      </w:r>
    </w:p>
    <w:p w:rsidR="00A241A6" w:rsidRPr="0007665B" w:rsidRDefault="00A241A6" w:rsidP="00A241A6">
      <w:pPr>
        <w:pStyle w:val="ListParagraph"/>
        <w:numPr>
          <w:ilvl w:val="0"/>
          <w:numId w:val="5"/>
        </w:numPr>
        <w:rPr>
          <w:rFonts w:cs="Arial"/>
        </w:rPr>
      </w:pPr>
      <w:r w:rsidRPr="0007665B">
        <w:rPr>
          <w:rFonts w:cs="Arial"/>
        </w:rPr>
        <w:t>Board liaison to send out the P&amp;P Template and get status as we go</w:t>
      </w:r>
    </w:p>
    <w:p w:rsidR="00A241A6" w:rsidRPr="0007665B" w:rsidRDefault="00A241A6" w:rsidP="00A241A6">
      <w:pPr>
        <w:pStyle w:val="ListParagraph"/>
        <w:numPr>
          <w:ilvl w:val="0"/>
          <w:numId w:val="5"/>
        </w:numPr>
        <w:rPr>
          <w:rFonts w:cs="Arial"/>
        </w:rPr>
      </w:pPr>
      <w:r w:rsidRPr="0007665B">
        <w:rPr>
          <w:rFonts w:cs="Arial"/>
        </w:rPr>
        <w:t>Those left to do:</w:t>
      </w:r>
    </w:p>
    <w:p w:rsidR="00A241A6" w:rsidRPr="0007665B" w:rsidRDefault="00A241A6" w:rsidP="00A241A6">
      <w:pPr>
        <w:pStyle w:val="ListParagraph"/>
        <w:numPr>
          <w:ilvl w:val="1"/>
          <w:numId w:val="5"/>
        </w:numPr>
        <w:rPr>
          <w:rFonts w:cs="Arial"/>
        </w:rPr>
      </w:pPr>
      <w:r w:rsidRPr="0007665B">
        <w:rPr>
          <w:rFonts w:cs="Arial"/>
        </w:rPr>
        <w:t>TMC – Conni to contact Crystal</w:t>
      </w:r>
    </w:p>
    <w:p w:rsidR="00A241A6" w:rsidRPr="0007665B" w:rsidRDefault="00A241A6" w:rsidP="00A241A6">
      <w:pPr>
        <w:pStyle w:val="ListParagraph"/>
        <w:numPr>
          <w:ilvl w:val="1"/>
          <w:numId w:val="5"/>
        </w:numPr>
        <w:rPr>
          <w:rFonts w:cs="Arial"/>
        </w:rPr>
      </w:pPr>
      <w:r w:rsidRPr="0007665B">
        <w:rPr>
          <w:rFonts w:cs="Arial"/>
        </w:rPr>
        <w:t>Events</w:t>
      </w:r>
    </w:p>
    <w:p w:rsidR="00A241A6" w:rsidRPr="0007665B" w:rsidRDefault="00A241A6" w:rsidP="00A241A6">
      <w:pPr>
        <w:pStyle w:val="ListParagraph"/>
        <w:numPr>
          <w:ilvl w:val="1"/>
          <w:numId w:val="5"/>
        </w:numPr>
        <w:rPr>
          <w:rFonts w:cs="Arial"/>
        </w:rPr>
      </w:pPr>
      <w:r w:rsidRPr="0007665B">
        <w:rPr>
          <w:rFonts w:cs="Arial"/>
        </w:rPr>
        <w:t>Communications</w:t>
      </w:r>
    </w:p>
    <w:p w:rsidR="00A241A6" w:rsidRPr="0007665B" w:rsidRDefault="00A241A6" w:rsidP="00A241A6">
      <w:pPr>
        <w:pStyle w:val="ListParagraph"/>
        <w:numPr>
          <w:ilvl w:val="1"/>
          <w:numId w:val="5"/>
        </w:numPr>
        <w:rPr>
          <w:rFonts w:cs="Arial"/>
        </w:rPr>
      </w:pPr>
      <w:r w:rsidRPr="0007665B">
        <w:rPr>
          <w:rFonts w:cs="Arial"/>
        </w:rPr>
        <w:t>SSC</w:t>
      </w:r>
    </w:p>
    <w:p w:rsidR="00A241A6" w:rsidRPr="0007665B" w:rsidRDefault="00A241A6" w:rsidP="00A241A6">
      <w:pPr>
        <w:pStyle w:val="ListParagraph"/>
        <w:numPr>
          <w:ilvl w:val="1"/>
          <w:numId w:val="5"/>
        </w:numPr>
        <w:rPr>
          <w:rFonts w:cs="Arial"/>
        </w:rPr>
      </w:pPr>
      <w:r w:rsidRPr="0007665B">
        <w:rPr>
          <w:rFonts w:cs="Arial"/>
        </w:rPr>
        <w:lastRenderedPageBreak/>
        <w:t>SPO</w:t>
      </w:r>
    </w:p>
    <w:p w:rsidR="00A241A6" w:rsidRPr="0007665B" w:rsidRDefault="00A241A6" w:rsidP="00A241A6">
      <w:pPr>
        <w:pStyle w:val="ListParagraph"/>
        <w:numPr>
          <w:ilvl w:val="1"/>
          <w:numId w:val="5"/>
        </w:numPr>
        <w:rPr>
          <w:rFonts w:cs="Arial"/>
        </w:rPr>
      </w:pPr>
      <w:r w:rsidRPr="0007665B">
        <w:rPr>
          <w:rFonts w:cs="Arial"/>
        </w:rPr>
        <w:t>Literature</w:t>
      </w:r>
    </w:p>
    <w:p w:rsidR="00A241A6" w:rsidRPr="0007665B" w:rsidRDefault="00A241A6" w:rsidP="00A241A6">
      <w:pPr>
        <w:pStyle w:val="ListParagraph"/>
        <w:numPr>
          <w:ilvl w:val="1"/>
          <w:numId w:val="5"/>
        </w:numPr>
        <w:rPr>
          <w:rFonts w:cs="Arial"/>
        </w:rPr>
      </w:pPr>
      <w:r w:rsidRPr="0007665B">
        <w:rPr>
          <w:rFonts w:cs="Arial"/>
        </w:rPr>
        <w:t>Outreach</w:t>
      </w:r>
    </w:p>
    <w:p w:rsidR="00A241A6" w:rsidRPr="0007665B" w:rsidRDefault="00A241A6" w:rsidP="00A241A6">
      <w:pPr>
        <w:pStyle w:val="ListParagraph"/>
        <w:numPr>
          <w:ilvl w:val="1"/>
          <w:numId w:val="5"/>
        </w:numPr>
        <w:rPr>
          <w:rFonts w:cs="Arial"/>
        </w:rPr>
      </w:pPr>
      <w:r w:rsidRPr="0007665B">
        <w:rPr>
          <w:rFonts w:cs="Arial"/>
        </w:rPr>
        <w:t>World Connection</w:t>
      </w:r>
    </w:p>
    <w:p w:rsidR="00A241A6" w:rsidRPr="0007665B" w:rsidRDefault="00A241A6" w:rsidP="00A241A6">
      <w:pPr>
        <w:pStyle w:val="ListParagraph"/>
        <w:numPr>
          <w:ilvl w:val="1"/>
          <w:numId w:val="5"/>
        </w:numPr>
        <w:rPr>
          <w:rFonts w:cs="Arial"/>
        </w:rPr>
      </w:pPr>
      <w:proofErr w:type="spellStart"/>
      <w:r w:rsidRPr="0007665B">
        <w:rPr>
          <w:rFonts w:cs="Arial"/>
        </w:rPr>
        <w:t>CoNNections</w:t>
      </w:r>
      <w:proofErr w:type="spellEnd"/>
    </w:p>
    <w:p w:rsidR="00A241A6" w:rsidRPr="0007665B" w:rsidRDefault="00A241A6" w:rsidP="009B673A">
      <w:pPr>
        <w:rPr>
          <w:rFonts w:cs="Arial"/>
        </w:rPr>
      </w:pPr>
    </w:p>
    <w:p w:rsidR="009B673A" w:rsidRPr="0007665B" w:rsidRDefault="009B673A" w:rsidP="009B673A">
      <w:pPr>
        <w:rPr>
          <w:b/>
          <w:u w:val="single"/>
        </w:rPr>
      </w:pPr>
      <w:r w:rsidRPr="0007665B">
        <w:rPr>
          <w:b/>
          <w:u w:val="single"/>
        </w:rPr>
        <w:t xml:space="preserve">Initiative 3: Professional Service Provider Policy - </w:t>
      </w:r>
      <w:r w:rsidRPr="0007665B">
        <w:rPr>
          <w:b/>
          <w:highlight w:val="yellow"/>
          <w:u w:val="single"/>
        </w:rPr>
        <w:t>COMPLETE</w:t>
      </w:r>
    </w:p>
    <w:p w:rsidR="009B673A" w:rsidRPr="0007665B" w:rsidRDefault="009B673A" w:rsidP="009B673A">
      <w:r w:rsidRPr="0007665B">
        <w:rPr>
          <w:b/>
          <w:i/>
        </w:rPr>
        <w:t>Goal:</w:t>
      </w:r>
      <w:r w:rsidRPr="0007665B">
        <w:t xml:space="preserve"> To create a contract and policy for both independent contractors and professional service providers.</w:t>
      </w:r>
    </w:p>
    <w:p w:rsidR="009B673A" w:rsidRPr="0007665B" w:rsidRDefault="009B673A" w:rsidP="009B673A">
      <w:pPr>
        <w:rPr>
          <w:rFonts w:cs="Arial"/>
        </w:rPr>
      </w:pPr>
      <w:r w:rsidRPr="0007665B">
        <w:rPr>
          <w:rFonts w:cs="Arial"/>
          <w:b/>
          <w:i/>
        </w:rPr>
        <w:t>Summary:</w:t>
      </w:r>
      <w:r w:rsidRPr="0007665B">
        <w:rPr>
          <w:rFonts w:cs="Arial"/>
          <w:b/>
        </w:rPr>
        <w:t xml:space="preserve">  </w:t>
      </w:r>
      <w:r w:rsidRPr="0007665B">
        <w:rPr>
          <w:rFonts w:cs="Arial"/>
        </w:rPr>
        <w:t xml:space="preserve">The Board approved a policy and contract shell for all independent contractors and professional service </w:t>
      </w:r>
      <w:r w:rsidR="008F1DC3" w:rsidRPr="0007665B">
        <w:rPr>
          <w:rFonts w:cs="Arial"/>
        </w:rPr>
        <w:t>providers</w:t>
      </w:r>
      <w:r w:rsidRPr="0007665B">
        <w:rPr>
          <w:rFonts w:cs="Arial"/>
        </w:rPr>
        <w:t xml:space="preserve"> that do not have their own professional contract.  The Email Administrator and Administrator contracts were drafted and signed by December 30, 2015.  Nothing further needs to be done, as the policy is in place for any future contractors.</w:t>
      </w:r>
    </w:p>
    <w:p w:rsidR="009B673A" w:rsidRPr="0007665B" w:rsidRDefault="009B673A" w:rsidP="009B673A">
      <w:pPr>
        <w:rPr>
          <w:b/>
          <w:u w:val="single"/>
        </w:rPr>
      </w:pPr>
      <w:r w:rsidRPr="0007665B">
        <w:rPr>
          <w:b/>
          <w:u w:val="single"/>
        </w:rPr>
        <w:t xml:space="preserve">Initiative 4: CoRE Relationship </w:t>
      </w:r>
      <w:r w:rsidRPr="0007665B">
        <w:rPr>
          <w:b/>
          <w:highlight w:val="yellow"/>
          <w:u w:val="single"/>
        </w:rPr>
        <w:t>(identified as #3 priority for 2016)</w:t>
      </w:r>
    </w:p>
    <w:p w:rsidR="009B673A" w:rsidRPr="0007665B" w:rsidRDefault="009B673A" w:rsidP="009B673A">
      <w:r w:rsidRPr="0007665B">
        <w:rPr>
          <w:b/>
          <w:i/>
        </w:rPr>
        <w:t>Goal:</w:t>
      </w:r>
      <w:r w:rsidRPr="0007665B">
        <w:t xml:space="preserve"> </w:t>
      </w:r>
    </w:p>
    <w:p w:rsidR="009B673A" w:rsidRPr="0007665B" w:rsidRDefault="009B673A" w:rsidP="009B673A">
      <w:pPr>
        <w:pStyle w:val="ListParagraph"/>
        <w:numPr>
          <w:ilvl w:val="0"/>
          <w:numId w:val="1"/>
        </w:numPr>
      </w:pPr>
      <w:r w:rsidRPr="0007665B">
        <w:t>Short-term goa</w:t>
      </w:r>
      <w:r w:rsidR="00A241A6" w:rsidRPr="0007665B">
        <w:t xml:space="preserve">l – sign current contract with </w:t>
      </w:r>
      <w:proofErr w:type="spellStart"/>
      <w:r w:rsidRPr="0007665B">
        <w:t>CoRE</w:t>
      </w:r>
      <w:proofErr w:type="spellEnd"/>
      <w:r w:rsidRPr="0007665B">
        <w:t xml:space="preserve"> for 1 year.</w:t>
      </w:r>
    </w:p>
    <w:p w:rsidR="009B673A" w:rsidRPr="0007665B" w:rsidRDefault="009B673A" w:rsidP="009B673A">
      <w:pPr>
        <w:pStyle w:val="ListParagraph"/>
        <w:numPr>
          <w:ilvl w:val="0"/>
          <w:numId w:val="1"/>
        </w:numPr>
      </w:pPr>
      <w:r w:rsidRPr="0007665B">
        <w:t xml:space="preserve">Long-term goal – to review relationship between </w:t>
      </w:r>
      <w:proofErr w:type="spellStart"/>
      <w:r w:rsidRPr="0007665B">
        <w:t>CoRE</w:t>
      </w:r>
      <w:proofErr w:type="spellEnd"/>
      <w:r w:rsidRPr="0007665B">
        <w:t xml:space="preserve"> and CoDA.</w:t>
      </w:r>
    </w:p>
    <w:p w:rsidR="009B673A" w:rsidRPr="0007665B" w:rsidRDefault="009B673A" w:rsidP="009B673A">
      <w:pPr>
        <w:rPr>
          <w:rFonts w:cs="Arial"/>
        </w:rPr>
      </w:pPr>
      <w:r w:rsidRPr="0007665B">
        <w:rPr>
          <w:rFonts w:cs="Arial"/>
          <w:b/>
          <w:i/>
        </w:rPr>
        <w:t>Summary:</w:t>
      </w:r>
      <w:r w:rsidRPr="0007665B">
        <w:rPr>
          <w:rFonts w:cs="Arial"/>
          <w:b/>
        </w:rPr>
        <w:t xml:space="preserve">  </w:t>
      </w:r>
      <w:r w:rsidRPr="0007665B">
        <w:rPr>
          <w:rFonts w:cs="Arial"/>
        </w:rPr>
        <w:t>The CoRE contract is in place and has an auto-renew clause, which was exercised for 2016.  An ongoing 2x2x2 with CoRE will be set up to review royalties, communication, decision making, literature, etc.</w:t>
      </w:r>
    </w:p>
    <w:p w:rsidR="00A241A6" w:rsidRPr="0007665B" w:rsidRDefault="00A241A6" w:rsidP="009B673A">
      <w:pPr>
        <w:rPr>
          <w:rFonts w:cs="Arial"/>
        </w:rPr>
      </w:pPr>
      <w:r w:rsidRPr="0007665B">
        <w:rPr>
          <w:rFonts w:cs="Arial"/>
          <w:b/>
          <w:highlight w:val="yellow"/>
        </w:rPr>
        <w:t>6-24-16 Update</w:t>
      </w:r>
      <w:r w:rsidRPr="0007665B">
        <w:rPr>
          <w:rFonts w:cs="Arial"/>
        </w:rPr>
        <w:t>: This is becoming critical</w:t>
      </w:r>
    </w:p>
    <w:p w:rsidR="00A241A6" w:rsidRPr="0007665B" w:rsidRDefault="00A241A6" w:rsidP="00A241A6">
      <w:pPr>
        <w:pStyle w:val="ListParagraph"/>
        <w:numPr>
          <w:ilvl w:val="0"/>
          <w:numId w:val="4"/>
        </w:numPr>
        <w:rPr>
          <w:rFonts w:cs="Arial"/>
        </w:rPr>
      </w:pPr>
      <w:r w:rsidRPr="0007665B">
        <w:rPr>
          <w:rFonts w:cs="Arial"/>
        </w:rPr>
        <w:t>Need to look at the 2017 contract by October.</w:t>
      </w:r>
    </w:p>
    <w:p w:rsidR="00A241A6" w:rsidRPr="0007665B" w:rsidRDefault="00A241A6" w:rsidP="00A241A6">
      <w:pPr>
        <w:pStyle w:val="ListParagraph"/>
        <w:numPr>
          <w:ilvl w:val="0"/>
          <w:numId w:val="4"/>
        </w:numPr>
        <w:rPr>
          <w:rFonts w:cs="Arial"/>
        </w:rPr>
      </w:pPr>
      <w:r w:rsidRPr="0007665B">
        <w:rPr>
          <w:rFonts w:cs="Arial"/>
        </w:rPr>
        <w:t>Set up a Face to Face with Core as soon as possible – July, 2016</w:t>
      </w:r>
    </w:p>
    <w:p w:rsidR="00A241A6" w:rsidRPr="0007665B" w:rsidRDefault="00A241A6" w:rsidP="00A241A6">
      <w:pPr>
        <w:pStyle w:val="ListParagraph"/>
        <w:numPr>
          <w:ilvl w:val="0"/>
          <w:numId w:val="4"/>
        </w:numPr>
        <w:rPr>
          <w:rFonts w:cs="Arial"/>
        </w:rPr>
      </w:pPr>
      <w:r w:rsidRPr="0007665B">
        <w:rPr>
          <w:rFonts w:cs="Arial"/>
        </w:rPr>
        <w:t>By CSC, have improved process in place.</w:t>
      </w:r>
    </w:p>
    <w:p w:rsidR="009B673A" w:rsidRPr="0007665B" w:rsidRDefault="009B673A" w:rsidP="009B673A">
      <w:pPr>
        <w:rPr>
          <w:b/>
          <w:u w:val="single"/>
        </w:rPr>
      </w:pPr>
      <w:r w:rsidRPr="0007665B">
        <w:rPr>
          <w:b/>
          <w:u w:val="single"/>
        </w:rPr>
        <w:t xml:space="preserve">Initiative 5: Alternative to Participating at the Conference in Person </w:t>
      </w:r>
      <w:r w:rsidRPr="0007665B">
        <w:rPr>
          <w:b/>
          <w:highlight w:val="yellow"/>
          <w:u w:val="single"/>
        </w:rPr>
        <w:t>(identified as #</w:t>
      </w:r>
      <w:r w:rsidR="0007665B" w:rsidRPr="0007665B">
        <w:rPr>
          <w:b/>
          <w:highlight w:val="yellow"/>
          <w:u w:val="single"/>
        </w:rPr>
        <w:t>5</w:t>
      </w:r>
      <w:r w:rsidRPr="0007665B">
        <w:rPr>
          <w:b/>
          <w:highlight w:val="yellow"/>
          <w:u w:val="single"/>
        </w:rPr>
        <w:t xml:space="preserve"> priority for 2016</w:t>
      </w:r>
      <w:r w:rsidR="0007665B" w:rsidRPr="0007665B">
        <w:rPr>
          <w:b/>
          <w:highlight w:val="yellow"/>
          <w:u w:val="single"/>
        </w:rPr>
        <w:t xml:space="preserve"> at 6-24-16 F2F</w:t>
      </w:r>
      <w:r w:rsidRPr="0007665B">
        <w:rPr>
          <w:b/>
          <w:highlight w:val="yellow"/>
          <w:u w:val="single"/>
        </w:rPr>
        <w:t>)</w:t>
      </w:r>
    </w:p>
    <w:p w:rsidR="009B673A" w:rsidRPr="0007665B" w:rsidRDefault="009B673A" w:rsidP="009B673A">
      <w:r w:rsidRPr="0007665B">
        <w:rPr>
          <w:b/>
          <w:i/>
        </w:rPr>
        <w:t>Goal:</w:t>
      </w:r>
      <w:r w:rsidRPr="0007665B">
        <w:t xml:space="preserve">  </w:t>
      </w:r>
    </w:p>
    <w:p w:rsidR="009B673A" w:rsidRPr="0007665B" w:rsidRDefault="009B673A" w:rsidP="009B673A">
      <w:pPr>
        <w:pStyle w:val="ListParagraph"/>
        <w:numPr>
          <w:ilvl w:val="0"/>
          <w:numId w:val="2"/>
        </w:numPr>
      </w:pPr>
      <w:r w:rsidRPr="0007665B">
        <w:t>Find a way to allow members to participate in the annual CSC without attending in person;</w:t>
      </w:r>
    </w:p>
    <w:p w:rsidR="009B673A" w:rsidRPr="0007665B" w:rsidRDefault="009B673A" w:rsidP="009B673A">
      <w:pPr>
        <w:pStyle w:val="ListParagraph"/>
        <w:numPr>
          <w:ilvl w:val="0"/>
          <w:numId w:val="2"/>
        </w:numPr>
      </w:pPr>
      <w:r w:rsidRPr="0007665B">
        <w:t>Create a system to give reports through Skype or other technology.</w:t>
      </w:r>
    </w:p>
    <w:p w:rsidR="009B673A" w:rsidRPr="0007665B" w:rsidRDefault="009B673A" w:rsidP="009B673A">
      <w:pPr>
        <w:pStyle w:val="ListParagraph"/>
        <w:numPr>
          <w:ilvl w:val="1"/>
          <w:numId w:val="2"/>
        </w:numPr>
      </w:pPr>
      <w:r w:rsidRPr="0007665B">
        <w:t>Phase 1 – Observation – allow reports to be given through technology to the body</w:t>
      </w:r>
    </w:p>
    <w:p w:rsidR="009B673A" w:rsidRPr="0007665B" w:rsidRDefault="009B673A" w:rsidP="009B673A">
      <w:pPr>
        <w:pStyle w:val="ListParagraph"/>
        <w:numPr>
          <w:ilvl w:val="1"/>
          <w:numId w:val="2"/>
        </w:numPr>
      </w:pPr>
      <w:r w:rsidRPr="0007665B">
        <w:t>Phase 2 – Participation – allow members to participate remotely through technology</w:t>
      </w:r>
    </w:p>
    <w:p w:rsidR="009B673A" w:rsidRPr="0007665B" w:rsidRDefault="009B673A" w:rsidP="009B673A">
      <w:pPr>
        <w:pStyle w:val="ListParagraph"/>
        <w:numPr>
          <w:ilvl w:val="1"/>
          <w:numId w:val="2"/>
        </w:numPr>
      </w:pPr>
      <w:r w:rsidRPr="0007665B">
        <w:t>Phase 3 – Voting – find a way not only for members to participate remotely, but to be able to vote at conference.</w:t>
      </w:r>
    </w:p>
    <w:p w:rsidR="009B673A" w:rsidRPr="0007665B" w:rsidRDefault="009B673A" w:rsidP="009B673A">
      <w:pPr>
        <w:rPr>
          <w:rFonts w:cs="Arial"/>
        </w:rPr>
      </w:pPr>
      <w:r w:rsidRPr="0007665B">
        <w:rPr>
          <w:rFonts w:cs="Arial"/>
          <w:b/>
          <w:i/>
        </w:rPr>
        <w:t>Summary:</w:t>
      </w:r>
      <w:r w:rsidRPr="0007665B">
        <w:rPr>
          <w:rFonts w:cs="Arial"/>
          <w:b/>
        </w:rPr>
        <w:t xml:space="preserve">  </w:t>
      </w:r>
      <w:r w:rsidRPr="0007665B">
        <w:rPr>
          <w:rFonts w:cs="Arial"/>
        </w:rPr>
        <w:t xml:space="preserve">Phase 1 was completed and Phase 2 (2016/17) and 3 (2017/18) are on track.  A Task Force will continue to work on identifying and testing technology.  </w:t>
      </w:r>
    </w:p>
    <w:p w:rsidR="0007665B" w:rsidRPr="0007665B" w:rsidRDefault="0007665B" w:rsidP="0007665B">
      <w:pPr>
        <w:rPr>
          <w:rFonts w:cs="Arial"/>
        </w:rPr>
      </w:pPr>
      <w:r w:rsidRPr="0007665B">
        <w:rPr>
          <w:rFonts w:cs="Arial"/>
          <w:b/>
          <w:highlight w:val="yellow"/>
        </w:rPr>
        <w:t>6-24-16 Update</w:t>
      </w:r>
      <w:r w:rsidRPr="0007665B">
        <w:rPr>
          <w:rFonts w:cs="Arial"/>
        </w:rPr>
        <w:t xml:space="preserve">:  </w:t>
      </w:r>
    </w:p>
    <w:p w:rsidR="0007665B" w:rsidRPr="0007665B" w:rsidRDefault="0007665B" w:rsidP="0007665B">
      <w:pPr>
        <w:pStyle w:val="ListParagraph"/>
        <w:numPr>
          <w:ilvl w:val="0"/>
          <w:numId w:val="10"/>
        </w:numPr>
        <w:rPr>
          <w:rFonts w:cs="Arial"/>
        </w:rPr>
      </w:pPr>
      <w:r w:rsidRPr="0007665B">
        <w:rPr>
          <w:rFonts w:cs="Arial"/>
        </w:rPr>
        <w:t>Board chose Microsoft and we are actively working on putting this in place.</w:t>
      </w:r>
    </w:p>
    <w:p w:rsidR="0007665B" w:rsidRPr="0007665B" w:rsidRDefault="0007665B" w:rsidP="0007665B">
      <w:pPr>
        <w:pStyle w:val="ListParagraph"/>
        <w:numPr>
          <w:ilvl w:val="0"/>
          <w:numId w:val="10"/>
        </w:numPr>
        <w:rPr>
          <w:rFonts w:cs="Arial"/>
        </w:rPr>
      </w:pPr>
      <w:r w:rsidRPr="0007665B">
        <w:rPr>
          <w:rFonts w:cs="Arial"/>
        </w:rPr>
        <w:t>August 8</w:t>
      </w:r>
      <w:r w:rsidRPr="0007665B">
        <w:rPr>
          <w:rFonts w:cs="Arial"/>
          <w:vertAlign w:val="superscript"/>
        </w:rPr>
        <w:t>th</w:t>
      </w:r>
      <w:r w:rsidRPr="0007665B">
        <w:rPr>
          <w:rFonts w:cs="Arial"/>
        </w:rPr>
        <w:t xml:space="preserve"> the email portion will go in place</w:t>
      </w:r>
    </w:p>
    <w:p w:rsidR="0007665B" w:rsidRPr="0007665B" w:rsidRDefault="0007665B" w:rsidP="0007665B">
      <w:pPr>
        <w:pStyle w:val="ListParagraph"/>
        <w:numPr>
          <w:ilvl w:val="0"/>
          <w:numId w:val="10"/>
        </w:numPr>
        <w:rPr>
          <w:rFonts w:cs="Arial"/>
        </w:rPr>
      </w:pPr>
      <w:r w:rsidRPr="0007665B">
        <w:rPr>
          <w:rFonts w:cs="Arial"/>
        </w:rPr>
        <w:t>Will use for 2016 CSC</w:t>
      </w:r>
    </w:p>
    <w:p w:rsidR="0007665B" w:rsidRPr="0007665B" w:rsidRDefault="0007665B" w:rsidP="009B673A">
      <w:pPr>
        <w:rPr>
          <w:rFonts w:cs="Arial"/>
        </w:rPr>
      </w:pPr>
    </w:p>
    <w:p w:rsidR="009B673A" w:rsidRPr="0007665B" w:rsidRDefault="009B673A" w:rsidP="009B673A">
      <w:pPr>
        <w:rPr>
          <w:b/>
          <w:u w:val="single"/>
        </w:rPr>
      </w:pPr>
      <w:r w:rsidRPr="0007665B">
        <w:rPr>
          <w:b/>
          <w:u w:val="single"/>
        </w:rPr>
        <w:t xml:space="preserve">Initiative 6: Develop Service at All Levels of the Fellowship (sponsoring/mentoring/service) </w:t>
      </w:r>
      <w:r w:rsidRPr="0007665B">
        <w:rPr>
          <w:b/>
          <w:highlight w:val="yellow"/>
          <w:u w:val="single"/>
        </w:rPr>
        <w:t>(identified as #</w:t>
      </w:r>
      <w:r w:rsidR="002B2A6C" w:rsidRPr="0007665B">
        <w:rPr>
          <w:b/>
          <w:highlight w:val="yellow"/>
          <w:u w:val="single"/>
        </w:rPr>
        <w:t>6</w:t>
      </w:r>
      <w:r w:rsidRPr="0007665B">
        <w:rPr>
          <w:b/>
          <w:highlight w:val="yellow"/>
          <w:u w:val="single"/>
        </w:rPr>
        <w:t xml:space="preserve"> priority for 2016</w:t>
      </w:r>
      <w:r w:rsidR="002B2A6C" w:rsidRPr="0007665B">
        <w:rPr>
          <w:b/>
          <w:highlight w:val="yellow"/>
          <w:u w:val="single"/>
        </w:rPr>
        <w:t xml:space="preserve"> at the 6/24/16 F2F</w:t>
      </w:r>
      <w:r w:rsidRPr="0007665B">
        <w:rPr>
          <w:b/>
          <w:highlight w:val="yellow"/>
          <w:u w:val="single"/>
        </w:rPr>
        <w:t>)</w:t>
      </w:r>
    </w:p>
    <w:p w:rsidR="009B673A" w:rsidRPr="0007665B" w:rsidRDefault="009B673A" w:rsidP="009B673A">
      <w:r w:rsidRPr="0007665B">
        <w:rPr>
          <w:b/>
          <w:i/>
        </w:rPr>
        <w:t>Goal:</w:t>
      </w:r>
      <w:r w:rsidRPr="0007665B">
        <w:t xml:space="preserve"> </w:t>
      </w:r>
    </w:p>
    <w:p w:rsidR="009B673A" w:rsidRPr="0007665B" w:rsidRDefault="009B673A" w:rsidP="009B673A">
      <w:pPr>
        <w:pStyle w:val="ListParagraph"/>
        <w:numPr>
          <w:ilvl w:val="0"/>
          <w:numId w:val="3"/>
        </w:numPr>
      </w:pPr>
      <w:r w:rsidRPr="0007665B">
        <w:t>To develop the next generation of Trusted Servants and Service Workers;</w:t>
      </w:r>
    </w:p>
    <w:p w:rsidR="009B673A" w:rsidRPr="0007665B" w:rsidRDefault="009B673A" w:rsidP="009B673A">
      <w:pPr>
        <w:pStyle w:val="ListParagraph"/>
        <w:numPr>
          <w:ilvl w:val="0"/>
          <w:numId w:val="3"/>
        </w:numPr>
      </w:pPr>
      <w:r w:rsidRPr="0007665B">
        <w:t>Educate and incorporate messaging – develop a way to explain what service work is and why it matters;</w:t>
      </w:r>
    </w:p>
    <w:p w:rsidR="009B673A" w:rsidRPr="0007665B" w:rsidRDefault="009B673A" w:rsidP="009B673A">
      <w:pPr>
        <w:pStyle w:val="ListParagraph"/>
        <w:numPr>
          <w:ilvl w:val="0"/>
          <w:numId w:val="3"/>
        </w:numPr>
      </w:pPr>
      <w:r w:rsidRPr="0007665B">
        <w:t>Develop education on sponsorship – what it is and how you can do it;</w:t>
      </w:r>
    </w:p>
    <w:p w:rsidR="009B673A" w:rsidRPr="0007665B" w:rsidRDefault="009B673A" w:rsidP="009B673A">
      <w:pPr>
        <w:pStyle w:val="ListParagraph"/>
        <w:numPr>
          <w:ilvl w:val="0"/>
          <w:numId w:val="3"/>
        </w:numPr>
      </w:pPr>
      <w:r w:rsidRPr="0007665B">
        <w:t>Develop a series of testimonials to encourage participation;</w:t>
      </w:r>
    </w:p>
    <w:p w:rsidR="009B673A" w:rsidRPr="0007665B" w:rsidRDefault="009B673A" w:rsidP="009B673A">
      <w:pPr>
        <w:pStyle w:val="ListParagraph"/>
        <w:numPr>
          <w:ilvl w:val="0"/>
          <w:numId w:val="3"/>
        </w:numPr>
      </w:pPr>
      <w:r w:rsidRPr="0007665B">
        <w:t>Develop messaging around why service work is important;</w:t>
      </w:r>
    </w:p>
    <w:p w:rsidR="009B673A" w:rsidRPr="0007665B" w:rsidRDefault="009B673A" w:rsidP="009B673A">
      <w:pPr>
        <w:pStyle w:val="ListParagraph"/>
        <w:numPr>
          <w:ilvl w:val="0"/>
          <w:numId w:val="3"/>
        </w:numPr>
        <w:rPr>
          <w:b/>
          <w:i/>
        </w:rPr>
      </w:pPr>
      <w:r w:rsidRPr="0007665B">
        <w:t xml:space="preserve">To increase awareness and donations among the meetings. </w:t>
      </w:r>
    </w:p>
    <w:p w:rsidR="009B673A" w:rsidRPr="0007665B" w:rsidRDefault="009B673A" w:rsidP="009B673A">
      <w:pPr>
        <w:rPr>
          <w:rFonts w:cs="Arial"/>
        </w:rPr>
      </w:pPr>
      <w:r w:rsidRPr="0007665B">
        <w:rPr>
          <w:rFonts w:cs="Arial"/>
          <w:b/>
          <w:i/>
        </w:rPr>
        <w:t>Summary:</w:t>
      </w:r>
      <w:r w:rsidRPr="0007665B">
        <w:rPr>
          <w:rFonts w:cs="Arial"/>
          <w:b/>
        </w:rPr>
        <w:t xml:space="preserve">  </w:t>
      </w:r>
      <w:r w:rsidRPr="0007665B">
        <w:rPr>
          <w:rFonts w:cs="Arial"/>
        </w:rPr>
        <w:t>An internal 2x2x2x2 is being formed and working towards an Awareness Campaign in 2016.  Outreach has developed a resource guide which will be helpful.</w:t>
      </w:r>
    </w:p>
    <w:p w:rsidR="002B2A6C" w:rsidRPr="0007665B" w:rsidRDefault="002B2A6C" w:rsidP="002B2A6C">
      <w:pPr>
        <w:rPr>
          <w:rFonts w:cs="Arial"/>
        </w:rPr>
      </w:pPr>
      <w:r w:rsidRPr="0007665B">
        <w:rPr>
          <w:rFonts w:cs="Arial"/>
          <w:b/>
          <w:highlight w:val="yellow"/>
        </w:rPr>
        <w:t>06-24-16 Update</w:t>
      </w:r>
      <w:r w:rsidRPr="0007665B">
        <w:rPr>
          <w:rFonts w:cs="Arial"/>
        </w:rPr>
        <w:t xml:space="preserve">: </w:t>
      </w:r>
    </w:p>
    <w:p w:rsidR="002B2A6C" w:rsidRPr="0007665B" w:rsidRDefault="002B2A6C" w:rsidP="002B2A6C">
      <w:pPr>
        <w:pStyle w:val="ListParagraph"/>
        <w:numPr>
          <w:ilvl w:val="0"/>
          <w:numId w:val="8"/>
        </w:numPr>
        <w:rPr>
          <w:rFonts w:cs="Arial"/>
        </w:rPr>
      </w:pPr>
      <w:r w:rsidRPr="0007665B">
        <w:rPr>
          <w:rFonts w:cs="Arial"/>
        </w:rPr>
        <w:t xml:space="preserve">Changed the target date for CSC 2017.  </w:t>
      </w:r>
    </w:p>
    <w:p w:rsidR="002B2A6C" w:rsidRPr="0007665B" w:rsidRDefault="002B2A6C" w:rsidP="002B2A6C">
      <w:pPr>
        <w:pStyle w:val="ListParagraph"/>
        <w:numPr>
          <w:ilvl w:val="0"/>
          <w:numId w:val="8"/>
        </w:numPr>
        <w:rPr>
          <w:rFonts w:cs="Arial"/>
        </w:rPr>
      </w:pPr>
      <w:r w:rsidRPr="0007665B">
        <w:rPr>
          <w:rFonts w:cs="Arial"/>
        </w:rPr>
        <w:t>Agreed to have a 2x2x2x2 at CSC 2016 – Lorraine and Mary to identify who should be involved and invite them to a meeting before CSC.</w:t>
      </w:r>
    </w:p>
    <w:p w:rsidR="009B673A" w:rsidRPr="0007665B" w:rsidRDefault="009B673A" w:rsidP="009B673A">
      <w:pPr>
        <w:rPr>
          <w:rFonts w:cs="Arial"/>
        </w:rPr>
      </w:pPr>
    </w:p>
    <w:p w:rsidR="009B673A" w:rsidRPr="0007665B" w:rsidRDefault="009B673A" w:rsidP="009B673A">
      <w:pPr>
        <w:rPr>
          <w:b/>
          <w:u w:val="single"/>
        </w:rPr>
      </w:pPr>
      <w:r w:rsidRPr="0007665B">
        <w:rPr>
          <w:b/>
          <w:u w:val="single"/>
        </w:rPr>
        <w:t xml:space="preserve">Initiative 7: Communications/Public Information </w:t>
      </w:r>
      <w:r w:rsidRPr="0007665B">
        <w:rPr>
          <w:b/>
          <w:highlight w:val="yellow"/>
          <w:u w:val="single"/>
        </w:rPr>
        <w:t>(identified as #</w:t>
      </w:r>
      <w:r w:rsidR="0007665B" w:rsidRPr="0007665B">
        <w:rPr>
          <w:b/>
          <w:highlight w:val="yellow"/>
          <w:u w:val="single"/>
        </w:rPr>
        <w:t>7</w:t>
      </w:r>
      <w:r w:rsidRPr="0007665B">
        <w:rPr>
          <w:b/>
          <w:highlight w:val="yellow"/>
          <w:u w:val="single"/>
        </w:rPr>
        <w:t xml:space="preserve"> priority for 2016</w:t>
      </w:r>
      <w:r w:rsidR="0007665B" w:rsidRPr="0007665B">
        <w:rPr>
          <w:b/>
          <w:highlight w:val="yellow"/>
          <w:u w:val="single"/>
        </w:rPr>
        <w:t xml:space="preserve"> at 6-24-16 F2F</w:t>
      </w:r>
      <w:r w:rsidRPr="0007665B">
        <w:rPr>
          <w:b/>
          <w:highlight w:val="yellow"/>
          <w:u w:val="single"/>
        </w:rPr>
        <w:t>)</w:t>
      </w:r>
    </w:p>
    <w:p w:rsidR="009B673A" w:rsidRPr="0007665B" w:rsidRDefault="009B673A" w:rsidP="009B673A">
      <w:r w:rsidRPr="0007665B">
        <w:rPr>
          <w:b/>
          <w:i/>
        </w:rPr>
        <w:t>Goal:</w:t>
      </w:r>
      <w:r w:rsidRPr="0007665B">
        <w:t xml:space="preserve"> </w:t>
      </w:r>
    </w:p>
    <w:p w:rsidR="009B673A" w:rsidRPr="0007665B" w:rsidRDefault="009B673A" w:rsidP="009B673A">
      <w:pPr>
        <w:pStyle w:val="ListParagraph"/>
        <w:numPr>
          <w:ilvl w:val="0"/>
          <w:numId w:val="3"/>
        </w:numPr>
      </w:pPr>
      <w:r w:rsidRPr="0007665B">
        <w:t>To streamline communication within the organization – internally, externally, meetings, International;</w:t>
      </w:r>
    </w:p>
    <w:p w:rsidR="009B673A" w:rsidRPr="0007665B" w:rsidRDefault="009B673A" w:rsidP="009B673A">
      <w:pPr>
        <w:pStyle w:val="ListParagraph"/>
        <w:numPr>
          <w:ilvl w:val="0"/>
          <w:numId w:val="3"/>
        </w:numPr>
      </w:pPr>
      <w:r w:rsidRPr="0007665B">
        <w:t>Standardize Messaging;</w:t>
      </w:r>
    </w:p>
    <w:p w:rsidR="009B673A" w:rsidRPr="0007665B" w:rsidRDefault="009B673A" w:rsidP="009B673A">
      <w:pPr>
        <w:pStyle w:val="ListParagraph"/>
        <w:numPr>
          <w:ilvl w:val="0"/>
          <w:numId w:val="3"/>
        </w:numPr>
      </w:pPr>
      <w:r w:rsidRPr="0007665B">
        <w:t>Create an oversight process for outgoing communication – Professionalize phones, standardize email processes;</w:t>
      </w:r>
    </w:p>
    <w:p w:rsidR="009B673A" w:rsidRPr="0007665B" w:rsidRDefault="009B673A" w:rsidP="009B673A">
      <w:pPr>
        <w:pStyle w:val="ListParagraph"/>
        <w:numPr>
          <w:ilvl w:val="0"/>
          <w:numId w:val="3"/>
        </w:numPr>
      </w:pPr>
      <w:r w:rsidRPr="0007665B">
        <w:t>To create a Public Information strategy;</w:t>
      </w:r>
    </w:p>
    <w:p w:rsidR="009B673A" w:rsidRPr="0007665B" w:rsidRDefault="009B673A" w:rsidP="009B673A">
      <w:pPr>
        <w:pStyle w:val="ListParagraph"/>
        <w:numPr>
          <w:ilvl w:val="0"/>
          <w:numId w:val="3"/>
        </w:numPr>
      </w:pPr>
      <w:r w:rsidRPr="0007665B">
        <w:t>To find out what the Fellowship knows and needs.</w:t>
      </w:r>
    </w:p>
    <w:p w:rsidR="009B673A" w:rsidRPr="0007665B" w:rsidRDefault="009B673A" w:rsidP="009B673A">
      <w:pPr>
        <w:rPr>
          <w:rFonts w:cs="Arial"/>
        </w:rPr>
      </w:pPr>
      <w:r w:rsidRPr="0007665B">
        <w:rPr>
          <w:rFonts w:cs="Arial"/>
          <w:b/>
          <w:i/>
        </w:rPr>
        <w:t>Summary:</w:t>
      </w:r>
      <w:r w:rsidRPr="0007665B">
        <w:rPr>
          <w:rFonts w:cs="Arial"/>
          <w:b/>
        </w:rPr>
        <w:t xml:space="preserve">  </w:t>
      </w:r>
      <w:r w:rsidR="00BD3EA7" w:rsidRPr="0007665B">
        <w:rPr>
          <w:rFonts w:cs="Arial"/>
        </w:rPr>
        <w:t>A Work Group for internal communications is being formed.  The goal of External Communications is still al long-term goal.</w:t>
      </w:r>
    </w:p>
    <w:p w:rsidR="0007665B" w:rsidRPr="0007665B" w:rsidRDefault="0007665B" w:rsidP="0007665B">
      <w:pPr>
        <w:rPr>
          <w:rFonts w:cs="Arial"/>
        </w:rPr>
      </w:pPr>
      <w:r w:rsidRPr="0007665B">
        <w:rPr>
          <w:rFonts w:cs="Arial"/>
          <w:b/>
          <w:highlight w:val="yellow"/>
        </w:rPr>
        <w:t>06-24-16 Update</w:t>
      </w:r>
      <w:r w:rsidRPr="0007665B">
        <w:rPr>
          <w:rFonts w:cs="Arial"/>
        </w:rPr>
        <w:t xml:space="preserve">: </w:t>
      </w:r>
    </w:p>
    <w:p w:rsidR="0007665B" w:rsidRPr="0007665B" w:rsidRDefault="0007665B" w:rsidP="0007665B">
      <w:pPr>
        <w:pStyle w:val="ListParagraph"/>
        <w:numPr>
          <w:ilvl w:val="0"/>
          <w:numId w:val="9"/>
        </w:numPr>
      </w:pPr>
      <w:r w:rsidRPr="0007665B">
        <w:rPr>
          <w:rFonts w:cs="Arial"/>
        </w:rPr>
        <w:t>There is a work Group that Is working on this: Jen, John, Lorraine</w:t>
      </w:r>
    </w:p>
    <w:p w:rsidR="00BD3EA7" w:rsidRPr="0007665B" w:rsidRDefault="00BD3EA7" w:rsidP="00BD3EA7">
      <w:pPr>
        <w:rPr>
          <w:b/>
          <w:u w:val="single"/>
        </w:rPr>
      </w:pPr>
      <w:r w:rsidRPr="0007665B">
        <w:rPr>
          <w:b/>
          <w:u w:val="single"/>
        </w:rPr>
        <w:t xml:space="preserve">Initiative 8: International </w:t>
      </w:r>
      <w:r w:rsidRPr="0007665B">
        <w:rPr>
          <w:b/>
          <w:highlight w:val="yellow"/>
          <w:u w:val="single"/>
        </w:rPr>
        <w:t>(identified as #</w:t>
      </w:r>
      <w:r w:rsidR="00863C76" w:rsidRPr="0007665B">
        <w:rPr>
          <w:b/>
          <w:highlight w:val="yellow"/>
          <w:u w:val="single"/>
        </w:rPr>
        <w:t>8</w:t>
      </w:r>
      <w:r w:rsidRPr="0007665B">
        <w:rPr>
          <w:b/>
          <w:highlight w:val="yellow"/>
          <w:u w:val="single"/>
        </w:rPr>
        <w:t xml:space="preserve"> priority for 2016)</w:t>
      </w:r>
    </w:p>
    <w:p w:rsidR="00BD3EA7" w:rsidRPr="0007665B" w:rsidRDefault="00BD3EA7" w:rsidP="00BD3EA7">
      <w:r w:rsidRPr="0007665B">
        <w:rPr>
          <w:b/>
          <w:i/>
        </w:rPr>
        <w:t>Goal:</w:t>
      </w:r>
      <w:r w:rsidRPr="0007665B">
        <w:t xml:space="preserve"> </w:t>
      </w:r>
    </w:p>
    <w:p w:rsidR="00BD3EA7" w:rsidRPr="0007665B" w:rsidRDefault="00BD3EA7" w:rsidP="00BD3EA7">
      <w:pPr>
        <w:pStyle w:val="ListParagraph"/>
        <w:numPr>
          <w:ilvl w:val="0"/>
          <w:numId w:val="3"/>
        </w:numPr>
      </w:pPr>
      <w:r w:rsidRPr="0007665B">
        <w:t>To streamline communication and resources with international members</w:t>
      </w:r>
    </w:p>
    <w:p w:rsidR="00BD3EA7" w:rsidRPr="0007665B" w:rsidRDefault="00BD3EA7" w:rsidP="00BD3EA7">
      <w:pPr>
        <w:pStyle w:val="ListParagraph"/>
        <w:numPr>
          <w:ilvl w:val="0"/>
          <w:numId w:val="3"/>
        </w:numPr>
      </w:pPr>
      <w:r w:rsidRPr="0007665B">
        <w:t>Help voting entities and intergroup get organized;</w:t>
      </w:r>
    </w:p>
    <w:p w:rsidR="00BD3EA7" w:rsidRPr="0007665B" w:rsidRDefault="00BD3EA7" w:rsidP="00BD3EA7">
      <w:pPr>
        <w:pStyle w:val="ListParagraph"/>
        <w:numPr>
          <w:ilvl w:val="0"/>
          <w:numId w:val="3"/>
        </w:numPr>
      </w:pPr>
      <w:r w:rsidRPr="0007665B">
        <w:t>Create resources (starter packet) for international groups;</w:t>
      </w:r>
    </w:p>
    <w:p w:rsidR="00BD3EA7" w:rsidRPr="0007665B" w:rsidRDefault="00BD3EA7" w:rsidP="00BD3EA7">
      <w:pPr>
        <w:pStyle w:val="ListParagraph"/>
        <w:numPr>
          <w:ilvl w:val="0"/>
          <w:numId w:val="3"/>
        </w:numPr>
      </w:pPr>
      <w:r w:rsidRPr="0007665B">
        <w:t>To organize the Fellowship Services Manual (FSM) with more information on intergroup and VE’s’;</w:t>
      </w:r>
    </w:p>
    <w:p w:rsidR="00BD3EA7" w:rsidRPr="0007665B" w:rsidRDefault="00BD3EA7" w:rsidP="00BD3EA7">
      <w:pPr>
        <w:pStyle w:val="ListParagraph"/>
        <w:numPr>
          <w:ilvl w:val="0"/>
          <w:numId w:val="3"/>
        </w:numPr>
      </w:pPr>
      <w:r w:rsidRPr="0007665B">
        <w:t>Create more support mechanisms for international groups.</w:t>
      </w:r>
    </w:p>
    <w:p w:rsidR="009B673A" w:rsidRPr="0007665B" w:rsidRDefault="00BD3EA7">
      <w:pPr>
        <w:rPr>
          <w:rFonts w:cs="Arial"/>
        </w:rPr>
      </w:pPr>
      <w:r w:rsidRPr="0007665B">
        <w:rPr>
          <w:rFonts w:cs="Arial"/>
          <w:b/>
          <w:i/>
        </w:rPr>
        <w:lastRenderedPageBreak/>
        <w:t>Summary:</w:t>
      </w:r>
      <w:r w:rsidRPr="0007665B">
        <w:rPr>
          <w:rFonts w:cs="Arial"/>
          <w:b/>
        </w:rPr>
        <w:t xml:space="preserve">  </w:t>
      </w:r>
      <w:r w:rsidRPr="0007665B">
        <w:rPr>
          <w:rFonts w:cs="Arial"/>
        </w:rPr>
        <w:t xml:space="preserve">A start packet is being done by Pro-Outreach.  Working on improving implementation of contracts and Board Country </w:t>
      </w:r>
      <w:r w:rsidR="008F1DC3" w:rsidRPr="0007665B">
        <w:rPr>
          <w:rFonts w:cs="Arial"/>
        </w:rPr>
        <w:t>assignments</w:t>
      </w:r>
      <w:r w:rsidRPr="0007665B">
        <w:rPr>
          <w:rFonts w:cs="Arial"/>
        </w:rPr>
        <w:t>.  This is moving forward through the international committee.</w:t>
      </w:r>
    </w:p>
    <w:p w:rsidR="00957C94" w:rsidRPr="0007665B" w:rsidRDefault="00957C94" w:rsidP="00957C94">
      <w:pPr>
        <w:rPr>
          <w:rFonts w:cs="Arial"/>
        </w:rPr>
      </w:pPr>
      <w:r w:rsidRPr="0007665B">
        <w:rPr>
          <w:rFonts w:cs="Arial"/>
          <w:b/>
          <w:highlight w:val="yellow"/>
        </w:rPr>
        <w:t>06-24-16 Update</w:t>
      </w:r>
      <w:r w:rsidRPr="0007665B">
        <w:rPr>
          <w:rFonts w:cs="Arial"/>
        </w:rPr>
        <w:t xml:space="preserve">: </w:t>
      </w:r>
    </w:p>
    <w:p w:rsidR="00BD3EA7" w:rsidRDefault="00957C94" w:rsidP="00957C94">
      <w:pPr>
        <w:pStyle w:val="ListParagraph"/>
        <w:numPr>
          <w:ilvl w:val="0"/>
          <w:numId w:val="11"/>
        </w:numPr>
        <w:rPr>
          <w:rFonts w:cs="Arial"/>
        </w:rPr>
      </w:pPr>
      <w:r>
        <w:rPr>
          <w:rFonts w:cs="Arial"/>
        </w:rPr>
        <w:t>Resource Guide is done</w:t>
      </w:r>
    </w:p>
    <w:p w:rsidR="00957C94" w:rsidRDefault="00957C94" w:rsidP="00957C94">
      <w:pPr>
        <w:pStyle w:val="ListParagraph"/>
        <w:numPr>
          <w:ilvl w:val="0"/>
          <w:numId w:val="11"/>
        </w:numPr>
        <w:rPr>
          <w:rFonts w:cs="Arial"/>
        </w:rPr>
      </w:pPr>
      <w:r>
        <w:rPr>
          <w:rFonts w:cs="Arial"/>
        </w:rPr>
        <w:t>Improve Legal contracts ongoing</w:t>
      </w:r>
    </w:p>
    <w:p w:rsidR="00957C94" w:rsidRPr="00957C94" w:rsidRDefault="00957C94" w:rsidP="00957C94">
      <w:pPr>
        <w:pStyle w:val="ListParagraph"/>
        <w:numPr>
          <w:ilvl w:val="0"/>
          <w:numId w:val="11"/>
        </w:numPr>
        <w:rPr>
          <w:rFonts w:cs="Arial"/>
        </w:rPr>
      </w:pPr>
      <w:r>
        <w:rPr>
          <w:rFonts w:cs="Arial"/>
        </w:rPr>
        <w:t>Board Country Assignments – needs to be discussed more and redefined.</w:t>
      </w:r>
    </w:p>
    <w:p w:rsidR="00BD3EA7" w:rsidRPr="0007665B" w:rsidRDefault="00BD3EA7" w:rsidP="00BD3EA7">
      <w:pPr>
        <w:rPr>
          <w:b/>
          <w:u w:val="single"/>
        </w:rPr>
      </w:pPr>
      <w:r w:rsidRPr="0007665B">
        <w:rPr>
          <w:b/>
          <w:u w:val="single"/>
        </w:rPr>
        <w:t xml:space="preserve">Initiative 9: Reassess the CoDA Committee Structure </w:t>
      </w:r>
      <w:r w:rsidRPr="0007665B">
        <w:rPr>
          <w:b/>
          <w:highlight w:val="yellow"/>
          <w:u w:val="single"/>
        </w:rPr>
        <w:t>(identified as #2 priority for 2016)</w:t>
      </w:r>
    </w:p>
    <w:p w:rsidR="00BD3EA7" w:rsidRPr="0007665B" w:rsidRDefault="00BD3EA7" w:rsidP="00BD3EA7">
      <w:r w:rsidRPr="0007665B">
        <w:rPr>
          <w:color w:val="FF0000"/>
        </w:rPr>
        <w:t>THIS WAS IDENTIFIED AS THE NUMBER 1 PRIORITY FOR 2015</w:t>
      </w:r>
      <w:r w:rsidRPr="0007665B">
        <w:rPr>
          <w:color w:val="FF0000"/>
        </w:rPr>
        <w:br/>
        <w:t>Become a 21</w:t>
      </w:r>
      <w:r w:rsidRPr="0007665B">
        <w:rPr>
          <w:color w:val="FF0000"/>
          <w:vertAlign w:val="superscript"/>
        </w:rPr>
        <w:t>st</w:t>
      </w:r>
      <w:r w:rsidRPr="0007665B">
        <w:rPr>
          <w:color w:val="FF0000"/>
        </w:rPr>
        <w:t xml:space="preserve"> Century Organization</w:t>
      </w:r>
    </w:p>
    <w:p w:rsidR="00BD3EA7" w:rsidRPr="0007665B" w:rsidRDefault="00BD3EA7" w:rsidP="00BD3EA7">
      <w:r w:rsidRPr="0007665B">
        <w:rPr>
          <w:b/>
          <w:i/>
        </w:rPr>
        <w:t>Goal:</w:t>
      </w:r>
      <w:r w:rsidRPr="0007665B">
        <w:t xml:space="preserve"> </w:t>
      </w:r>
    </w:p>
    <w:p w:rsidR="00BD3EA7" w:rsidRPr="0007665B" w:rsidRDefault="00BD3EA7" w:rsidP="00BD3EA7">
      <w:pPr>
        <w:pStyle w:val="ListParagraph"/>
        <w:numPr>
          <w:ilvl w:val="0"/>
          <w:numId w:val="3"/>
        </w:numPr>
      </w:pPr>
      <w:r w:rsidRPr="0007665B">
        <w:t>To streamline what committees are needed;</w:t>
      </w:r>
    </w:p>
    <w:p w:rsidR="00BD3EA7" w:rsidRPr="0007665B" w:rsidRDefault="00BD3EA7" w:rsidP="00BD3EA7">
      <w:pPr>
        <w:pStyle w:val="ListParagraph"/>
        <w:numPr>
          <w:ilvl w:val="0"/>
          <w:numId w:val="3"/>
        </w:numPr>
      </w:pPr>
      <w:r w:rsidRPr="0007665B">
        <w:t>To clarify committee roles;</w:t>
      </w:r>
    </w:p>
    <w:p w:rsidR="00BD3EA7" w:rsidRPr="0007665B" w:rsidRDefault="00BD3EA7" w:rsidP="00BD3EA7">
      <w:pPr>
        <w:pStyle w:val="ListParagraph"/>
        <w:numPr>
          <w:ilvl w:val="0"/>
          <w:numId w:val="3"/>
        </w:numPr>
      </w:pPr>
      <w:r w:rsidRPr="0007665B">
        <w:t>To provide resources and oversight to assure well-functioning committees.</w:t>
      </w:r>
    </w:p>
    <w:p w:rsidR="00BD3EA7" w:rsidRPr="0007665B" w:rsidRDefault="00BD3EA7">
      <w:pPr>
        <w:rPr>
          <w:rFonts w:cs="Arial"/>
        </w:rPr>
      </w:pPr>
      <w:r w:rsidRPr="0007665B">
        <w:rPr>
          <w:rFonts w:cs="Arial"/>
          <w:b/>
          <w:i/>
        </w:rPr>
        <w:t>Summary:</w:t>
      </w:r>
      <w:r w:rsidRPr="0007665B">
        <w:rPr>
          <w:rFonts w:cs="Arial"/>
          <w:b/>
        </w:rPr>
        <w:t xml:space="preserve">  </w:t>
      </w:r>
      <w:r w:rsidRPr="0007665B">
        <w:rPr>
          <w:rFonts w:cs="Arial"/>
        </w:rPr>
        <w:t>There continues to be disconnect between the Board and the Committees.  This goal is identified as the 2</w:t>
      </w:r>
      <w:r w:rsidRPr="0007665B">
        <w:rPr>
          <w:rFonts w:cs="Arial"/>
          <w:vertAlign w:val="superscript"/>
        </w:rPr>
        <w:t>nd</w:t>
      </w:r>
      <w:r w:rsidRPr="0007665B">
        <w:rPr>
          <w:rFonts w:cs="Arial"/>
        </w:rPr>
        <w:t xml:space="preserve"> priority, to have regular communication between the Board Liaison and the Committee Chair with monthly updates to the Board Secretary.  Goal is to build a team environment.</w:t>
      </w:r>
    </w:p>
    <w:p w:rsidR="00957C94" w:rsidRPr="0007665B" w:rsidRDefault="00957C94" w:rsidP="00957C94">
      <w:pPr>
        <w:rPr>
          <w:rFonts w:cs="Arial"/>
        </w:rPr>
      </w:pPr>
      <w:r w:rsidRPr="0007665B">
        <w:rPr>
          <w:rFonts w:cs="Arial"/>
          <w:b/>
          <w:highlight w:val="yellow"/>
        </w:rPr>
        <w:t>06-24-16 Update</w:t>
      </w:r>
      <w:r w:rsidRPr="0007665B">
        <w:rPr>
          <w:rFonts w:cs="Arial"/>
        </w:rPr>
        <w:t xml:space="preserve">: </w:t>
      </w:r>
    </w:p>
    <w:p w:rsidR="00957C94" w:rsidRDefault="00957C94" w:rsidP="00957C94">
      <w:pPr>
        <w:pStyle w:val="ListParagraph"/>
        <w:numPr>
          <w:ilvl w:val="0"/>
          <w:numId w:val="12"/>
        </w:numPr>
        <w:rPr>
          <w:rFonts w:cs="Arial"/>
        </w:rPr>
      </w:pPr>
      <w:r>
        <w:rPr>
          <w:rFonts w:cs="Arial"/>
        </w:rPr>
        <w:t>Check-in between chair &amp; liaison – there has been some success, board liaison to be proactive. Continue working on for next 3 months.</w:t>
      </w:r>
    </w:p>
    <w:p w:rsidR="00957C94" w:rsidRDefault="00957C94" w:rsidP="00957C94">
      <w:pPr>
        <w:pStyle w:val="ListParagraph"/>
        <w:numPr>
          <w:ilvl w:val="0"/>
          <w:numId w:val="12"/>
        </w:numPr>
        <w:rPr>
          <w:rFonts w:cs="Arial"/>
        </w:rPr>
      </w:pPr>
      <w:r>
        <w:rPr>
          <w:rFonts w:cs="Arial"/>
        </w:rPr>
        <w:t>Committee liaisons to submit report to the Secretary for consent agenda each board meeting.  SOS to create a form to use. Begin doing right away.</w:t>
      </w:r>
    </w:p>
    <w:p w:rsidR="00957C94" w:rsidRDefault="00957C94" w:rsidP="00957C94">
      <w:pPr>
        <w:pStyle w:val="ListParagraph"/>
        <w:numPr>
          <w:ilvl w:val="0"/>
          <w:numId w:val="12"/>
        </w:numPr>
        <w:rPr>
          <w:rFonts w:cs="Arial"/>
        </w:rPr>
      </w:pPr>
      <w:r>
        <w:rPr>
          <w:rFonts w:cs="Arial"/>
        </w:rPr>
        <w:t>Committee structure change – each liaison to get definition of committees from FSM and discuss possible changes.  Need to prioritize how to tackle.  Do this before 2016 CSC.</w:t>
      </w:r>
    </w:p>
    <w:p w:rsidR="00541378" w:rsidRDefault="00541378" w:rsidP="00957C94">
      <w:pPr>
        <w:pStyle w:val="ListParagraph"/>
        <w:numPr>
          <w:ilvl w:val="0"/>
          <w:numId w:val="12"/>
        </w:numPr>
        <w:rPr>
          <w:rFonts w:cs="Arial"/>
        </w:rPr>
      </w:pPr>
      <w:r>
        <w:rPr>
          <w:rFonts w:cs="Arial"/>
        </w:rPr>
        <w:t>Build Team Environment – board to create a positive statement and communicate intent to all committee.  Have this done by October meeting with chairs.  Each month assign a board member to attend the Chairs Forum.</w:t>
      </w:r>
    </w:p>
    <w:p w:rsidR="005F659B" w:rsidRPr="0007665B" w:rsidRDefault="005F659B">
      <w:pPr>
        <w:rPr>
          <w:rFonts w:cs="Arial"/>
        </w:rPr>
      </w:pPr>
    </w:p>
    <w:p w:rsidR="005F659B" w:rsidRPr="0007665B" w:rsidRDefault="005F659B">
      <w:pPr>
        <w:rPr>
          <w:rFonts w:cs="Arial"/>
        </w:rPr>
      </w:pPr>
      <w:r w:rsidRPr="0007665B">
        <w:rPr>
          <w:rFonts w:cs="Arial"/>
        </w:rPr>
        <w:br w:type="page"/>
      </w:r>
    </w:p>
    <w:p w:rsidR="005F659B" w:rsidRPr="0007665B" w:rsidRDefault="005F659B" w:rsidP="005F659B">
      <w:pPr>
        <w:spacing w:after="0" w:line="240" w:lineRule="auto"/>
        <w:contextualSpacing/>
        <w:jc w:val="center"/>
        <w:rPr>
          <w:rFonts w:cs="Arial"/>
          <w:b/>
        </w:rPr>
      </w:pPr>
      <w:r w:rsidRPr="0007665B">
        <w:rPr>
          <w:rFonts w:cs="Arial"/>
          <w:b/>
        </w:rPr>
        <w:lastRenderedPageBreak/>
        <w:t>CODA STRATEGIC PLAN (November 2015)</w:t>
      </w:r>
    </w:p>
    <w:p w:rsidR="005F659B" w:rsidRPr="0007665B" w:rsidRDefault="005F659B" w:rsidP="005F659B">
      <w:pPr>
        <w:spacing w:after="0" w:line="240" w:lineRule="auto"/>
        <w:contextualSpacing/>
        <w:jc w:val="center"/>
        <w:rPr>
          <w:rFonts w:cs="Arial"/>
          <w:b/>
        </w:rPr>
      </w:pPr>
      <w:r w:rsidRPr="0007665B">
        <w:rPr>
          <w:rFonts w:cs="Arial"/>
          <w:b/>
        </w:rPr>
        <w:t>ACTION TIMELINE</w:t>
      </w:r>
    </w:p>
    <w:p w:rsidR="005F659B" w:rsidRPr="0007665B" w:rsidRDefault="005F659B" w:rsidP="005F659B">
      <w:pPr>
        <w:spacing w:after="0" w:line="240" w:lineRule="auto"/>
        <w:contextualSpacing/>
        <w:jc w:val="center"/>
        <w:rPr>
          <w:rFonts w:cs="Arial"/>
          <w:b/>
        </w:rPr>
      </w:pPr>
      <w:r w:rsidRPr="00541378">
        <w:rPr>
          <w:rFonts w:cs="Arial"/>
          <w:b/>
          <w:highlight w:val="yellow"/>
        </w:rPr>
        <w:t xml:space="preserve">As of </w:t>
      </w:r>
      <w:r w:rsidR="00541378" w:rsidRPr="00541378">
        <w:rPr>
          <w:rFonts w:cs="Arial"/>
          <w:b/>
          <w:highlight w:val="yellow"/>
        </w:rPr>
        <w:t>06/24/2016</w:t>
      </w:r>
    </w:p>
    <w:p w:rsidR="005F659B" w:rsidRPr="0007665B" w:rsidRDefault="005F659B" w:rsidP="005F659B">
      <w:pPr>
        <w:spacing w:after="0" w:line="240" w:lineRule="auto"/>
        <w:contextualSpacing/>
        <w:jc w:val="center"/>
        <w:rPr>
          <w:rFonts w:cs="Arial"/>
          <w:b/>
        </w:rPr>
      </w:pPr>
    </w:p>
    <w:tbl>
      <w:tblPr>
        <w:tblStyle w:val="TableGrid"/>
        <w:tblW w:w="0" w:type="auto"/>
        <w:tblLook w:val="04A0" w:firstRow="1" w:lastRow="0" w:firstColumn="1" w:lastColumn="0" w:noHBand="0" w:noVBand="1"/>
      </w:tblPr>
      <w:tblGrid>
        <w:gridCol w:w="3865"/>
        <w:gridCol w:w="1980"/>
        <w:gridCol w:w="2070"/>
        <w:gridCol w:w="2522"/>
      </w:tblGrid>
      <w:tr w:rsidR="005F659B" w:rsidRPr="0007665B" w:rsidTr="00BA015D">
        <w:tc>
          <w:tcPr>
            <w:tcW w:w="3865" w:type="dxa"/>
          </w:tcPr>
          <w:p w:rsidR="005F659B" w:rsidRPr="0007665B" w:rsidRDefault="005F659B" w:rsidP="004B6CA5">
            <w:pPr>
              <w:contextualSpacing/>
              <w:jc w:val="center"/>
              <w:rPr>
                <w:rFonts w:cs="Arial"/>
                <w:b/>
              </w:rPr>
            </w:pPr>
            <w:r w:rsidRPr="0007665B">
              <w:rPr>
                <w:rFonts w:cs="Arial"/>
                <w:b/>
              </w:rPr>
              <w:t>Task</w:t>
            </w:r>
          </w:p>
        </w:tc>
        <w:tc>
          <w:tcPr>
            <w:tcW w:w="1980" w:type="dxa"/>
          </w:tcPr>
          <w:p w:rsidR="005F659B" w:rsidRPr="0007665B" w:rsidRDefault="005F659B" w:rsidP="004B6CA5">
            <w:pPr>
              <w:contextualSpacing/>
              <w:jc w:val="center"/>
              <w:rPr>
                <w:rFonts w:cs="Arial"/>
                <w:b/>
              </w:rPr>
            </w:pPr>
            <w:r w:rsidRPr="0007665B">
              <w:rPr>
                <w:rFonts w:cs="Arial"/>
                <w:b/>
              </w:rPr>
              <w:t>Timeline</w:t>
            </w:r>
          </w:p>
        </w:tc>
        <w:tc>
          <w:tcPr>
            <w:tcW w:w="2070" w:type="dxa"/>
          </w:tcPr>
          <w:p w:rsidR="005F659B" w:rsidRPr="0007665B" w:rsidRDefault="005F659B" w:rsidP="004B6CA5">
            <w:pPr>
              <w:contextualSpacing/>
              <w:jc w:val="center"/>
              <w:rPr>
                <w:rFonts w:cs="Arial"/>
                <w:b/>
              </w:rPr>
            </w:pPr>
            <w:r w:rsidRPr="0007665B">
              <w:rPr>
                <w:rFonts w:cs="Arial"/>
                <w:b/>
              </w:rPr>
              <w:t>Date Due</w:t>
            </w:r>
          </w:p>
        </w:tc>
        <w:tc>
          <w:tcPr>
            <w:tcW w:w="2522" w:type="dxa"/>
          </w:tcPr>
          <w:p w:rsidR="005F659B" w:rsidRPr="0007665B" w:rsidRDefault="005F659B" w:rsidP="004B6CA5">
            <w:pPr>
              <w:contextualSpacing/>
              <w:jc w:val="center"/>
              <w:rPr>
                <w:rFonts w:cs="Arial"/>
                <w:b/>
              </w:rPr>
            </w:pPr>
            <w:r w:rsidRPr="0007665B">
              <w:rPr>
                <w:rFonts w:cs="Arial"/>
                <w:b/>
              </w:rPr>
              <w:t>Current Status</w:t>
            </w:r>
          </w:p>
        </w:tc>
      </w:tr>
      <w:tr w:rsidR="005F659B" w:rsidRPr="0007665B" w:rsidTr="00BA015D">
        <w:tc>
          <w:tcPr>
            <w:tcW w:w="3865" w:type="dxa"/>
          </w:tcPr>
          <w:p w:rsidR="005F659B" w:rsidRPr="0007665B" w:rsidRDefault="005F659B" w:rsidP="004B6CA5">
            <w:pPr>
              <w:contextualSpacing/>
              <w:rPr>
                <w:rFonts w:cs="Arial"/>
              </w:rPr>
            </w:pPr>
            <w:r w:rsidRPr="0007665B">
              <w:rPr>
                <w:rFonts w:cs="Arial"/>
                <w:b/>
              </w:rPr>
              <w:t>1</w:t>
            </w:r>
            <w:r w:rsidRPr="0007665B">
              <w:rPr>
                <w:rFonts w:cs="Arial"/>
                <w:b/>
                <w:vertAlign w:val="superscript"/>
              </w:rPr>
              <w:t>st</w:t>
            </w:r>
            <w:r w:rsidRPr="0007665B">
              <w:rPr>
                <w:rFonts w:cs="Arial"/>
                <w:b/>
              </w:rPr>
              <w:t xml:space="preserve"> Priority - Website</w:t>
            </w:r>
            <w:r w:rsidRPr="0007665B">
              <w:rPr>
                <w:rFonts w:cs="Arial"/>
              </w:rPr>
              <w:t xml:space="preserve">     </w:t>
            </w:r>
          </w:p>
          <w:p w:rsidR="005F659B" w:rsidRPr="0007665B" w:rsidRDefault="005F659B" w:rsidP="004B6CA5">
            <w:pPr>
              <w:contextualSpacing/>
              <w:rPr>
                <w:rFonts w:cs="Arial"/>
              </w:rPr>
            </w:pPr>
            <w:r w:rsidRPr="0007665B">
              <w:rPr>
                <w:rFonts w:cs="Arial"/>
              </w:rPr>
              <w:t xml:space="preserve">                  </w:t>
            </w:r>
          </w:p>
        </w:tc>
        <w:tc>
          <w:tcPr>
            <w:tcW w:w="1980" w:type="dxa"/>
          </w:tcPr>
          <w:p w:rsidR="005F659B" w:rsidRPr="0007665B" w:rsidRDefault="005F659B" w:rsidP="004B6CA5">
            <w:pPr>
              <w:contextualSpacing/>
              <w:jc w:val="center"/>
              <w:rPr>
                <w:rFonts w:cs="Arial"/>
              </w:rPr>
            </w:pPr>
            <w:r w:rsidRPr="0007665B">
              <w:rPr>
                <w:rFonts w:cs="Arial"/>
              </w:rPr>
              <w:t xml:space="preserve"> </w:t>
            </w:r>
          </w:p>
        </w:tc>
        <w:tc>
          <w:tcPr>
            <w:tcW w:w="2070" w:type="dxa"/>
          </w:tcPr>
          <w:p w:rsidR="005F659B" w:rsidRPr="0007665B" w:rsidRDefault="005F659B" w:rsidP="004B6CA5">
            <w:pPr>
              <w:contextualSpacing/>
              <w:jc w:val="center"/>
              <w:rPr>
                <w:rFonts w:cs="Arial"/>
                <w:vertAlign w:val="superscript"/>
              </w:rPr>
            </w:pPr>
            <w:r w:rsidRPr="0007665B">
              <w:rPr>
                <w:rFonts w:cs="Arial"/>
              </w:rPr>
              <w:t xml:space="preserve"> </w:t>
            </w:r>
          </w:p>
        </w:tc>
        <w:tc>
          <w:tcPr>
            <w:tcW w:w="2522" w:type="dxa"/>
          </w:tcPr>
          <w:p w:rsidR="005F659B" w:rsidRPr="0007665B" w:rsidRDefault="005F659B" w:rsidP="004B6CA5">
            <w:pPr>
              <w:contextualSpacing/>
              <w:jc w:val="center"/>
              <w:rPr>
                <w:rFonts w:cs="Arial"/>
              </w:rPr>
            </w:pPr>
            <w:r w:rsidRPr="0007665B">
              <w:rPr>
                <w:rFonts w:cs="Arial"/>
              </w:rPr>
              <w:t xml:space="preserve"> </w:t>
            </w:r>
          </w:p>
          <w:p w:rsidR="005F659B" w:rsidRPr="0007665B" w:rsidRDefault="005F659B" w:rsidP="004B6CA5">
            <w:pPr>
              <w:contextualSpacing/>
              <w:jc w:val="center"/>
              <w:rPr>
                <w:rFonts w:cs="Arial"/>
              </w:rPr>
            </w:pPr>
          </w:p>
        </w:tc>
      </w:tr>
      <w:tr w:rsidR="005F659B" w:rsidRPr="0007665B" w:rsidTr="00BA015D">
        <w:tc>
          <w:tcPr>
            <w:tcW w:w="3865" w:type="dxa"/>
          </w:tcPr>
          <w:p w:rsidR="005F659B" w:rsidRPr="0007665B" w:rsidRDefault="005F659B" w:rsidP="004B6CA5">
            <w:pPr>
              <w:contextualSpacing/>
              <w:rPr>
                <w:rFonts w:cs="Arial"/>
              </w:rPr>
            </w:pPr>
            <w:r w:rsidRPr="0007665B">
              <w:rPr>
                <w:rFonts w:cs="Arial"/>
              </w:rPr>
              <w:t xml:space="preserve">      Meeting Locator – web          </w:t>
            </w:r>
            <w:r w:rsidRPr="0007665B">
              <w:rPr>
                <w:rFonts w:cs="Arial"/>
              </w:rPr>
              <w:br/>
              <w:t xml:space="preserve">      developer working on with </w:t>
            </w:r>
            <w:r w:rsidRPr="0007665B">
              <w:rPr>
                <w:rFonts w:cs="Arial"/>
              </w:rPr>
              <w:br/>
              <w:t xml:space="preserve">      ideas from F2F</w:t>
            </w:r>
          </w:p>
        </w:tc>
        <w:tc>
          <w:tcPr>
            <w:tcW w:w="1980" w:type="dxa"/>
          </w:tcPr>
          <w:p w:rsidR="005F659B" w:rsidRPr="00541378" w:rsidRDefault="005F659B" w:rsidP="004B6CA5">
            <w:pPr>
              <w:contextualSpacing/>
              <w:jc w:val="center"/>
              <w:rPr>
                <w:rFonts w:cs="Arial"/>
              </w:rPr>
            </w:pPr>
            <w:r w:rsidRPr="00541378">
              <w:rPr>
                <w:rFonts w:cs="Arial"/>
              </w:rPr>
              <w:t>ASAP</w:t>
            </w:r>
          </w:p>
        </w:tc>
        <w:tc>
          <w:tcPr>
            <w:tcW w:w="2070" w:type="dxa"/>
          </w:tcPr>
          <w:p w:rsidR="005F659B" w:rsidRPr="00541378" w:rsidRDefault="00541378" w:rsidP="004B6CA5">
            <w:pPr>
              <w:contextualSpacing/>
              <w:jc w:val="center"/>
              <w:rPr>
                <w:rFonts w:cs="Arial"/>
              </w:rPr>
            </w:pPr>
            <w:r>
              <w:rPr>
                <w:rFonts w:cs="Arial"/>
              </w:rPr>
              <w:t>Done June, 2016</w:t>
            </w:r>
          </w:p>
        </w:tc>
        <w:tc>
          <w:tcPr>
            <w:tcW w:w="2522" w:type="dxa"/>
          </w:tcPr>
          <w:p w:rsidR="005F659B" w:rsidRPr="0007665B" w:rsidRDefault="00541378" w:rsidP="004B6CA5">
            <w:pPr>
              <w:contextualSpacing/>
              <w:jc w:val="center"/>
              <w:rPr>
                <w:rFonts w:cs="Arial"/>
              </w:rPr>
            </w:pPr>
            <w:r>
              <w:rPr>
                <w:rFonts w:cs="Arial"/>
              </w:rPr>
              <w:t>Seems to be working properly.  Still areas to update.</w:t>
            </w:r>
          </w:p>
        </w:tc>
      </w:tr>
      <w:tr w:rsidR="005F659B" w:rsidRPr="0007665B" w:rsidTr="00BA015D">
        <w:tc>
          <w:tcPr>
            <w:tcW w:w="3865" w:type="dxa"/>
          </w:tcPr>
          <w:p w:rsidR="005F659B" w:rsidRPr="0007665B" w:rsidRDefault="005F659B" w:rsidP="00541378">
            <w:pPr>
              <w:contextualSpacing/>
              <w:rPr>
                <w:rFonts w:cs="Arial"/>
              </w:rPr>
            </w:pPr>
            <w:r w:rsidRPr="0007665B">
              <w:rPr>
                <w:rFonts w:cs="Arial"/>
              </w:rPr>
              <w:t xml:space="preserve">      </w:t>
            </w:r>
            <w:r w:rsidR="00541378">
              <w:rPr>
                <w:rFonts w:cs="Arial"/>
              </w:rPr>
              <w:t>Ongoing Priority</w:t>
            </w:r>
          </w:p>
        </w:tc>
        <w:tc>
          <w:tcPr>
            <w:tcW w:w="1980" w:type="dxa"/>
          </w:tcPr>
          <w:p w:rsidR="005F659B" w:rsidRPr="00541378" w:rsidRDefault="00541378" w:rsidP="004B6CA5">
            <w:pPr>
              <w:contextualSpacing/>
              <w:jc w:val="center"/>
              <w:rPr>
                <w:rFonts w:cs="Arial"/>
              </w:rPr>
            </w:pPr>
            <w:r>
              <w:rPr>
                <w:rFonts w:cs="Arial"/>
              </w:rPr>
              <w:t xml:space="preserve"> </w:t>
            </w:r>
          </w:p>
        </w:tc>
        <w:tc>
          <w:tcPr>
            <w:tcW w:w="2070" w:type="dxa"/>
          </w:tcPr>
          <w:p w:rsidR="005F659B" w:rsidRPr="00541378" w:rsidRDefault="00541378" w:rsidP="004B6CA5">
            <w:pPr>
              <w:contextualSpacing/>
              <w:jc w:val="center"/>
              <w:rPr>
                <w:rFonts w:cs="Arial"/>
              </w:rPr>
            </w:pPr>
            <w:r>
              <w:rPr>
                <w:rFonts w:cs="Arial"/>
              </w:rPr>
              <w:t>Ongoing</w:t>
            </w:r>
          </w:p>
        </w:tc>
        <w:tc>
          <w:tcPr>
            <w:tcW w:w="2522" w:type="dxa"/>
          </w:tcPr>
          <w:p w:rsidR="005F659B" w:rsidRDefault="00541378" w:rsidP="004B6CA5">
            <w:pPr>
              <w:contextualSpacing/>
              <w:jc w:val="center"/>
              <w:rPr>
                <w:rFonts w:cs="Arial"/>
              </w:rPr>
            </w:pPr>
            <w:r>
              <w:rPr>
                <w:rFonts w:cs="Arial"/>
              </w:rPr>
              <w:t>Continual work needed.</w:t>
            </w:r>
          </w:p>
          <w:p w:rsidR="00541378" w:rsidRPr="0007665B" w:rsidRDefault="00541378" w:rsidP="004B6CA5">
            <w:pPr>
              <w:contextualSpacing/>
              <w:jc w:val="center"/>
              <w:rPr>
                <w:rFonts w:cs="Arial"/>
              </w:rPr>
            </w:pPr>
            <w:r>
              <w:rPr>
                <w:rFonts w:cs="Arial"/>
              </w:rPr>
              <w:t>Continue using WOW group as needed.</w:t>
            </w:r>
          </w:p>
        </w:tc>
      </w:tr>
      <w:tr w:rsidR="005F659B" w:rsidRPr="0007665B" w:rsidTr="00BA015D">
        <w:tc>
          <w:tcPr>
            <w:tcW w:w="3865" w:type="dxa"/>
          </w:tcPr>
          <w:p w:rsidR="005F659B" w:rsidRPr="0007665B" w:rsidRDefault="00541378" w:rsidP="00541378">
            <w:pPr>
              <w:contextualSpacing/>
              <w:rPr>
                <w:rFonts w:cs="Arial"/>
              </w:rPr>
            </w:pPr>
            <w:r>
              <w:rPr>
                <w:rFonts w:cs="Arial"/>
              </w:rPr>
              <w:t xml:space="preserve">     Once we get to more maintenance, pull of Strategic Planning report</w:t>
            </w:r>
          </w:p>
        </w:tc>
        <w:tc>
          <w:tcPr>
            <w:tcW w:w="1980" w:type="dxa"/>
          </w:tcPr>
          <w:p w:rsidR="005F659B" w:rsidRPr="00541378" w:rsidRDefault="00541378" w:rsidP="004B6CA5">
            <w:pPr>
              <w:contextualSpacing/>
              <w:jc w:val="center"/>
              <w:rPr>
                <w:rFonts w:cs="Arial"/>
              </w:rPr>
            </w:pPr>
            <w:r>
              <w:rPr>
                <w:rFonts w:cs="Arial"/>
              </w:rPr>
              <w:t>By 2017</w:t>
            </w:r>
          </w:p>
        </w:tc>
        <w:tc>
          <w:tcPr>
            <w:tcW w:w="2070" w:type="dxa"/>
          </w:tcPr>
          <w:p w:rsidR="005F659B" w:rsidRPr="00541378" w:rsidRDefault="00541378" w:rsidP="004B6CA5">
            <w:pPr>
              <w:contextualSpacing/>
              <w:jc w:val="center"/>
              <w:rPr>
                <w:rFonts w:cs="Arial"/>
              </w:rPr>
            </w:pPr>
            <w:r>
              <w:rPr>
                <w:rFonts w:cs="Arial"/>
              </w:rPr>
              <w:t>By 2017</w:t>
            </w:r>
          </w:p>
        </w:tc>
        <w:tc>
          <w:tcPr>
            <w:tcW w:w="2522" w:type="dxa"/>
          </w:tcPr>
          <w:p w:rsidR="005F659B" w:rsidRPr="0007665B" w:rsidRDefault="00541378" w:rsidP="004B6CA5">
            <w:pPr>
              <w:contextualSpacing/>
              <w:jc w:val="center"/>
              <w:rPr>
                <w:rFonts w:cs="Arial"/>
              </w:rPr>
            </w:pPr>
            <w:r>
              <w:rPr>
                <w:rFonts w:cs="Arial"/>
              </w:rPr>
              <w:t xml:space="preserve"> </w:t>
            </w:r>
          </w:p>
        </w:tc>
      </w:tr>
      <w:tr w:rsidR="005F659B" w:rsidRPr="0007665B" w:rsidTr="00BA015D">
        <w:tc>
          <w:tcPr>
            <w:tcW w:w="3865" w:type="dxa"/>
          </w:tcPr>
          <w:p w:rsidR="005F659B" w:rsidRPr="0007665B" w:rsidRDefault="005F659B" w:rsidP="004B6CA5">
            <w:pPr>
              <w:contextualSpacing/>
              <w:rPr>
                <w:rFonts w:cs="Arial"/>
              </w:rPr>
            </w:pPr>
            <w:r w:rsidRPr="0007665B">
              <w:rPr>
                <w:rFonts w:cs="Arial"/>
                <w:b/>
              </w:rPr>
              <w:t>2</w:t>
            </w:r>
            <w:r w:rsidRPr="0007665B">
              <w:rPr>
                <w:rFonts w:cs="Arial"/>
                <w:b/>
                <w:vertAlign w:val="superscript"/>
              </w:rPr>
              <w:t>nd</w:t>
            </w:r>
            <w:r w:rsidRPr="0007665B">
              <w:rPr>
                <w:rFonts w:cs="Arial"/>
                <w:b/>
              </w:rPr>
              <w:t xml:space="preserve"> Priority – Reassess the CoDA Committee Structure</w:t>
            </w:r>
          </w:p>
          <w:p w:rsidR="005F659B" w:rsidRPr="0007665B" w:rsidRDefault="005F659B" w:rsidP="004B6CA5">
            <w:pPr>
              <w:contextualSpacing/>
              <w:rPr>
                <w:rFonts w:cs="Arial"/>
              </w:rPr>
            </w:pPr>
          </w:p>
        </w:tc>
        <w:tc>
          <w:tcPr>
            <w:tcW w:w="1980" w:type="dxa"/>
          </w:tcPr>
          <w:p w:rsidR="005F659B" w:rsidRPr="00541378" w:rsidRDefault="005F659B" w:rsidP="004B6CA5">
            <w:pPr>
              <w:contextualSpacing/>
              <w:jc w:val="center"/>
              <w:rPr>
                <w:rFonts w:cs="Arial"/>
              </w:rPr>
            </w:pPr>
          </w:p>
        </w:tc>
        <w:tc>
          <w:tcPr>
            <w:tcW w:w="2070" w:type="dxa"/>
          </w:tcPr>
          <w:p w:rsidR="005F659B" w:rsidRPr="00541378" w:rsidRDefault="005F659B" w:rsidP="004B6CA5">
            <w:pPr>
              <w:contextualSpacing/>
              <w:jc w:val="center"/>
              <w:rPr>
                <w:rFonts w:cs="Arial"/>
              </w:rPr>
            </w:pPr>
          </w:p>
        </w:tc>
        <w:tc>
          <w:tcPr>
            <w:tcW w:w="2522" w:type="dxa"/>
          </w:tcPr>
          <w:p w:rsidR="005F659B" w:rsidRPr="0007665B" w:rsidRDefault="005F659B" w:rsidP="004B6CA5">
            <w:pPr>
              <w:contextualSpacing/>
              <w:jc w:val="center"/>
              <w:rPr>
                <w:rFonts w:cs="Arial"/>
              </w:rPr>
            </w:pPr>
          </w:p>
        </w:tc>
      </w:tr>
      <w:tr w:rsidR="005F659B" w:rsidRPr="0007665B" w:rsidTr="00BA015D">
        <w:tc>
          <w:tcPr>
            <w:tcW w:w="3865" w:type="dxa"/>
          </w:tcPr>
          <w:p w:rsidR="005F659B" w:rsidRPr="0007665B" w:rsidRDefault="005F659B" w:rsidP="004B6CA5">
            <w:pPr>
              <w:contextualSpacing/>
              <w:rPr>
                <w:rFonts w:cs="Arial"/>
              </w:rPr>
            </w:pPr>
            <w:r w:rsidRPr="0007665B">
              <w:rPr>
                <w:rFonts w:cs="Arial"/>
              </w:rPr>
              <w:t xml:space="preserve">     Institute a check-in between  </w:t>
            </w:r>
            <w:r w:rsidRPr="0007665B">
              <w:rPr>
                <w:rFonts w:cs="Arial"/>
              </w:rPr>
              <w:br/>
              <w:t xml:space="preserve">     committee chair and board </w:t>
            </w:r>
            <w:r w:rsidRPr="0007665B">
              <w:rPr>
                <w:rFonts w:cs="Arial"/>
              </w:rPr>
              <w:br/>
              <w:t xml:space="preserve">     liaison</w:t>
            </w:r>
          </w:p>
        </w:tc>
        <w:tc>
          <w:tcPr>
            <w:tcW w:w="1980" w:type="dxa"/>
          </w:tcPr>
          <w:p w:rsidR="005F659B" w:rsidRPr="00541378" w:rsidRDefault="00541378" w:rsidP="004B6CA5">
            <w:pPr>
              <w:contextualSpacing/>
              <w:jc w:val="center"/>
              <w:rPr>
                <w:rFonts w:cs="Arial"/>
              </w:rPr>
            </w:pPr>
            <w:r w:rsidRPr="00541378">
              <w:rPr>
                <w:rFonts w:cs="Arial"/>
              </w:rPr>
              <w:t>In progress</w:t>
            </w:r>
          </w:p>
        </w:tc>
        <w:tc>
          <w:tcPr>
            <w:tcW w:w="2070" w:type="dxa"/>
          </w:tcPr>
          <w:p w:rsidR="005F659B" w:rsidRPr="00541378" w:rsidRDefault="00541378" w:rsidP="004B6CA5">
            <w:pPr>
              <w:contextualSpacing/>
              <w:jc w:val="center"/>
              <w:rPr>
                <w:rFonts w:cs="Arial"/>
              </w:rPr>
            </w:pPr>
            <w:r w:rsidRPr="00541378">
              <w:rPr>
                <w:rFonts w:cs="Arial"/>
              </w:rPr>
              <w:t>July through October</w:t>
            </w:r>
          </w:p>
        </w:tc>
        <w:tc>
          <w:tcPr>
            <w:tcW w:w="2522" w:type="dxa"/>
          </w:tcPr>
          <w:p w:rsidR="005F659B" w:rsidRPr="0007665B" w:rsidRDefault="00541378" w:rsidP="004B6CA5">
            <w:pPr>
              <w:contextualSpacing/>
              <w:jc w:val="center"/>
              <w:rPr>
                <w:rFonts w:cs="Arial"/>
              </w:rPr>
            </w:pPr>
            <w:r>
              <w:rPr>
                <w:rFonts w:cs="Arial"/>
              </w:rPr>
              <w:t>Continue working on</w:t>
            </w:r>
          </w:p>
        </w:tc>
      </w:tr>
      <w:tr w:rsidR="005F659B" w:rsidRPr="0007665B" w:rsidTr="00BA015D">
        <w:tc>
          <w:tcPr>
            <w:tcW w:w="3865" w:type="dxa"/>
          </w:tcPr>
          <w:p w:rsidR="005F659B" w:rsidRPr="0007665B" w:rsidRDefault="005F659B" w:rsidP="004B6CA5">
            <w:pPr>
              <w:contextualSpacing/>
              <w:rPr>
                <w:rFonts w:cs="Arial"/>
              </w:rPr>
            </w:pPr>
            <w:r w:rsidRPr="0007665B">
              <w:rPr>
                <w:rFonts w:cs="Arial"/>
              </w:rPr>
              <w:t xml:space="preserve">    Committee liaisons to submit a </w:t>
            </w:r>
            <w:r w:rsidRPr="0007665B">
              <w:rPr>
                <w:rFonts w:cs="Arial"/>
              </w:rPr>
              <w:br/>
              <w:t xml:space="preserve">    report to the secretary before </w:t>
            </w:r>
            <w:r w:rsidRPr="0007665B">
              <w:rPr>
                <w:rFonts w:cs="Arial"/>
              </w:rPr>
              <w:br/>
              <w:t xml:space="preserve">    each board meeting</w:t>
            </w:r>
          </w:p>
        </w:tc>
        <w:tc>
          <w:tcPr>
            <w:tcW w:w="1980" w:type="dxa"/>
          </w:tcPr>
          <w:p w:rsidR="005F659B" w:rsidRPr="00541378" w:rsidRDefault="00541378" w:rsidP="004B6CA5">
            <w:pPr>
              <w:contextualSpacing/>
              <w:jc w:val="center"/>
              <w:rPr>
                <w:rFonts w:cs="Arial"/>
              </w:rPr>
            </w:pPr>
            <w:r>
              <w:rPr>
                <w:rFonts w:cs="Arial"/>
              </w:rPr>
              <w:t>Start in August</w:t>
            </w:r>
          </w:p>
        </w:tc>
        <w:tc>
          <w:tcPr>
            <w:tcW w:w="2070" w:type="dxa"/>
          </w:tcPr>
          <w:p w:rsidR="005F659B" w:rsidRPr="00541378" w:rsidRDefault="00541378" w:rsidP="004B6CA5">
            <w:pPr>
              <w:contextualSpacing/>
              <w:jc w:val="center"/>
              <w:rPr>
                <w:rFonts w:cs="Arial"/>
              </w:rPr>
            </w:pPr>
            <w:r>
              <w:rPr>
                <w:rFonts w:cs="Arial"/>
              </w:rPr>
              <w:t>August 14, 2016</w:t>
            </w:r>
          </w:p>
        </w:tc>
        <w:tc>
          <w:tcPr>
            <w:tcW w:w="2522" w:type="dxa"/>
          </w:tcPr>
          <w:p w:rsidR="005F659B" w:rsidRPr="0007665B" w:rsidRDefault="00541378" w:rsidP="004B6CA5">
            <w:pPr>
              <w:contextualSpacing/>
              <w:jc w:val="center"/>
              <w:rPr>
                <w:rFonts w:cs="Arial"/>
              </w:rPr>
            </w:pPr>
            <w:r>
              <w:rPr>
                <w:rFonts w:cs="Arial"/>
              </w:rPr>
              <w:t>Use new form</w:t>
            </w:r>
          </w:p>
        </w:tc>
      </w:tr>
      <w:tr w:rsidR="005F659B" w:rsidRPr="0007665B" w:rsidTr="00BA015D">
        <w:tc>
          <w:tcPr>
            <w:tcW w:w="3865" w:type="dxa"/>
          </w:tcPr>
          <w:p w:rsidR="005F659B" w:rsidRPr="0007665B" w:rsidRDefault="005F659B" w:rsidP="004B6CA5">
            <w:pPr>
              <w:contextualSpacing/>
              <w:rPr>
                <w:rFonts w:cs="Arial"/>
              </w:rPr>
            </w:pPr>
            <w:r w:rsidRPr="0007665B">
              <w:rPr>
                <w:rFonts w:cs="Arial"/>
              </w:rPr>
              <w:t xml:space="preserve">    Board Review potential changes </w:t>
            </w:r>
            <w:r w:rsidRPr="0007665B">
              <w:rPr>
                <w:rFonts w:cs="Arial"/>
              </w:rPr>
              <w:br/>
              <w:t xml:space="preserve">    to committee structure</w:t>
            </w:r>
          </w:p>
        </w:tc>
        <w:tc>
          <w:tcPr>
            <w:tcW w:w="1980" w:type="dxa"/>
          </w:tcPr>
          <w:p w:rsidR="005F659B" w:rsidRPr="0007665B" w:rsidRDefault="00541378" w:rsidP="004B6CA5">
            <w:pPr>
              <w:contextualSpacing/>
              <w:jc w:val="center"/>
              <w:rPr>
                <w:rFonts w:cs="Arial"/>
              </w:rPr>
            </w:pPr>
            <w:r>
              <w:rPr>
                <w:rFonts w:cs="Arial"/>
              </w:rPr>
              <w:t>Next 3 months</w:t>
            </w:r>
          </w:p>
        </w:tc>
        <w:tc>
          <w:tcPr>
            <w:tcW w:w="2070" w:type="dxa"/>
          </w:tcPr>
          <w:p w:rsidR="005F659B" w:rsidRPr="0007665B" w:rsidRDefault="00541378" w:rsidP="004B6CA5">
            <w:pPr>
              <w:contextualSpacing/>
              <w:jc w:val="center"/>
              <w:rPr>
                <w:rFonts w:cs="Arial"/>
              </w:rPr>
            </w:pPr>
            <w:r>
              <w:rPr>
                <w:rFonts w:cs="Arial"/>
              </w:rPr>
              <w:t>By 2016 CSC</w:t>
            </w:r>
          </w:p>
        </w:tc>
        <w:tc>
          <w:tcPr>
            <w:tcW w:w="2522" w:type="dxa"/>
          </w:tcPr>
          <w:p w:rsidR="005F659B" w:rsidRPr="0007665B" w:rsidRDefault="00541378" w:rsidP="004B6CA5">
            <w:pPr>
              <w:contextualSpacing/>
              <w:jc w:val="center"/>
              <w:rPr>
                <w:rFonts w:cs="Arial"/>
              </w:rPr>
            </w:pPr>
            <w:r>
              <w:rPr>
                <w:rFonts w:cs="Arial"/>
              </w:rPr>
              <w:t>Get definition of committees from FSM and discuss possible changes</w:t>
            </w:r>
          </w:p>
        </w:tc>
      </w:tr>
      <w:tr w:rsidR="005F659B" w:rsidRPr="0007665B" w:rsidTr="00BA015D">
        <w:tc>
          <w:tcPr>
            <w:tcW w:w="3865" w:type="dxa"/>
          </w:tcPr>
          <w:p w:rsidR="005F659B" w:rsidRPr="0007665B" w:rsidRDefault="00BA015D" w:rsidP="004B6CA5">
            <w:pPr>
              <w:contextualSpacing/>
              <w:rPr>
                <w:rFonts w:cs="Arial"/>
              </w:rPr>
            </w:pPr>
            <w:r w:rsidRPr="0007665B">
              <w:rPr>
                <w:rFonts w:cs="Arial"/>
              </w:rPr>
              <w:t xml:space="preserve">    Build a team environment with </w:t>
            </w:r>
            <w:r w:rsidRPr="0007665B">
              <w:rPr>
                <w:rFonts w:cs="Arial"/>
              </w:rPr>
              <w:br/>
              <w:t xml:space="preserve">    the Chairs Forum; assign group </w:t>
            </w:r>
            <w:r w:rsidRPr="0007665B">
              <w:rPr>
                <w:rFonts w:cs="Arial"/>
              </w:rPr>
              <w:br/>
              <w:t xml:space="preserve">    guidelines to make it a safe </w:t>
            </w:r>
            <w:r w:rsidRPr="0007665B">
              <w:rPr>
                <w:rFonts w:cs="Arial"/>
              </w:rPr>
              <w:br/>
              <w:t xml:space="preserve">    place</w:t>
            </w:r>
            <w:r w:rsidR="00541378">
              <w:rPr>
                <w:rFonts w:cs="Arial"/>
              </w:rPr>
              <w:t>, create a positive statement and communicate intent at CSC</w:t>
            </w:r>
          </w:p>
        </w:tc>
        <w:tc>
          <w:tcPr>
            <w:tcW w:w="1980" w:type="dxa"/>
          </w:tcPr>
          <w:p w:rsidR="005F659B" w:rsidRPr="0007665B" w:rsidRDefault="00541378" w:rsidP="004B6CA5">
            <w:pPr>
              <w:contextualSpacing/>
              <w:jc w:val="center"/>
              <w:rPr>
                <w:rFonts w:cs="Arial"/>
              </w:rPr>
            </w:pPr>
            <w:r>
              <w:rPr>
                <w:rFonts w:cs="Arial"/>
              </w:rPr>
              <w:t>By CSC 2106</w:t>
            </w:r>
          </w:p>
        </w:tc>
        <w:tc>
          <w:tcPr>
            <w:tcW w:w="2070" w:type="dxa"/>
          </w:tcPr>
          <w:p w:rsidR="005F659B" w:rsidRPr="0007665B" w:rsidRDefault="00541378" w:rsidP="004B6CA5">
            <w:pPr>
              <w:contextualSpacing/>
              <w:jc w:val="center"/>
              <w:rPr>
                <w:rFonts w:cs="Arial"/>
              </w:rPr>
            </w:pPr>
            <w:r>
              <w:rPr>
                <w:rFonts w:cs="Arial"/>
              </w:rPr>
              <w:t>By CSC 2016</w:t>
            </w:r>
          </w:p>
        </w:tc>
        <w:tc>
          <w:tcPr>
            <w:tcW w:w="2522" w:type="dxa"/>
          </w:tcPr>
          <w:p w:rsidR="005F659B" w:rsidRPr="0007665B" w:rsidRDefault="00541378" w:rsidP="004B6CA5">
            <w:pPr>
              <w:contextualSpacing/>
              <w:jc w:val="center"/>
              <w:rPr>
                <w:rFonts w:cs="Arial"/>
              </w:rPr>
            </w:pPr>
            <w:r>
              <w:rPr>
                <w:rFonts w:cs="Arial"/>
              </w:rPr>
              <w:t>Assign a board member to go to chairs forum each month.</w:t>
            </w:r>
          </w:p>
        </w:tc>
      </w:tr>
      <w:tr w:rsidR="00BA015D" w:rsidRPr="0007665B" w:rsidTr="00BA015D">
        <w:tc>
          <w:tcPr>
            <w:tcW w:w="3865" w:type="dxa"/>
          </w:tcPr>
          <w:p w:rsidR="00BA015D" w:rsidRPr="0007665B" w:rsidRDefault="00BA015D" w:rsidP="00BA015D">
            <w:pPr>
              <w:contextualSpacing/>
              <w:rPr>
                <w:rFonts w:cs="Arial"/>
              </w:rPr>
            </w:pPr>
            <w:r w:rsidRPr="0007665B">
              <w:rPr>
                <w:rFonts w:cs="Arial"/>
                <w:b/>
              </w:rPr>
              <w:t>3</w:t>
            </w:r>
            <w:r w:rsidRPr="0007665B">
              <w:rPr>
                <w:rFonts w:cs="Arial"/>
                <w:b/>
                <w:vertAlign w:val="superscript"/>
              </w:rPr>
              <w:t>rd</w:t>
            </w:r>
            <w:r w:rsidRPr="0007665B">
              <w:rPr>
                <w:rFonts w:cs="Arial"/>
                <w:b/>
              </w:rPr>
              <w:t xml:space="preserve"> Priority – CoRE Relationship</w:t>
            </w:r>
          </w:p>
          <w:p w:rsidR="00BA015D" w:rsidRPr="0007665B" w:rsidRDefault="00BA015D" w:rsidP="004B6CA5">
            <w:pPr>
              <w:contextualSpacing/>
              <w:rPr>
                <w:rFonts w:cs="Arial"/>
              </w:rPr>
            </w:pPr>
          </w:p>
        </w:tc>
        <w:tc>
          <w:tcPr>
            <w:tcW w:w="1980" w:type="dxa"/>
          </w:tcPr>
          <w:p w:rsidR="00BA015D" w:rsidRPr="0007665B" w:rsidRDefault="00BA015D" w:rsidP="004B6CA5">
            <w:pPr>
              <w:contextualSpacing/>
              <w:jc w:val="center"/>
              <w:rPr>
                <w:rFonts w:cs="Arial"/>
              </w:rPr>
            </w:pPr>
          </w:p>
        </w:tc>
        <w:tc>
          <w:tcPr>
            <w:tcW w:w="2070" w:type="dxa"/>
          </w:tcPr>
          <w:p w:rsidR="00BA015D" w:rsidRPr="0007665B" w:rsidRDefault="00BA015D" w:rsidP="004B6CA5">
            <w:pPr>
              <w:contextualSpacing/>
              <w:jc w:val="center"/>
              <w:rPr>
                <w:rFonts w:cs="Arial"/>
              </w:rPr>
            </w:pPr>
          </w:p>
        </w:tc>
        <w:tc>
          <w:tcPr>
            <w:tcW w:w="2522" w:type="dxa"/>
          </w:tcPr>
          <w:p w:rsidR="00BA015D" w:rsidRPr="0007665B" w:rsidRDefault="00BA015D" w:rsidP="004B6CA5">
            <w:pPr>
              <w:contextualSpacing/>
              <w:jc w:val="center"/>
              <w:rPr>
                <w:rFonts w:cs="Arial"/>
              </w:rPr>
            </w:pPr>
          </w:p>
        </w:tc>
      </w:tr>
      <w:tr w:rsidR="00BA015D" w:rsidRPr="0007665B" w:rsidTr="00BA015D">
        <w:tc>
          <w:tcPr>
            <w:tcW w:w="3865" w:type="dxa"/>
          </w:tcPr>
          <w:p w:rsidR="00BA015D" w:rsidRPr="0007665B" w:rsidRDefault="00BA015D" w:rsidP="00BA015D">
            <w:pPr>
              <w:contextualSpacing/>
              <w:rPr>
                <w:rFonts w:cs="Arial"/>
              </w:rPr>
            </w:pPr>
            <w:r w:rsidRPr="0007665B">
              <w:rPr>
                <w:rFonts w:cs="Arial"/>
              </w:rPr>
              <w:t xml:space="preserve">   Review contract 2 months </w:t>
            </w:r>
            <w:r w:rsidRPr="0007665B">
              <w:rPr>
                <w:rFonts w:cs="Arial"/>
              </w:rPr>
              <w:br/>
              <w:t xml:space="preserve">   before auto renewal to </w:t>
            </w:r>
            <w:r w:rsidRPr="0007665B">
              <w:rPr>
                <w:rFonts w:cs="Arial"/>
              </w:rPr>
              <w:br/>
              <w:t xml:space="preserve">   determine if any changes needed</w:t>
            </w:r>
          </w:p>
        </w:tc>
        <w:tc>
          <w:tcPr>
            <w:tcW w:w="1980" w:type="dxa"/>
          </w:tcPr>
          <w:p w:rsidR="00BA015D" w:rsidRPr="0007665B" w:rsidRDefault="00BA015D" w:rsidP="004B6CA5">
            <w:pPr>
              <w:contextualSpacing/>
              <w:jc w:val="center"/>
              <w:rPr>
                <w:rFonts w:cs="Arial"/>
              </w:rPr>
            </w:pPr>
            <w:r w:rsidRPr="0007665B">
              <w:rPr>
                <w:rFonts w:cs="Arial"/>
              </w:rPr>
              <w:t>Ongoing</w:t>
            </w:r>
          </w:p>
        </w:tc>
        <w:tc>
          <w:tcPr>
            <w:tcW w:w="2070" w:type="dxa"/>
          </w:tcPr>
          <w:p w:rsidR="00BA015D" w:rsidRPr="0007665B" w:rsidRDefault="00A241A6" w:rsidP="004B6CA5">
            <w:pPr>
              <w:contextualSpacing/>
              <w:jc w:val="center"/>
              <w:rPr>
                <w:rFonts w:cs="Arial"/>
              </w:rPr>
            </w:pPr>
            <w:r w:rsidRPr="0007665B">
              <w:rPr>
                <w:rFonts w:cs="Arial"/>
              </w:rPr>
              <w:t>October, 2016</w:t>
            </w:r>
          </w:p>
        </w:tc>
        <w:tc>
          <w:tcPr>
            <w:tcW w:w="2522" w:type="dxa"/>
          </w:tcPr>
          <w:p w:rsidR="00BA015D" w:rsidRPr="0007665B" w:rsidRDefault="00A241A6" w:rsidP="004B6CA5">
            <w:pPr>
              <w:contextualSpacing/>
              <w:jc w:val="center"/>
              <w:rPr>
                <w:rFonts w:cs="Arial"/>
              </w:rPr>
            </w:pPr>
            <w:r w:rsidRPr="0007665B">
              <w:rPr>
                <w:rFonts w:cs="Arial"/>
              </w:rPr>
              <w:t>Do not auto-renew, need to review</w:t>
            </w:r>
          </w:p>
        </w:tc>
      </w:tr>
      <w:tr w:rsidR="00BA015D" w:rsidRPr="0007665B" w:rsidTr="00BA015D">
        <w:tc>
          <w:tcPr>
            <w:tcW w:w="3865" w:type="dxa"/>
          </w:tcPr>
          <w:p w:rsidR="00BA015D" w:rsidRPr="0007665B" w:rsidRDefault="00BA015D" w:rsidP="00BA015D">
            <w:pPr>
              <w:contextualSpacing/>
              <w:rPr>
                <w:rFonts w:cs="Arial"/>
              </w:rPr>
            </w:pPr>
            <w:r w:rsidRPr="0007665B">
              <w:rPr>
                <w:rFonts w:cs="Arial"/>
              </w:rPr>
              <w:t xml:space="preserve">   Review relationship with a 2x2x2</w:t>
            </w:r>
          </w:p>
        </w:tc>
        <w:tc>
          <w:tcPr>
            <w:tcW w:w="1980" w:type="dxa"/>
          </w:tcPr>
          <w:p w:rsidR="00BA015D" w:rsidRPr="0007665B" w:rsidRDefault="00BA015D" w:rsidP="004B6CA5">
            <w:pPr>
              <w:contextualSpacing/>
              <w:jc w:val="center"/>
              <w:rPr>
                <w:rFonts w:cs="Arial"/>
              </w:rPr>
            </w:pPr>
            <w:r w:rsidRPr="0007665B">
              <w:rPr>
                <w:rFonts w:cs="Arial"/>
              </w:rPr>
              <w:t>6 months</w:t>
            </w:r>
          </w:p>
        </w:tc>
        <w:tc>
          <w:tcPr>
            <w:tcW w:w="2070" w:type="dxa"/>
          </w:tcPr>
          <w:p w:rsidR="00BA015D" w:rsidRPr="0007665B" w:rsidRDefault="00A241A6" w:rsidP="004B6CA5">
            <w:pPr>
              <w:contextualSpacing/>
              <w:jc w:val="center"/>
              <w:rPr>
                <w:rFonts w:cs="Arial"/>
              </w:rPr>
            </w:pPr>
            <w:r w:rsidRPr="0007665B">
              <w:rPr>
                <w:rFonts w:cs="Arial"/>
              </w:rPr>
              <w:t>July</w:t>
            </w:r>
            <w:r w:rsidR="00BA015D" w:rsidRPr="0007665B">
              <w:rPr>
                <w:rFonts w:cs="Arial"/>
              </w:rPr>
              <w:t xml:space="preserve"> 2016</w:t>
            </w:r>
          </w:p>
        </w:tc>
        <w:tc>
          <w:tcPr>
            <w:tcW w:w="2522" w:type="dxa"/>
          </w:tcPr>
          <w:p w:rsidR="00BA015D" w:rsidRPr="0007665B" w:rsidRDefault="00BA015D" w:rsidP="00A241A6">
            <w:pPr>
              <w:contextualSpacing/>
              <w:jc w:val="center"/>
              <w:rPr>
                <w:rFonts w:cs="Arial"/>
              </w:rPr>
            </w:pPr>
            <w:r w:rsidRPr="0007665B">
              <w:rPr>
                <w:rFonts w:cs="Arial"/>
              </w:rPr>
              <w:t xml:space="preserve">Need </w:t>
            </w:r>
            <w:r w:rsidR="00A241A6" w:rsidRPr="0007665B">
              <w:rPr>
                <w:rFonts w:cs="Arial"/>
              </w:rPr>
              <w:t>Face to Face as soon as possible</w:t>
            </w:r>
          </w:p>
        </w:tc>
      </w:tr>
      <w:tr w:rsidR="00BA015D" w:rsidRPr="0007665B" w:rsidTr="00BA015D">
        <w:tc>
          <w:tcPr>
            <w:tcW w:w="3865" w:type="dxa"/>
          </w:tcPr>
          <w:p w:rsidR="00BA015D" w:rsidRPr="0007665B" w:rsidRDefault="00BA015D" w:rsidP="00BA015D">
            <w:pPr>
              <w:contextualSpacing/>
              <w:rPr>
                <w:rFonts w:cs="Arial"/>
              </w:rPr>
            </w:pPr>
            <w:r w:rsidRPr="0007665B">
              <w:rPr>
                <w:rFonts w:cs="Arial"/>
              </w:rPr>
              <w:t xml:space="preserve">   By CSC 2016 have an improved </w:t>
            </w:r>
            <w:r w:rsidRPr="0007665B">
              <w:rPr>
                <w:rFonts w:cs="Arial"/>
              </w:rPr>
              <w:br/>
              <w:t xml:space="preserve">   process in place.</w:t>
            </w:r>
          </w:p>
        </w:tc>
        <w:tc>
          <w:tcPr>
            <w:tcW w:w="1980" w:type="dxa"/>
          </w:tcPr>
          <w:p w:rsidR="00BA015D" w:rsidRPr="0007665B" w:rsidRDefault="00BA015D" w:rsidP="004B6CA5">
            <w:pPr>
              <w:contextualSpacing/>
              <w:jc w:val="center"/>
              <w:rPr>
                <w:rFonts w:cs="Arial"/>
              </w:rPr>
            </w:pPr>
            <w:r w:rsidRPr="0007665B">
              <w:rPr>
                <w:rFonts w:cs="Arial"/>
              </w:rPr>
              <w:t>By 2016 CSC</w:t>
            </w:r>
          </w:p>
        </w:tc>
        <w:tc>
          <w:tcPr>
            <w:tcW w:w="2070" w:type="dxa"/>
          </w:tcPr>
          <w:p w:rsidR="00BA015D" w:rsidRPr="0007665B" w:rsidRDefault="00BA015D" w:rsidP="004B6CA5">
            <w:pPr>
              <w:contextualSpacing/>
              <w:jc w:val="center"/>
              <w:rPr>
                <w:rFonts w:cs="Arial"/>
              </w:rPr>
            </w:pPr>
            <w:r w:rsidRPr="0007665B">
              <w:rPr>
                <w:rFonts w:cs="Arial"/>
              </w:rPr>
              <w:t>October 1, 2016</w:t>
            </w:r>
          </w:p>
        </w:tc>
        <w:tc>
          <w:tcPr>
            <w:tcW w:w="2522" w:type="dxa"/>
          </w:tcPr>
          <w:p w:rsidR="00BA015D" w:rsidRPr="0007665B" w:rsidRDefault="00A241A6" w:rsidP="004B6CA5">
            <w:pPr>
              <w:contextualSpacing/>
              <w:jc w:val="center"/>
              <w:rPr>
                <w:rFonts w:cs="Arial"/>
              </w:rPr>
            </w:pPr>
            <w:r w:rsidRPr="0007665B">
              <w:rPr>
                <w:rFonts w:cs="Arial"/>
              </w:rPr>
              <w:t>In process</w:t>
            </w:r>
          </w:p>
        </w:tc>
      </w:tr>
      <w:tr w:rsidR="00BA015D" w:rsidRPr="0007665B" w:rsidTr="00BA015D">
        <w:tc>
          <w:tcPr>
            <w:tcW w:w="3865" w:type="dxa"/>
          </w:tcPr>
          <w:p w:rsidR="00BA015D" w:rsidRPr="0007665B" w:rsidRDefault="00BA015D" w:rsidP="00BA015D">
            <w:pPr>
              <w:contextualSpacing/>
              <w:rPr>
                <w:rFonts w:cs="Arial"/>
              </w:rPr>
            </w:pPr>
            <w:r w:rsidRPr="0007665B">
              <w:rPr>
                <w:rFonts w:cs="Arial"/>
                <w:b/>
              </w:rPr>
              <w:t>4</w:t>
            </w:r>
            <w:r w:rsidRPr="0007665B">
              <w:rPr>
                <w:rFonts w:cs="Arial"/>
                <w:b/>
                <w:vertAlign w:val="superscript"/>
              </w:rPr>
              <w:t>th</w:t>
            </w:r>
            <w:r w:rsidRPr="0007665B">
              <w:rPr>
                <w:rFonts w:cs="Arial"/>
                <w:b/>
              </w:rPr>
              <w:t xml:space="preserve"> Priority – Policies &amp; Procedures</w:t>
            </w:r>
          </w:p>
          <w:p w:rsidR="00BA015D" w:rsidRPr="0007665B" w:rsidRDefault="00BA015D" w:rsidP="00BA015D">
            <w:pPr>
              <w:contextualSpacing/>
              <w:rPr>
                <w:rFonts w:cs="Arial"/>
              </w:rPr>
            </w:pPr>
          </w:p>
        </w:tc>
        <w:tc>
          <w:tcPr>
            <w:tcW w:w="1980" w:type="dxa"/>
          </w:tcPr>
          <w:p w:rsidR="00BA015D" w:rsidRPr="0007665B" w:rsidRDefault="00BA015D" w:rsidP="004B6CA5">
            <w:pPr>
              <w:contextualSpacing/>
              <w:jc w:val="center"/>
              <w:rPr>
                <w:rFonts w:cs="Arial"/>
              </w:rPr>
            </w:pPr>
          </w:p>
        </w:tc>
        <w:tc>
          <w:tcPr>
            <w:tcW w:w="2070" w:type="dxa"/>
          </w:tcPr>
          <w:p w:rsidR="00BA015D" w:rsidRPr="0007665B" w:rsidRDefault="00BA015D" w:rsidP="004B6CA5">
            <w:pPr>
              <w:contextualSpacing/>
              <w:jc w:val="center"/>
              <w:rPr>
                <w:rFonts w:cs="Arial"/>
              </w:rPr>
            </w:pPr>
          </w:p>
        </w:tc>
        <w:tc>
          <w:tcPr>
            <w:tcW w:w="2522" w:type="dxa"/>
          </w:tcPr>
          <w:p w:rsidR="00BA015D" w:rsidRPr="0007665B" w:rsidRDefault="00BA015D" w:rsidP="004B6CA5">
            <w:pPr>
              <w:contextualSpacing/>
              <w:jc w:val="center"/>
              <w:rPr>
                <w:rFonts w:cs="Arial"/>
              </w:rPr>
            </w:pPr>
          </w:p>
        </w:tc>
      </w:tr>
      <w:tr w:rsidR="00BA015D" w:rsidRPr="0007665B" w:rsidTr="00BA015D">
        <w:tc>
          <w:tcPr>
            <w:tcW w:w="3865" w:type="dxa"/>
          </w:tcPr>
          <w:p w:rsidR="00BA015D" w:rsidRPr="0007665B" w:rsidRDefault="00BA015D" w:rsidP="00BA015D">
            <w:pPr>
              <w:contextualSpacing/>
              <w:rPr>
                <w:rFonts w:cs="Arial"/>
              </w:rPr>
            </w:pPr>
            <w:r w:rsidRPr="0007665B">
              <w:rPr>
                <w:rFonts w:cs="Arial"/>
              </w:rPr>
              <w:t xml:space="preserve">   Board Liaison to communicate to   </w:t>
            </w:r>
            <w:r w:rsidRPr="0007665B">
              <w:rPr>
                <w:rFonts w:cs="Arial"/>
              </w:rPr>
              <w:br/>
              <w:t xml:space="preserve">   the Committee chairs </w:t>
            </w:r>
            <w:r w:rsidR="00913AEE" w:rsidRPr="0007665B">
              <w:rPr>
                <w:rFonts w:cs="Arial"/>
              </w:rPr>
              <w:t xml:space="preserve">to work with </w:t>
            </w:r>
            <w:r w:rsidR="00913AEE" w:rsidRPr="0007665B">
              <w:rPr>
                <w:rFonts w:cs="Arial"/>
              </w:rPr>
              <w:br/>
              <w:t xml:space="preserve">   SOS to get their P&amp;P completed</w:t>
            </w:r>
            <w:r w:rsidR="002B2A6C" w:rsidRPr="0007665B">
              <w:rPr>
                <w:rFonts w:cs="Arial"/>
              </w:rPr>
              <w:t xml:space="preserve">,    </w:t>
            </w:r>
            <w:r w:rsidR="002B2A6C" w:rsidRPr="0007665B">
              <w:rPr>
                <w:rFonts w:cs="Arial"/>
              </w:rPr>
              <w:br/>
              <w:t xml:space="preserve">   Template resent</w:t>
            </w:r>
          </w:p>
        </w:tc>
        <w:tc>
          <w:tcPr>
            <w:tcW w:w="1980" w:type="dxa"/>
          </w:tcPr>
          <w:p w:rsidR="00BA015D" w:rsidRPr="0007665B" w:rsidRDefault="00A241A6" w:rsidP="004B6CA5">
            <w:pPr>
              <w:contextualSpacing/>
              <w:jc w:val="center"/>
              <w:rPr>
                <w:rFonts w:cs="Arial"/>
              </w:rPr>
            </w:pPr>
            <w:r w:rsidRPr="0007665B">
              <w:rPr>
                <w:rFonts w:cs="Arial"/>
              </w:rPr>
              <w:t>By October CSC</w:t>
            </w:r>
          </w:p>
        </w:tc>
        <w:tc>
          <w:tcPr>
            <w:tcW w:w="2070" w:type="dxa"/>
          </w:tcPr>
          <w:p w:rsidR="00BA015D" w:rsidRPr="0007665B" w:rsidRDefault="00913AEE" w:rsidP="004B6CA5">
            <w:pPr>
              <w:contextualSpacing/>
              <w:jc w:val="center"/>
              <w:rPr>
                <w:rFonts w:cs="Arial"/>
              </w:rPr>
            </w:pPr>
            <w:r w:rsidRPr="0007665B">
              <w:rPr>
                <w:rFonts w:cs="Arial"/>
              </w:rPr>
              <w:t>June 2016</w:t>
            </w:r>
          </w:p>
        </w:tc>
        <w:tc>
          <w:tcPr>
            <w:tcW w:w="2522" w:type="dxa"/>
          </w:tcPr>
          <w:p w:rsidR="00A241A6" w:rsidRPr="0007665B" w:rsidRDefault="00A241A6" w:rsidP="002B2A6C">
            <w:pPr>
              <w:rPr>
                <w:rFonts w:cs="Arial"/>
              </w:rPr>
            </w:pPr>
            <w:r w:rsidRPr="0007665B">
              <w:rPr>
                <w:rFonts w:cs="Arial"/>
              </w:rPr>
              <w:t>Those left to do:</w:t>
            </w:r>
          </w:p>
          <w:p w:rsidR="002B2A6C" w:rsidRPr="0007665B" w:rsidRDefault="00A241A6" w:rsidP="002B2A6C">
            <w:pPr>
              <w:pStyle w:val="ListParagraph"/>
              <w:numPr>
                <w:ilvl w:val="0"/>
                <w:numId w:val="7"/>
              </w:numPr>
              <w:spacing w:after="0" w:line="240" w:lineRule="auto"/>
              <w:rPr>
                <w:rFonts w:cs="Arial"/>
              </w:rPr>
            </w:pPr>
            <w:r w:rsidRPr="0007665B">
              <w:rPr>
                <w:rFonts w:cs="Arial"/>
              </w:rPr>
              <w:t>TMC – Conni to contact Crystal</w:t>
            </w:r>
          </w:p>
          <w:p w:rsidR="002B2A6C" w:rsidRPr="0007665B" w:rsidRDefault="00A241A6" w:rsidP="002B2A6C">
            <w:pPr>
              <w:pStyle w:val="ListParagraph"/>
              <w:numPr>
                <w:ilvl w:val="0"/>
                <w:numId w:val="7"/>
              </w:numPr>
              <w:spacing w:after="0" w:line="240" w:lineRule="auto"/>
              <w:rPr>
                <w:rFonts w:cs="Arial"/>
              </w:rPr>
            </w:pPr>
            <w:r w:rsidRPr="0007665B">
              <w:rPr>
                <w:rFonts w:cs="Arial"/>
              </w:rPr>
              <w:t>Events</w:t>
            </w:r>
          </w:p>
          <w:p w:rsidR="002B2A6C" w:rsidRPr="0007665B" w:rsidRDefault="00A241A6" w:rsidP="002B2A6C">
            <w:pPr>
              <w:pStyle w:val="ListParagraph"/>
              <w:numPr>
                <w:ilvl w:val="0"/>
                <w:numId w:val="7"/>
              </w:numPr>
              <w:spacing w:after="0" w:line="240" w:lineRule="auto"/>
              <w:rPr>
                <w:rFonts w:cs="Arial"/>
              </w:rPr>
            </w:pPr>
            <w:r w:rsidRPr="0007665B">
              <w:rPr>
                <w:rFonts w:cs="Arial"/>
              </w:rPr>
              <w:t>Communications</w:t>
            </w:r>
          </w:p>
          <w:p w:rsidR="002B2A6C" w:rsidRPr="0007665B" w:rsidRDefault="00A241A6" w:rsidP="002B2A6C">
            <w:pPr>
              <w:pStyle w:val="ListParagraph"/>
              <w:numPr>
                <w:ilvl w:val="0"/>
                <w:numId w:val="7"/>
              </w:numPr>
              <w:spacing w:after="0" w:line="240" w:lineRule="auto"/>
              <w:rPr>
                <w:rFonts w:cs="Arial"/>
              </w:rPr>
            </w:pPr>
            <w:r w:rsidRPr="0007665B">
              <w:rPr>
                <w:rFonts w:cs="Arial"/>
              </w:rPr>
              <w:lastRenderedPageBreak/>
              <w:t>SSC</w:t>
            </w:r>
          </w:p>
          <w:p w:rsidR="002B2A6C" w:rsidRPr="0007665B" w:rsidRDefault="00A241A6" w:rsidP="002B2A6C">
            <w:pPr>
              <w:pStyle w:val="ListParagraph"/>
              <w:numPr>
                <w:ilvl w:val="0"/>
                <w:numId w:val="7"/>
              </w:numPr>
              <w:spacing w:after="0" w:line="240" w:lineRule="auto"/>
              <w:rPr>
                <w:rFonts w:cs="Arial"/>
              </w:rPr>
            </w:pPr>
            <w:r w:rsidRPr="0007665B">
              <w:rPr>
                <w:rFonts w:cs="Arial"/>
              </w:rPr>
              <w:t>SPO</w:t>
            </w:r>
          </w:p>
          <w:p w:rsidR="002B2A6C" w:rsidRPr="0007665B" w:rsidRDefault="00A241A6" w:rsidP="002B2A6C">
            <w:pPr>
              <w:pStyle w:val="ListParagraph"/>
              <w:numPr>
                <w:ilvl w:val="0"/>
                <w:numId w:val="7"/>
              </w:numPr>
              <w:spacing w:after="0" w:line="240" w:lineRule="auto"/>
              <w:rPr>
                <w:rFonts w:cs="Arial"/>
              </w:rPr>
            </w:pPr>
            <w:r w:rsidRPr="0007665B">
              <w:rPr>
                <w:rFonts w:cs="Arial"/>
              </w:rPr>
              <w:t>Literature</w:t>
            </w:r>
          </w:p>
          <w:p w:rsidR="002B2A6C" w:rsidRPr="0007665B" w:rsidRDefault="00A241A6" w:rsidP="002B2A6C">
            <w:pPr>
              <w:pStyle w:val="ListParagraph"/>
              <w:numPr>
                <w:ilvl w:val="0"/>
                <w:numId w:val="7"/>
              </w:numPr>
              <w:spacing w:after="0" w:line="240" w:lineRule="auto"/>
              <w:rPr>
                <w:rFonts w:cs="Arial"/>
              </w:rPr>
            </w:pPr>
            <w:r w:rsidRPr="0007665B">
              <w:rPr>
                <w:rFonts w:cs="Arial"/>
              </w:rPr>
              <w:t>Outreach</w:t>
            </w:r>
          </w:p>
          <w:p w:rsidR="002B2A6C" w:rsidRPr="0007665B" w:rsidRDefault="00A241A6" w:rsidP="002B2A6C">
            <w:pPr>
              <w:pStyle w:val="ListParagraph"/>
              <w:numPr>
                <w:ilvl w:val="0"/>
                <w:numId w:val="7"/>
              </w:numPr>
              <w:spacing w:after="0" w:line="240" w:lineRule="auto"/>
              <w:rPr>
                <w:rFonts w:cs="Arial"/>
              </w:rPr>
            </w:pPr>
            <w:r w:rsidRPr="0007665B">
              <w:rPr>
                <w:rFonts w:cs="Arial"/>
              </w:rPr>
              <w:t>World Connection</w:t>
            </w:r>
          </w:p>
          <w:p w:rsidR="00A241A6" w:rsidRPr="0007665B" w:rsidRDefault="00A241A6" w:rsidP="002B2A6C">
            <w:pPr>
              <w:pStyle w:val="ListParagraph"/>
              <w:numPr>
                <w:ilvl w:val="0"/>
                <w:numId w:val="7"/>
              </w:numPr>
              <w:spacing w:after="0" w:line="240" w:lineRule="auto"/>
              <w:rPr>
                <w:rFonts w:cs="Arial"/>
              </w:rPr>
            </w:pPr>
            <w:proofErr w:type="spellStart"/>
            <w:r w:rsidRPr="0007665B">
              <w:rPr>
                <w:rFonts w:cs="Arial"/>
              </w:rPr>
              <w:t>CoNNections</w:t>
            </w:r>
            <w:proofErr w:type="spellEnd"/>
          </w:p>
          <w:p w:rsidR="00BA015D" w:rsidRPr="0007665B" w:rsidRDefault="00BA015D" w:rsidP="004B6CA5">
            <w:pPr>
              <w:contextualSpacing/>
              <w:jc w:val="center"/>
              <w:rPr>
                <w:rFonts w:cs="Arial"/>
              </w:rPr>
            </w:pPr>
          </w:p>
        </w:tc>
      </w:tr>
      <w:tr w:rsidR="00913AEE" w:rsidRPr="0007665B" w:rsidTr="00BA015D">
        <w:tc>
          <w:tcPr>
            <w:tcW w:w="3865" w:type="dxa"/>
          </w:tcPr>
          <w:p w:rsidR="00913AEE" w:rsidRPr="0007665B" w:rsidRDefault="00913AEE" w:rsidP="00BA015D">
            <w:pPr>
              <w:contextualSpacing/>
              <w:rPr>
                <w:rFonts w:cs="Arial"/>
              </w:rPr>
            </w:pPr>
            <w:r w:rsidRPr="0007665B">
              <w:rPr>
                <w:rFonts w:cs="Arial"/>
              </w:rPr>
              <w:lastRenderedPageBreak/>
              <w:t xml:space="preserve">   Check Status of P&amp;P’s by </w:t>
            </w:r>
            <w:r w:rsidRPr="0007665B">
              <w:rPr>
                <w:rFonts w:cs="Arial"/>
              </w:rPr>
              <w:br/>
              <w:t xml:space="preserve">   committee, via Board Liaison</w:t>
            </w:r>
          </w:p>
        </w:tc>
        <w:tc>
          <w:tcPr>
            <w:tcW w:w="1980" w:type="dxa"/>
          </w:tcPr>
          <w:p w:rsidR="00913AEE" w:rsidRPr="0007665B" w:rsidRDefault="00913AEE" w:rsidP="004B6CA5">
            <w:pPr>
              <w:contextualSpacing/>
              <w:jc w:val="center"/>
              <w:rPr>
                <w:rFonts w:cs="Arial"/>
              </w:rPr>
            </w:pPr>
            <w:r w:rsidRPr="0007665B">
              <w:rPr>
                <w:rFonts w:cs="Arial"/>
              </w:rPr>
              <w:t>Ongoing</w:t>
            </w:r>
          </w:p>
        </w:tc>
        <w:tc>
          <w:tcPr>
            <w:tcW w:w="2070" w:type="dxa"/>
          </w:tcPr>
          <w:p w:rsidR="00913AEE" w:rsidRPr="0007665B" w:rsidRDefault="00913AEE" w:rsidP="004B6CA5">
            <w:pPr>
              <w:contextualSpacing/>
              <w:jc w:val="center"/>
              <w:rPr>
                <w:rFonts w:cs="Arial"/>
              </w:rPr>
            </w:pPr>
            <w:r w:rsidRPr="0007665B">
              <w:rPr>
                <w:rFonts w:cs="Arial"/>
              </w:rPr>
              <w:t>All Due by CSC 2016</w:t>
            </w:r>
          </w:p>
        </w:tc>
        <w:tc>
          <w:tcPr>
            <w:tcW w:w="2522" w:type="dxa"/>
          </w:tcPr>
          <w:p w:rsidR="00913AEE" w:rsidRPr="0007665B" w:rsidRDefault="00913AEE" w:rsidP="004B6CA5">
            <w:pPr>
              <w:contextualSpacing/>
              <w:jc w:val="center"/>
              <w:rPr>
                <w:rFonts w:cs="Arial"/>
              </w:rPr>
            </w:pPr>
          </w:p>
        </w:tc>
      </w:tr>
      <w:tr w:rsidR="00957C94" w:rsidRPr="0007665B" w:rsidTr="00BA015D">
        <w:tc>
          <w:tcPr>
            <w:tcW w:w="3865" w:type="dxa"/>
          </w:tcPr>
          <w:p w:rsidR="00957C94" w:rsidRPr="0007665B" w:rsidRDefault="00957C94" w:rsidP="00957C94">
            <w:pPr>
              <w:contextualSpacing/>
              <w:rPr>
                <w:rFonts w:cs="Arial"/>
              </w:rPr>
            </w:pPr>
            <w:r w:rsidRPr="0007665B">
              <w:rPr>
                <w:rFonts w:cs="Arial"/>
                <w:b/>
              </w:rPr>
              <w:t>5</w:t>
            </w:r>
            <w:r w:rsidRPr="0007665B">
              <w:rPr>
                <w:rFonts w:cs="Arial"/>
                <w:b/>
                <w:vertAlign w:val="superscript"/>
              </w:rPr>
              <w:t>th</w:t>
            </w:r>
            <w:r w:rsidRPr="0007665B">
              <w:rPr>
                <w:rFonts w:cs="Arial"/>
                <w:b/>
              </w:rPr>
              <w:t xml:space="preserve"> Priority – Alternative to Participating at the Conference in Person</w:t>
            </w:r>
          </w:p>
        </w:tc>
        <w:tc>
          <w:tcPr>
            <w:tcW w:w="1980" w:type="dxa"/>
          </w:tcPr>
          <w:p w:rsidR="00957C94" w:rsidRPr="0007665B" w:rsidRDefault="00957C94" w:rsidP="00957C94">
            <w:pPr>
              <w:contextualSpacing/>
              <w:jc w:val="center"/>
              <w:rPr>
                <w:rFonts w:cs="Arial"/>
              </w:rPr>
            </w:pPr>
          </w:p>
        </w:tc>
        <w:tc>
          <w:tcPr>
            <w:tcW w:w="2070" w:type="dxa"/>
          </w:tcPr>
          <w:p w:rsidR="00957C94" w:rsidRPr="0007665B" w:rsidRDefault="00957C94" w:rsidP="00957C94">
            <w:pPr>
              <w:contextualSpacing/>
              <w:jc w:val="center"/>
              <w:rPr>
                <w:rFonts w:cs="Arial"/>
              </w:rPr>
            </w:pPr>
          </w:p>
        </w:tc>
        <w:tc>
          <w:tcPr>
            <w:tcW w:w="2522" w:type="dxa"/>
          </w:tcPr>
          <w:p w:rsidR="00957C94" w:rsidRPr="0007665B" w:rsidRDefault="00957C94" w:rsidP="00957C94">
            <w:pPr>
              <w:contextualSpacing/>
              <w:jc w:val="center"/>
              <w:rPr>
                <w:rFonts w:cs="Arial"/>
              </w:rPr>
            </w:pPr>
          </w:p>
        </w:tc>
      </w:tr>
      <w:tr w:rsidR="00957C94" w:rsidRPr="0007665B" w:rsidTr="00BA015D">
        <w:tc>
          <w:tcPr>
            <w:tcW w:w="3865" w:type="dxa"/>
          </w:tcPr>
          <w:p w:rsidR="00957C94" w:rsidRPr="0007665B" w:rsidRDefault="00957C94" w:rsidP="00957C94">
            <w:pPr>
              <w:contextualSpacing/>
              <w:rPr>
                <w:rFonts w:cs="Arial"/>
              </w:rPr>
            </w:pPr>
            <w:r w:rsidRPr="0007665B">
              <w:rPr>
                <w:rFonts w:cs="Arial"/>
              </w:rPr>
              <w:t xml:space="preserve">    Task Force has identified options and is working on putting them in place</w:t>
            </w:r>
          </w:p>
        </w:tc>
        <w:tc>
          <w:tcPr>
            <w:tcW w:w="1980" w:type="dxa"/>
          </w:tcPr>
          <w:p w:rsidR="00957C94" w:rsidRPr="0007665B" w:rsidRDefault="00957C94" w:rsidP="00957C94">
            <w:pPr>
              <w:contextualSpacing/>
              <w:jc w:val="center"/>
              <w:rPr>
                <w:rFonts w:cs="Arial"/>
              </w:rPr>
            </w:pPr>
            <w:r w:rsidRPr="0007665B">
              <w:rPr>
                <w:rFonts w:cs="Arial"/>
              </w:rPr>
              <w:t>2016</w:t>
            </w:r>
          </w:p>
        </w:tc>
        <w:tc>
          <w:tcPr>
            <w:tcW w:w="2070" w:type="dxa"/>
          </w:tcPr>
          <w:p w:rsidR="00957C94" w:rsidRPr="0007665B" w:rsidRDefault="00957C94" w:rsidP="00957C94">
            <w:pPr>
              <w:contextualSpacing/>
              <w:jc w:val="center"/>
              <w:rPr>
                <w:rFonts w:cs="Arial"/>
              </w:rPr>
            </w:pPr>
            <w:r w:rsidRPr="0007665B">
              <w:rPr>
                <w:rFonts w:cs="Arial"/>
              </w:rPr>
              <w:t>August 8, 2016 email changeover</w:t>
            </w:r>
          </w:p>
          <w:p w:rsidR="00957C94" w:rsidRPr="0007665B" w:rsidRDefault="00957C94" w:rsidP="00957C94">
            <w:pPr>
              <w:contextualSpacing/>
              <w:jc w:val="center"/>
              <w:rPr>
                <w:rFonts w:cs="Arial"/>
              </w:rPr>
            </w:pPr>
            <w:r w:rsidRPr="0007665B">
              <w:rPr>
                <w:rFonts w:cs="Arial"/>
              </w:rPr>
              <w:t>Use of Technology at 2016 CSC</w:t>
            </w:r>
          </w:p>
        </w:tc>
        <w:tc>
          <w:tcPr>
            <w:tcW w:w="2522" w:type="dxa"/>
          </w:tcPr>
          <w:p w:rsidR="00957C94" w:rsidRPr="0007665B" w:rsidRDefault="00957C94" w:rsidP="00957C94">
            <w:pPr>
              <w:contextualSpacing/>
              <w:jc w:val="center"/>
              <w:rPr>
                <w:rFonts w:cs="Arial"/>
              </w:rPr>
            </w:pPr>
            <w:r w:rsidRPr="0007665B">
              <w:rPr>
                <w:rFonts w:cs="Arial"/>
              </w:rPr>
              <w:t>Board chose Microsoft and we are actively working on putting this in place, starting with emails for all.</w:t>
            </w:r>
          </w:p>
        </w:tc>
      </w:tr>
      <w:tr w:rsidR="00957C94" w:rsidRPr="0007665B" w:rsidTr="00BA015D">
        <w:tc>
          <w:tcPr>
            <w:tcW w:w="3865" w:type="dxa"/>
          </w:tcPr>
          <w:p w:rsidR="00957C94" w:rsidRPr="0007665B" w:rsidRDefault="00957C94" w:rsidP="00957C94">
            <w:pPr>
              <w:contextualSpacing/>
              <w:rPr>
                <w:rFonts w:cs="Arial"/>
              </w:rPr>
            </w:pPr>
            <w:r w:rsidRPr="0007665B">
              <w:rPr>
                <w:rFonts w:cs="Arial"/>
                <w:b/>
              </w:rPr>
              <w:t>6</w:t>
            </w:r>
            <w:r w:rsidRPr="0007665B">
              <w:rPr>
                <w:rFonts w:cs="Arial"/>
                <w:b/>
                <w:vertAlign w:val="superscript"/>
              </w:rPr>
              <w:t>th</w:t>
            </w:r>
            <w:r w:rsidRPr="0007665B">
              <w:rPr>
                <w:rFonts w:cs="Arial"/>
                <w:b/>
              </w:rPr>
              <w:t xml:space="preserve"> Priority – Develop Service at All Levels of the Fellowship (sponsoring/mentoring/service) – CREATE AWARENESS CAMPAIGN</w:t>
            </w:r>
          </w:p>
          <w:p w:rsidR="00957C94" w:rsidRPr="0007665B" w:rsidRDefault="00957C94" w:rsidP="00957C94">
            <w:pPr>
              <w:contextualSpacing/>
              <w:rPr>
                <w:rFonts w:cs="Arial"/>
              </w:rPr>
            </w:pPr>
          </w:p>
        </w:tc>
        <w:tc>
          <w:tcPr>
            <w:tcW w:w="1980" w:type="dxa"/>
          </w:tcPr>
          <w:p w:rsidR="00957C94" w:rsidRPr="0007665B" w:rsidRDefault="00957C94" w:rsidP="00957C94">
            <w:pPr>
              <w:contextualSpacing/>
              <w:jc w:val="center"/>
              <w:rPr>
                <w:rFonts w:cs="Arial"/>
              </w:rPr>
            </w:pPr>
          </w:p>
        </w:tc>
        <w:tc>
          <w:tcPr>
            <w:tcW w:w="2070" w:type="dxa"/>
          </w:tcPr>
          <w:p w:rsidR="00957C94" w:rsidRPr="0007665B" w:rsidRDefault="00957C94" w:rsidP="00957C94">
            <w:pPr>
              <w:contextualSpacing/>
              <w:jc w:val="center"/>
              <w:rPr>
                <w:rFonts w:cs="Arial"/>
              </w:rPr>
            </w:pPr>
          </w:p>
        </w:tc>
        <w:tc>
          <w:tcPr>
            <w:tcW w:w="2522" w:type="dxa"/>
          </w:tcPr>
          <w:p w:rsidR="00957C94" w:rsidRPr="0007665B" w:rsidRDefault="00957C94" w:rsidP="00957C94">
            <w:pPr>
              <w:contextualSpacing/>
              <w:jc w:val="center"/>
              <w:rPr>
                <w:rFonts w:cs="Arial"/>
              </w:rPr>
            </w:pPr>
          </w:p>
        </w:tc>
      </w:tr>
      <w:tr w:rsidR="00957C94" w:rsidRPr="0007665B" w:rsidTr="00BA015D">
        <w:tc>
          <w:tcPr>
            <w:tcW w:w="3865" w:type="dxa"/>
          </w:tcPr>
          <w:p w:rsidR="00957C94" w:rsidRPr="0007665B" w:rsidRDefault="00957C94" w:rsidP="00957C94">
            <w:pPr>
              <w:contextualSpacing/>
              <w:rPr>
                <w:rFonts w:cs="Arial"/>
              </w:rPr>
            </w:pPr>
            <w:r w:rsidRPr="0007665B">
              <w:rPr>
                <w:rFonts w:cs="Arial"/>
              </w:rPr>
              <w:t xml:space="preserve">    Need internal 2x2x2x2 with IMC, </w:t>
            </w:r>
            <w:r w:rsidRPr="0007665B">
              <w:rPr>
                <w:rFonts w:cs="Arial"/>
              </w:rPr>
              <w:br/>
              <w:t xml:space="preserve">    WCC, Outreach, Communications, </w:t>
            </w:r>
            <w:r w:rsidRPr="0007665B">
              <w:rPr>
                <w:rFonts w:cs="Arial"/>
              </w:rPr>
              <w:br/>
              <w:t xml:space="preserve">    Board</w:t>
            </w:r>
          </w:p>
        </w:tc>
        <w:tc>
          <w:tcPr>
            <w:tcW w:w="1980" w:type="dxa"/>
          </w:tcPr>
          <w:p w:rsidR="00957C94" w:rsidRPr="0007665B" w:rsidRDefault="00957C94" w:rsidP="00957C94">
            <w:pPr>
              <w:contextualSpacing/>
              <w:jc w:val="center"/>
              <w:rPr>
                <w:rFonts w:cs="Arial"/>
              </w:rPr>
            </w:pPr>
            <w:r w:rsidRPr="0007665B">
              <w:rPr>
                <w:rFonts w:cs="Arial"/>
              </w:rPr>
              <w:t>At 2016 CSC</w:t>
            </w:r>
          </w:p>
        </w:tc>
        <w:tc>
          <w:tcPr>
            <w:tcW w:w="2070" w:type="dxa"/>
          </w:tcPr>
          <w:p w:rsidR="00957C94" w:rsidRPr="0007665B" w:rsidRDefault="00957C94" w:rsidP="00957C94">
            <w:pPr>
              <w:contextualSpacing/>
              <w:jc w:val="center"/>
              <w:rPr>
                <w:rFonts w:cs="Arial"/>
              </w:rPr>
            </w:pPr>
            <w:r w:rsidRPr="0007665B">
              <w:rPr>
                <w:rFonts w:cs="Arial"/>
              </w:rPr>
              <w:t>Set up meeting before CSC.  Get room from Events.</w:t>
            </w:r>
          </w:p>
          <w:p w:rsidR="00957C94" w:rsidRPr="0007665B" w:rsidRDefault="00957C94" w:rsidP="00957C94">
            <w:pPr>
              <w:contextualSpacing/>
              <w:jc w:val="center"/>
              <w:rPr>
                <w:rFonts w:cs="Arial"/>
              </w:rPr>
            </w:pPr>
            <w:r w:rsidRPr="0007665B">
              <w:rPr>
                <w:rFonts w:cs="Arial"/>
              </w:rPr>
              <w:t>Sept. 2016</w:t>
            </w:r>
          </w:p>
        </w:tc>
        <w:tc>
          <w:tcPr>
            <w:tcW w:w="2522" w:type="dxa"/>
          </w:tcPr>
          <w:p w:rsidR="00957C94" w:rsidRPr="0007665B" w:rsidRDefault="00957C94" w:rsidP="00957C94">
            <w:pPr>
              <w:contextualSpacing/>
              <w:jc w:val="center"/>
              <w:rPr>
                <w:rFonts w:cs="Arial"/>
              </w:rPr>
            </w:pPr>
            <w:r w:rsidRPr="0007665B">
              <w:rPr>
                <w:rFonts w:cs="Arial"/>
              </w:rPr>
              <w:t>Lorraine and Mary co-lead this, need to identify other participants and set up a meeting at CSC</w:t>
            </w:r>
          </w:p>
        </w:tc>
      </w:tr>
      <w:tr w:rsidR="00957C94" w:rsidRPr="0007665B" w:rsidTr="00BA015D">
        <w:tc>
          <w:tcPr>
            <w:tcW w:w="3865" w:type="dxa"/>
          </w:tcPr>
          <w:p w:rsidR="00957C94" w:rsidRPr="0007665B" w:rsidRDefault="00957C94" w:rsidP="00957C94">
            <w:pPr>
              <w:contextualSpacing/>
              <w:rPr>
                <w:rFonts w:cs="Arial"/>
              </w:rPr>
            </w:pPr>
            <w:r w:rsidRPr="0007665B">
              <w:rPr>
                <w:rFonts w:cs="Arial"/>
              </w:rPr>
              <w:t xml:space="preserve">    Have draft of ideas for Campaign</w:t>
            </w:r>
          </w:p>
        </w:tc>
        <w:tc>
          <w:tcPr>
            <w:tcW w:w="1980" w:type="dxa"/>
          </w:tcPr>
          <w:p w:rsidR="00957C94" w:rsidRPr="0007665B" w:rsidRDefault="00957C94" w:rsidP="00957C94">
            <w:pPr>
              <w:contextualSpacing/>
              <w:jc w:val="center"/>
              <w:rPr>
                <w:rFonts w:cs="Arial"/>
              </w:rPr>
            </w:pPr>
            <w:r w:rsidRPr="0007665B">
              <w:rPr>
                <w:rFonts w:cs="Arial"/>
              </w:rPr>
              <w:t>Ongoing with Work Group</w:t>
            </w:r>
          </w:p>
        </w:tc>
        <w:tc>
          <w:tcPr>
            <w:tcW w:w="2070" w:type="dxa"/>
          </w:tcPr>
          <w:p w:rsidR="00957C94" w:rsidRPr="0007665B" w:rsidRDefault="00957C94" w:rsidP="00957C94">
            <w:pPr>
              <w:contextualSpacing/>
              <w:jc w:val="center"/>
              <w:rPr>
                <w:rFonts w:cs="Arial"/>
              </w:rPr>
            </w:pPr>
            <w:r w:rsidRPr="0007665B">
              <w:rPr>
                <w:rFonts w:cs="Arial"/>
              </w:rPr>
              <w:t>2017</w:t>
            </w:r>
          </w:p>
        </w:tc>
        <w:tc>
          <w:tcPr>
            <w:tcW w:w="2522" w:type="dxa"/>
          </w:tcPr>
          <w:p w:rsidR="00957C94" w:rsidRPr="0007665B" w:rsidRDefault="00957C94" w:rsidP="00957C94">
            <w:pPr>
              <w:contextualSpacing/>
              <w:jc w:val="center"/>
              <w:rPr>
                <w:rFonts w:cs="Arial"/>
              </w:rPr>
            </w:pPr>
            <w:r w:rsidRPr="0007665B">
              <w:rPr>
                <w:rFonts w:cs="Arial"/>
              </w:rPr>
              <w:t>2x2x2x2 work on draft ideas</w:t>
            </w:r>
          </w:p>
        </w:tc>
      </w:tr>
      <w:tr w:rsidR="00957C94" w:rsidRPr="0007665B" w:rsidTr="00BA015D">
        <w:tc>
          <w:tcPr>
            <w:tcW w:w="3865" w:type="dxa"/>
          </w:tcPr>
          <w:p w:rsidR="00957C94" w:rsidRPr="0007665B" w:rsidRDefault="00957C94" w:rsidP="00957C94">
            <w:pPr>
              <w:contextualSpacing/>
              <w:rPr>
                <w:rFonts w:cs="Arial"/>
              </w:rPr>
            </w:pPr>
            <w:r w:rsidRPr="0007665B">
              <w:rPr>
                <w:rFonts w:cs="Arial"/>
              </w:rPr>
              <w:t xml:space="preserve">    Board review ideas and come up </w:t>
            </w:r>
            <w:r w:rsidRPr="0007665B">
              <w:rPr>
                <w:rFonts w:cs="Arial"/>
              </w:rPr>
              <w:br/>
              <w:t xml:space="preserve">    with a plan to roll out to </w:t>
            </w:r>
            <w:r w:rsidRPr="0007665B">
              <w:rPr>
                <w:rFonts w:cs="Arial"/>
              </w:rPr>
              <w:br/>
              <w:t xml:space="preserve">    committees</w:t>
            </w:r>
          </w:p>
        </w:tc>
        <w:tc>
          <w:tcPr>
            <w:tcW w:w="1980" w:type="dxa"/>
          </w:tcPr>
          <w:p w:rsidR="00957C94" w:rsidRPr="0007665B" w:rsidRDefault="00957C94" w:rsidP="00957C94">
            <w:pPr>
              <w:contextualSpacing/>
              <w:jc w:val="center"/>
              <w:rPr>
                <w:rFonts w:cs="Arial"/>
              </w:rPr>
            </w:pPr>
            <w:r w:rsidRPr="0007665B">
              <w:rPr>
                <w:rFonts w:cs="Arial"/>
              </w:rPr>
              <w:t>CSC 2017</w:t>
            </w:r>
          </w:p>
        </w:tc>
        <w:tc>
          <w:tcPr>
            <w:tcW w:w="2070" w:type="dxa"/>
          </w:tcPr>
          <w:p w:rsidR="00957C94" w:rsidRPr="0007665B" w:rsidRDefault="00957C94" w:rsidP="00957C94">
            <w:pPr>
              <w:contextualSpacing/>
              <w:jc w:val="center"/>
              <w:rPr>
                <w:rFonts w:cs="Arial"/>
              </w:rPr>
            </w:pPr>
            <w:r w:rsidRPr="0007665B">
              <w:rPr>
                <w:rFonts w:cs="Arial"/>
              </w:rPr>
              <w:t xml:space="preserve">CSC 2017 </w:t>
            </w:r>
          </w:p>
        </w:tc>
        <w:tc>
          <w:tcPr>
            <w:tcW w:w="2522" w:type="dxa"/>
          </w:tcPr>
          <w:p w:rsidR="00957C94" w:rsidRPr="0007665B" w:rsidRDefault="00957C94" w:rsidP="00957C94">
            <w:pPr>
              <w:contextualSpacing/>
              <w:rPr>
                <w:rFonts w:cs="Arial"/>
              </w:rPr>
            </w:pPr>
          </w:p>
        </w:tc>
      </w:tr>
      <w:tr w:rsidR="00957C94" w:rsidRPr="0007665B" w:rsidTr="00BA015D">
        <w:tc>
          <w:tcPr>
            <w:tcW w:w="3865" w:type="dxa"/>
          </w:tcPr>
          <w:p w:rsidR="00957C94" w:rsidRPr="0007665B" w:rsidRDefault="00957C94" w:rsidP="00957C94">
            <w:pPr>
              <w:contextualSpacing/>
              <w:rPr>
                <w:rFonts w:cs="Arial"/>
              </w:rPr>
            </w:pPr>
            <w:r w:rsidRPr="0007665B">
              <w:rPr>
                <w:rFonts w:cs="Arial"/>
              </w:rPr>
              <w:t xml:space="preserve">    Work with committees to help   </w:t>
            </w:r>
            <w:r w:rsidRPr="0007665B">
              <w:rPr>
                <w:rFonts w:cs="Arial"/>
              </w:rPr>
              <w:br/>
              <w:t xml:space="preserve">    them develop  a campaign</w:t>
            </w:r>
          </w:p>
        </w:tc>
        <w:tc>
          <w:tcPr>
            <w:tcW w:w="1980" w:type="dxa"/>
          </w:tcPr>
          <w:p w:rsidR="00957C94" w:rsidRPr="0007665B" w:rsidRDefault="00957C94" w:rsidP="00957C94">
            <w:pPr>
              <w:contextualSpacing/>
              <w:jc w:val="center"/>
              <w:rPr>
                <w:rFonts w:cs="Arial"/>
              </w:rPr>
            </w:pPr>
            <w:r w:rsidRPr="0007665B">
              <w:rPr>
                <w:rFonts w:cs="Arial"/>
              </w:rPr>
              <w:t>At CSC 2017</w:t>
            </w:r>
          </w:p>
        </w:tc>
        <w:tc>
          <w:tcPr>
            <w:tcW w:w="2070" w:type="dxa"/>
          </w:tcPr>
          <w:p w:rsidR="00957C94" w:rsidRPr="0007665B" w:rsidRDefault="00957C94" w:rsidP="00957C94">
            <w:pPr>
              <w:contextualSpacing/>
              <w:jc w:val="center"/>
              <w:rPr>
                <w:rFonts w:cs="Arial"/>
              </w:rPr>
            </w:pPr>
            <w:r w:rsidRPr="0007665B">
              <w:rPr>
                <w:rFonts w:cs="Arial"/>
              </w:rPr>
              <w:t>CSC 2017</w:t>
            </w:r>
          </w:p>
        </w:tc>
        <w:tc>
          <w:tcPr>
            <w:tcW w:w="2522" w:type="dxa"/>
          </w:tcPr>
          <w:p w:rsidR="00957C94" w:rsidRPr="0007665B" w:rsidRDefault="00957C94" w:rsidP="00957C94">
            <w:pPr>
              <w:contextualSpacing/>
              <w:jc w:val="center"/>
              <w:rPr>
                <w:rFonts w:cs="Arial"/>
              </w:rPr>
            </w:pPr>
            <w:r w:rsidRPr="0007665B">
              <w:rPr>
                <w:rFonts w:cs="Arial"/>
              </w:rPr>
              <w:t>Maybe have a workshop on this at the CSC?</w:t>
            </w:r>
          </w:p>
        </w:tc>
      </w:tr>
      <w:tr w:rsidR="00957C94" w:rsidRPr="0007665B" w:rsidTr="00BA015D">
        <w:tc>
          <w:tcPr>
            <w:tcW w:w="3865" w:type="dxa"/>
          </w:tcPr>
          <w:p w:rsidR="00957C94" w:rsidRPr="0007665B" w:rsidRDefault="00957C94" w:rsidP="00957C94">
            <w:pPr>
              <w:contextualSpacing/>
              <w:rPr>
                <w:rFonts w:cs="Arial"/>
              </w:rPr>
            </w:pPr>
            <w:r w:rsidRPr="0007665B">
              <w:rPr>
                <w:rFonts w:cs="Arial"/>
                <w:b/>
              </w:rPr>
              <w:t>7</w:t>
            </w:r>
            <w:r w:rsidRPr="0007665B">
              <w:rPr>
                <w:rFonts w:cs="Arial"/>
                <w:b/>
                <w:vertAlign w:val="superscript"/>
              </w:rPr>
              <w:t>th</w:t>
            </w:r>
            <w:r w:rsidRPr="0007665B">
              <w:rPr>
                <w:rFonts w:cs="Arial"/>
                <w:b/>
              </w:rPr>
              <w:t xml:space="preserve"> Priority – Communications/ Public Information (internal and external)</w:t>
            </w:r>
          </w:p>
        </w:tc>
        <w:tc>
          <w:tcPr>
            <w:tcW w:w="1980" w:type="dxa"/>
          </w:tcPr>
          <w:p w:rsidR="00957C94" w:rsidRPr="0007665B" w:rsidRDefault="00957C94" w:rsidP="00957C94">
            <w:pPr>
              <w:contextualSpacing/>
              <w:jc w:val="center"/>
              <w:rPr>
                <w:rFonts w:cs="Arial"/>
              </w:rPr>
            </w:pPr>
          </w:p>
        </w:tc>
        <w:tc>
          <w:tcPr>
            <w:tcW w:w="2070" w:type="dxa"/>
          </w:tcPr>
          <w:p w:rsidR="00957C94" w:rsidRPr="0007665B" w:rsidRDefault="00957C94" w:rsidP="00957C94">
            <w:pPr>
              <w:contextualSpacing/>
              <w:jc w:val="center"/>
              <w:rPr>
                <w:rFonts w:cs="Arial"/>
              </w:rPr>
            </w:pPr>
          </w:p>
        </w:tc>
        <w:tc>
          <w:tcPr>
            <w:tcW w:w="2522" w:type="dxa"/>
          </w:tcPr>
          <w:p w:rsidR="00957C94" w:rsidRPr="0007665B" w:rsidRDefault="00957C94" w:rsidP="00957C94">
            <w:pPr>
              <w:contextualSpacing/>
              <w:jc w:val="center"/>
              <w:rPr>
                <w:rFonts w:cs="Arial"/>
              </w:rPr>
            </w:pPr>
          </w:p>
        </w:tc>
      </w:tr>
      <w:tr w:rsidR="00957C94" w:rsidRPr="0007665B" w:rsidTr="00BA015D">
        <w:tc>
          <w:tcPr>
            <w:tcW w:w="3865" w:type="dxa"/>
          </w:tcPr>
          <w:p w:rsidR="00957C94" w:rsidRPr="0007665B" w:rsidRDefault="00957C94" w:rsidP="00957C94">
            <w:pPr>
              <w:contextualSpacing/>
              <w:rPr>
                <w:rFonts w:cs="Arial"/>
              </w:rPr>
            </w:pPr>
            <w:r w:rsidRPr="0007665B">
              <w:rPr>
                <w:rFonts w:cs="Arial"/>
              </w:rPr>
              <w:t xml:space="preserve">    Need to create an email protocol; </w:t>
            </w:r>
            <w:r w:rsidRPr="0007665B">
              <w:rPr>
                <w:rFonts w:cs="Arial"/>
              </w:rPr>
              <w:br/>
              <w:t xml:space="preserve">    create a Work Group for internal </w:t>
            </w:r>
            <w:r w:rsidRPr="0007665B">
              <w:rPr>
                <w:rFonts w:cs="Arial"/>
              </w:rPr>
              <w:br/>
              <w:t xml:space="preserve">    conversation on Fellowship </w:t>
            </w:r>
            <w:r w:rsidRPr="0007665B">
              <w:rPr>
                <w:rFonts w:cs="Arial"/>
              </w:rPr>
              <w:br/>
              <w:t xml:space="preserve">    Communications</w:t>
            </w:r>
          </w:p>
        </w:tc>
        <w:tc>
          <w:tcPr>
            <w:tcW w:w="1980" w:type="dxa"/>
          </w:tcPr>
          <w:p w:rsidR="00957C94" w:rsidRPr="0007665B" w:rsidRDefault="00957C94" w:rsidP="00957C94">
            <w:pPr>
              <w:contextualSpacing/>
              <w:jc w:val="center"/>
              <w:rPr>
                <w:rFonts w:cs="Arial"/>
              </w:rPr>
            </w:pPr>
            <w:r w:rsidRPr="0007665B">
              <w:rPr>
                <w:rFonts w:cs="Arial"/>
              </w:rPr>
              <w:t>Ongoing</w:t>
            </w:r>
          </w:p>
        </w:tc>
        <w:tc>
          <w:tcPr>
            <w:tcW w:w="2070" w:type="dxa"/>
          </w:tcPr>
          <w:p w:rsidR="00957C94" w:rsidRPr="0007665B" w:rsidRDefault="00957C94" w:rsidP="00957C94">
            <w:pPr>
              <w:contextualSpacing/>
              <w:jc w:val="center"/>
              <w:rPr>
                <w:rFonts w:cs="Arial"/>
              </w:rPr>
            </w:pPr>
            <w:r w:rsidRPr="0007665B">
              <w:rPr>
                <w:rFonts w:cs="Arial"/>
              </w:rPr>
              <w:t>By end of 2016</w:t>
            </w:r>
          </w:p>
        </w:tc>
        <w:tc>
          <w:tcPr>
            <w:tcW w:w="2522" w:type="dxa"/>
          </w:tcPr>
          <w:p w:rsidR="00957C94" w:rsidRPr="0007665B" w:rsidRDefault="00957C94" w:rsidP="00957C94">
            <w:pPr>
              <w:contextualSpacing/>
              <w:jc w:val="center"/>
              <w:rPr>
                <w:rFonts w:cs="Arial"/>
              </w:rPr>
            </w:pPr>
            <w:r w:rsidRPr="0007665B">
              <w:rPr>
                <w:rFonts w:cs="Arial"/>
              </w:rPr>
              <w:t>There is a work Group that Is working on this: Jen, John, Lorraine</w:t>
            </w:r>
          </w:p>
        </w:tc>
      </w:tr>
      <w:tr w:rsidR="00957C94" w:rsidRPr="0007665B" w:rsidTr="00BA015D">
        <w:tc>
          <w:tcPr>
            <w:tcW w:w="3865" w:type="dxa"/>
          </w:tcPr>
          <w:p w:rsidR="00957C94" w:rsidRPr="0007665B" w:rsidRDefault="00957C94" w:rsidP="00957C94">
            <w:pPr>
              <w:contextualSpacing/>
              <w:rPr>
                <w:rFonts w:cs="Arial"/>
              </w:rPr>
            </w:pPr>
            <w:r w:rsidRPr="0007665B">
              <w:rPr>
                <w:rFonts w:cs="Arial"/>
              </w:rPr>
              <w:t xml:space="preserve">   External Communications – long-</w:t>
            </w:r>
            <w:r w:rsidRPr="0007665B">
              <w:rPr>
                <w:rFonts w:cs="Arial"/>
              </w:rPr>
              <w:br/>
              <w:t xml:space="preserve">   term goal for 2017</w:t>
            </w:r>
          </w:p>
        </w:tc>
        <w:tc>
          <w:tcPr>
            <w:tcW w:w="1980" w:type="dxa"/>
          </w:tcPr>
          <w:p w:rsidR="00957C94" w:rsidRPr="0007665B" w:rsidRDefault="00957C94" w:rsidP="00957C94">
            <w:pPr>
              <w:contextualSpacing/>
              <w:jc w:val="center"/>
              <w:rPr>
                <w:rFonts w:cs="Arial"/>
              </w:rPr>
            </w:pPr>
            <w:r w:rsidRPr="0007665B">
              <w:rPr>
                <w:rFonts w:cs="Arial"/>
              </w:rPr>
              <w:t>2017</w:t>
            </w:r>
          </w:p>
        </w:tc>
        <w:tc>
          <w:tcPr>
            <w:tcW w:w="2070" w:type="dxa"/>
          </w:tcPr>
          <w:p w:rsidR="00957C94" w:rsidRPr="0007665B" w:rsidRDefault="00957C94" w:rsidP="00957C94">
            <w:pPr>
              <w:contextualSpacing/>
              <w:jc w:val="center"/>
              <w:rPr>
                <w:rFonts w:cs="Arial"/>
              </w:rPr>
            </w:pPr>
            <w:r w:rsidRPr="0007665B">
              <w:rPr>
                <w:rFonts w:cs="Arial"/>
              </w:rPr>
              <w:t>2017</w:t>
            </w:r>
          </w:p>
        </w:tc>
        <w:tc>
          <w:tcPr>
            <w:tcW w:w="2522" w:type="dxa"/>
          </w:tcPr>
          <w:p w:rsidR="00957C94" w:rsidRPr="0007665B" w:rsidRDefault="00957C94" w:rsidP="00957C94">
            <w:pPr>
              <w:contextualSpacing/>
              <w:jc w:val="center"/>
              <w:rPr>
                <w:rFonts w:cs="Arial"/>
              </w:rPr>
            </w:pPr>
            <w:r w:rsidRPr="0007665B">
              <w:rPr>
                <w:rFonts w:cs="Arial"/>
              </w:rPr>
              <w:t>Look at other 12 step groups and how they do it.</w:t>
            </w:r>
          </w:p>
        </w:tc>
      </w:tr>
      <w:tr w:rsidR="00957C94" w:rsidRPr="0007665B" w:rsidTr="00BA015D">
        <w:tc>
          <w:tcPr>
            <w:tcW w:w="3865" w:type="dxa"/>
          </w:tcPr>
          <w:p w:rsidR="00957C94" w:rsidRPr="0007665B" w:rsidRDefault="00957C94" w:rsidP="00957C94">
            <w:pPr>
              <w:contextualSpacing/>
              <w:rPr>
                <w:rFonts w:cs="Arial"/>
              </w:rPr>
            </w:pPr>
            <w:r w:rsidRPr="0007665B">
              <w:rPr>
                <w:rFonts w:cs="Arial"/>
                <w:b/>
              </w:rPr>
              <w:t>8</w:t>
            </w:r>
            <w:r w:rsidRPr="0007665B">
              <w:rPr>
                <w:rFonts w:cs="Arial"/>
                <w:b/>
                <w:vertAlign w:val="superscript"/>
              </w:rPr>
              <w:t>th</w:t>
            </w:r>
            <w:r w:rsidRPr="0007665B">
              <w:rPr>
                <w:rFonts w:cs="Arial"/>
                <w:b/>
              </w:rPr>
              <w:t xml:space="preserve"> Priority – International</w:t>
            </w:r>
          </w:p>
          <w:p w:rsidR="00957C94" w:rsidRPr="0007665B" w:rsidRDefault="00957C94" w:rsidP="00957C94">
            <w:pPr>
              <w:contextualSpacing/>
              <w:rPr>
                <w:rFonts w:cs="Arial"/>
              </w:rPr>
            </w:pPr>
          </w:p>
        </w:tc>
        <w:tc>
          <w:tcPr>
            <w:tcW w:w="1980" w:type="dxa"/>
          </w:tcPr>
          <w:p w:rsidR="00957C94" w:rsidRPr="0007665B" w:rsidRDefault="00957C94" w:rsidP="00957C94">
            <w:pPr>
              <w:contextualSpacing/>
              <w:jc w:val="center"/>
              <w:rPr>
                <w:rFonts w:cs="Arial"/>
              </w:rPr>
            </w:pPr>
          </w:p>
        </w:tc>
        <w:tc>
          <w:tcPr>
            <w:tcW w:w="2070" w:type="dxa"/>
          </w:tcPr>
          <w:p w:rsidR="00957C94" w:rsidRPr="0007665B" w:rsidRDefault="00957C94" w:rsidP="00957C94">
            <w:pPr>
              <w:contextualSpacing/>
              <w:jc w:val="center"/>
              <w:rPr>
                <w:rFonts w:cs="Arial"/>
              </w:rPr>
            </w:pPr>
          </w:p>
        </w:tc>
        <w:tc>
          <w:tcPr>
            <w:tcW w:w="2522" w:type="dxa"/>
          </w:tcPr>
          <w:p w:rsidR="00957C94" w:rsidRPr="0007665B" w:rsidRDefault="00957C94" w:rsidP="00957C94">
            <w:pPr>
              <w:contextualSpacing/>
              <w:jc w:val="center"/>
              <w:rPr>
                <w:rFonts w:cs="Arial"/>
              </w:rPr>
            </w:pPr>
          </w:p>
        </w:tc>
      </w:tr>
      <w:tr w:rsidR="00957C94" w:rsidRPr="0007665B" w:rsidTr="00BA015D">
        <w:tc>
          <w:tcPr>
            <w:tcW w:w="3865" w:type="dxa"/>
          </w:tcPr>
          <w:p w:rsidR="00957C94" w:rsidRPr="0007665B" w:rsidRDefault="00957C94" w:rsidP="00957C94">
            <w:pPr>
              <w:contextualSpacing/>
              <w:rPr>
                <w:rFonts w:cs="Arial"/>
              </w:rPr>
            </w:pPr>
            <w:r w:rsidRPr="0007665B">
              <w:rPr>
                <w:rFonts w:cs="Arial"/>
              </w:rPr>
              <w:t xml:space="preserve">   Outreach Resource Guide  </w:t>
            </w:r>
          </w:p>
        </w:tc>
        <w:tc>
          <w:tcPr>
            <w:tcW w:w="1980" w:type="dxa"/>
          </w:tcPr>
          <w:p w:rsidR="00957C94" w:rsidRPr="0007665B" w:rsidRDefault="00957C94" w:rsidP="00957C94">
            <w:pPr>
              <w:contextualSpacing/>
              <w:jc w:val="center"/>
              <w:rPr>
                <w:rFonts w:cs="Arial"/>
              </w:rPr>
            </w:pPr>
            <w:r w:rsidRPr="0007665B">
              <w:rPr>
                <w:rFonts w:cs="Arial"/>
              </w:rPr>
              <w:t>2016</w:t>
            </w:r>
          </w:p>
        </w:tc>
        <w:tc>
          <w:tcPr>
            <w:tcW w:w="2070" w:type="dxa"/>
          </w:tcPr>
          <w:p w:rsidR="00957C94" w:rsidRPr="0007665B" w:rsidRDefault="00957C94" w:rsidP="00957C94">
            <w:pPr>
              <w:contextualSpacing/>
              <w:jc w:val="center"/>
              <w:rPr>
                <w:rFonts w:cs="Arial"/>
              </w:rPr>
            </w:pPr>
            <w:r>
              <w:rPr>
                <w:rFonts w:cs="Arial"/>
              </w:rPr>
              <w:t>DONE</w:t>
            </w:r>
          </w:p>
        </w:tc>
        <w:tc>
          <w:tcPr>
            <w:tcW w:w="2522" w:type="dxa"/>
          </w:tcPr>
          <w:p w:rsidR="00957C94" w:rsidRPr="0007665B" w:rsidRDefault="00957C94" w:rsidP="00957C94">
            <w:pPr>
              <w:contextualSpacing/>
              <w:jc w:val="center"/>
              <w:rPr>
                <w:rFonts w:cs="Arial"/>
              </w:rPr>
            </w:pPr>
            <w:r>
              <w:rPr>
                <w:rFonts w:cs="Arial"/>
              </w:rPr>
              <w:t>Done by Pro-Outreach</w:t>
            </w:r>
          </w:p>
        </w:tc>
      </w:tr>
      <w:tr w:rsidR="00957C94" w:rsidRPr="0007665B" w:rsidTr="00BA015D">
        <w:tc>
          <w:tcPr>
            <w:tcW w:w="3865" w:type="dxa"/>
          </w:tcPr>
          <w:p w:rsidR="00957C94" w:rsidRPr="0007665B" w:rsidRDefault="00957C94" w:rsidP="00957C94">
            <w:pPr>
              <w:contextualSpacing/>
              <w:rPr>
                <w:rFonts w:cs="Arial"/>
              </w:rPr>
            </w:pPr>
            <w:r w:rsidRPr="0007665B">
              <w:rPr>
                <w:rFonts w:cs="Arial"/>
              </w:rPr>
              <w:t xml:space="preserve">  Improve implementation of contracts</w:t>
            </w:r>
          </w:p>
        </w:tc>
        <w:tc>
          <w:tcPr>
            <w:tcW w:w="1980" w:type="dxa"/>
          </w:tcPr>
          <w:p w:rsidR="00957C94" w:rsidRPr="0007665B" w:rsidRDefault="00957C94" w:rsidP="00957C94">
            <w:pPr>
              <w:contextualSpacing/>
              <w:jc w:val="center"/>
              <w:rPr>
                <w:rFonts w:cs="Arial"/>
              </w:rPr>
            </w:pPr>
            <w:r w:rsidRPr="0007665B">
              <w:rPr>
                <w:rFonts w:cs="Arial"/>
              </w:rPr>
              <w:t>2016</w:t>
            </w:r>
          </w:p>
        </w:tc>
        <w:tc>
          <w:tcPr>
            <w:tcW w:w="2070" w:type="dxa"/>
          </w:tcPr>
          <w:p w:rsidR="00957C94" w:rsidRPr="0007665B" w:rsidRDefault="00957C94" w:rsidP="00957C94">
            <w:pPr>
              <w:contextualSpacing/>
              <w:jc w:val="center"/>
              <w:rPr>
                <w:rFonts w:cs="Arial"/>
              </w:rPr>
            </w:pPr>
            <w:r w:rsidRPr="0007665B">
              <w:rPr>
                <w:rFonts w:cs="Arial"/>
              </w:rPr>
              <w:t>2016</w:t>
            </w:r>
          </w:p>
        </w:tc>
        <w:tc>
          <w:tcPr>
            <w:tcW w:w="2522" w:type="dxa"/>
          </w:tcPr>
          <w:p w:rsidR="00957C94" w:rsidRPr="0007665B" w:rsidRDefault="00957C94" w:rsidP="00957C94">
            <w:pPr>
              <w:contextualSpacing/>
              <w:jc w:val="center"/>
              <w:rPr>
                <w:rFonts w:cs="Arial"/>
              </w:rPr>
            </w:pPr>
            <w:r w:rsidRPr="0007665B">
              <w:rPr>
                <w:rFonts w:cs="Arial"/>
              </w:rPr>
              <w:t>Legal and SOS work on</w:t>
            </w:r>
          </w:p>
        </w:tc>
      </w:tr>
      <w:tr w:rsidR="00957C94" w:rsidRPr="0007665B" w:rsidTr="00BA015D">
        <w:tc>
          <w:tcPr>
            <w:tcW w:w="3865" w:type="dxa"/>
          </w:tcPr>
          <w:p w:rsidR="00957C94" w:rsidRPr="0007665B" w:rsidRDefault="00957C94" w:rsidP="00957C94">
            <w:pPr>
              <w:contextualSpacing/>
              <w:rPr>
                <w:rFonts w:cs="Arial"/>
              </w:rPr>
            </w:pPr>
            <w:r w:rsidRPr="0007665B">
              <w:rPr>
                <w:rFonts w:cs="Arial"/>
              </w:rPr>
              <w:t xml:space="preserve">  Board Country Assignments</w:t>
            </w:r>
          </w:p>
        </w:tc>
        <w:tc>
          <w:tcPr>
            <w:tcW w:w="1980" w:type="dxa"/>
          </w:tcPr>
          <w:p w:rsidR="00957C94" w:rsidRPr="0007665B" w:rsidRDefault="00957C94" w:rsidP="00957C94">
            <w:pPr>
              <w:contextualSpacing/>
              <w:jc w:val="center"/>
              <w:rPr>
                <w:rFonts w:cs="Arial"/>
              </w:rPr>
            </w:pPr>
            <w:r w:rsidRPr="0007665B">
              <w:rPr>
                <w:rFonts w:cs="Arial"/>
              </w:rPr>
              <w:t>2016</w:t>
            </w:r>
          </w:p>
        </w:tc>
        <w:tc>
          <w:tcPr>
            <w:tcW w:w="2070" w:type="dxa"/>
          </w:tcPr>
          <w:p w:rsidR="00957C94" w:rsidRPr="0007665B" w:rsidRDefault="00957C94" w:rsidP="00957C94">
            <w:pPr>
              <w:contextualSpacing/>
              <w:jc w:val="center"/>
              <w:rPr>
                <w:rFonts w:cs="Arial"/>
              </w:rPr>
            </w:pPr>
            <w:r w:rsidRPr="0007665B">
              <w:rPr>
                <w:rFonts w:cs="Arial"/>
              </w:rPr>
              <w:t>2016</w:t>
            </w:r>
          </w:p>
        </w:tc>
        <w:tc>
          <w:tcPr>
            <w:tcW w:w="2522" w:type="dxa"/>
          </w:tcPr>
          <w:p w:rsidR="00957C94" w:rsidRPr="0007665B" w:rsidRDefault="00957C94" w:rsidP="00957C94">
            <w:pPr>
              <w:contextualSpacing/>
              <w:jc w:val="center"/>
              <w:rPr>
                <w:rFonts w:cs="Arial"/>
              </w:rPr>
            </w:pPr>
            <w:r w:rsidRPr="0007665B">
              <w:rPr>
                <w:rFonts w:cs="Arial"/>
              </w:rPr>
              <w:t>Finish and keep up</w:t>
            </w:r>
          </w:p>
        </w:tc>
      </w:tr>
    </w:tbl>
    <w:p w:rsidR="005F659B" w:rsidRPr="0007665B" w:rsidRDefault="005F659B"/>
    <w:sectPr w:rsidR="005F659B" w:rsidRPr="0007665B" w:rsidSect="009B673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DF" w:rsidRDefault="00BB3DDF" w:rsidP="009B673A">
      <w:pPr>
        <w:spacing w:after="0" w:line="240" w:lineRule="auto"/>
      </w:pPr>
      <w:r>
        <w:separator/>
      </w:r>
    </w:p>
  </w:endnote>
  <w:endnote w:type="continuationSeparator" w:id="0">
    <w:p w:rsidR="00BB3DDF" w:rsidRDefault="00BB3DDF" w:rsidP="009B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73A" w:rsidRDefault="009B673A" w:rsidP="009B673A">
    <w:pPr>
      <w:spacing w:after="0" w:line="240" w:lineRule="auto"/>
      <w:contextualSpacing/>
      <w:jc w:val="center"/>
      <w:rPr>
        <w:rFonts w:cs="Arial"/>
        <w:b/>
        <w:sz w:val="24"/>
        <w:szCs w:val="24"/>
      </w:rPr>
    </w:pPr>
    <w:r>
      <w:rPr>
        <w:rFonts w:cs="Arial"/>
        <w:b/>
        <w:sz w:val="24"/>
        <w:szCs w:val="24"/>
      </w:rPr>
      <w:t xml:space="preserve">As of </w:t>
    </w:r>
    <w:r w:rsidR="00A241A6">
      <w:rPr>
        <w:rFonts w:cs="Arial"/>
        <w:b/>
        <w:sz w:val="24"/>
        <w:szCs w:val="24"/>
      </w:rPr>
      <w:t>06-24-2016</w:t>
    </w:r>
  </w:p>
  <w:p w:rsidR="00E23660" w:rsidRDefault="00E23660" w:rsidP="009B673A">
    <w:pPr>
      <w:spacing w:after="0" w:line="240" w:lineRule="auto"/>
      <w:contextualSpacing/>
      <w:jc w:val="center"/>
      <w:rPr>
        <w:rFonts w:cs="Arial"/>
        <w:b/>
        <w:sz w:val="24"/>
        <w:szCs w:val="24"/>
      </w:rPr>
    </w:pPr>
  </w:p>
  <w:p w:rsidR="009B673A" w:rsidRDefault="009B6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DF" w:rsidRDefault="00BB3DDF" w:rsidP="009B673A">
      <w:pPr>
        <w:spacing w:after="0" w:line="240" w:lineRule="auto"/>
      </w:pPr>
      <w:r>
        <w:separator/>
      </w:r>
    </w:p>
  </w:footnote>
  <w:footnote w:type="continuationSeparator" w:id="0">
    <w:p w:rsidR="00BB3DDF" w:rsidRDefault="00BB3DDF" w:rsidP="009B6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533D"/>
    <w:multiLevelType w:val="hybridMultilevel"/>
    <w:tmpl w:val="37645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23351"/>
    <w:multiLevelType w:val="hybridMultilevel"/>
    <w:tmpl w:val="DAB63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C6DBD"/>
    <w:multiLevelType w:val="hybridMultilevel"/>
    <w:tmpl w:val="C4B4B4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27CE6"/>
    <w:multiLevelType w:val="hybridMultilevel"/>
    <w:tmpl w:val="038C7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66E02"/>
    <w:multiLevelType w:val="hybridMultilevel"/>
    <w:tmpl w:val="4580B7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967D5"/>
    <w:multiLevelType w:val="hybridMultilevel"/>
    <w:tmpl w:val="C4B4B4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B21AC"/>
    <w:multiLevelType w:val="hybridMultilevel"/>
    <w:tmpl w:val="9132C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84D40"/>
    <w:multiLevelType w:val="hybridMultilevel"/>
    <w:tmpl w:val="0B701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B1FC8"/>
    <w:multiLevelType w:val="hybridMultilevel"/>
    <w:tmpl w:val="0B701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33DC2"/>
    <w:multiLevelType w:val="hybridMultilevel"/>
    <w:tmpl w:val="81840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26B55"/>
    <w:multiLevelType w:val="hybridMultilevel"/>
    <w:tmpl w:val="ED9E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34CCB"/>
    <w:multiLevelType w:val="hybridMultilevel"/>
    <w:tmpl w:val="7E587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22FC1"/>
    <w:multiLevelType w:val="hybridMultilevel"/>
    <w:tmpl w:val="0B701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9"/>
  </w:num>
  <w:num w:numId="5">
    <w:abstractNumId w:val="2"/>
  </w:num>
  <w:num w:numId="6">
    <w:abstractNumId w:val="5"/>
  </w:num>
  <w:num w:numId="7">
    <w:abstractNumId w:val="4"/>
  </w:num>
  <w:num w:numId="8">
    <w:abstractNumId w:val="11"/>
  </w:num>
  <w:num w:numId="9">
    <w:abstractNumId w:val="7"/>
  </w:num>
  <w:num w:numId="10">
    <w:abstractNumId w:val="6"/>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3A"/>
    <w:rsid w:val="0007665B"/>
    <w:rsid w:val="00255D9F"/>
    <w:rsid w:val="002B2A6C"/>
    <w:rsid w:val="00376020"/>
    <w:rsid w:val="00541378"/>
    <w:rsid w:val="005F659B"/>
    <w:rsid w:val="00796F80"/>
    <w:rsid w:val="00863C76"/>
    <w:rsid w:val="008F1DC3"/>
    <w:rsid w:val="00913AEE"/>
    <w:rsid w:val="00957C94"/>
    <w:rsid w:val="009B673A"/>
    <w:rsid w:val="00A241A6"/>
    <w:rsid w:val="00BA015D"/>
    <w:rsid w:val="00BB3DDF"/>
    <w:rsid w:val="00BD3EA7"/>
    <w:rsid w:val="00C72020"/>
    <w:rsid w:val="00E23660"/>
    <w:rsid w:val="00E420DC"/>
    <w:rsid w:val="00FB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66E65-B906-496D-A641-719B4842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73A"/>
  </w:style>
  <w:style w:type="paragraph" w:styleId="Footer">
    <w:name w:val="footer"/>
    <w:basedOn w:val="Normal"/>
    <w:link w:val="FooterChar"/>
    <w:uiPriority w:val="99"/>
    <w:unhideWhenUsed/>
    <w:rsid w:val="009B6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73A"/>
  </w:style>
  <w:style w:type="paragraph" w:styleId="ListParagraph">
    <w:name w:val="List Paragraph"/>
    <w:basedOn w:val="Normal"/>
    <w:uiPriority w:val="34"/>
    <w:qFormat/>
    <w:rsid w:val="009B673A"/>
    <w:pPr>
      <w:spacing w:after="200" w:line="276" w:lineRule="auto"/>
      <w:ind w:left="720"/>
      <w:contextualSpacing/>
    </w:pPr>
  </w:style>
  <w:style w:type="table" w:styleId="TableGrid">
    <w:name w:val="Table Grid"/>
    <w:basedOn w:val="TableNormal"/>
    <w:uiPriority w:val="39"/>
    <w:rsid w:val="005F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2016-10-13T00:08:00Z</cp:lastPrinted>
  <dcterms:created xsi:type="dcterms:W3CDTF">2016-10-13T00:08:00Z</dcterms:created>
  <dcterms:modified xsi:type="dcterms:W3CDTF">2016-10-13T00:08:00Z</dcterms:modified>
</cp:coreProperties>
</file>