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2235"/>
      </w:tblGrid>
      <w:tr w:rsidR="00380037" w:rsidRPr="003D72B1" w:rsidTr="003D72B1">
        <w:trPr>
          <w:trHeight w:val="280"/>
        </w:trPr>
        <w:tc>
          <w:tcPr>
            <w:tcW w:w="2235" w:type="dxa"/>
            <w:vAlign w:val="center"/>
            <w:hideMark/>
          </w:tcPr>
          <w:p w:rsidR="00380037" w:rsidRPr="003D72B1" w:rsidRDefault="00380037">
            <w:pPr>
              <w:spacing w:before="100" w:after="100" w:line="252" w:lineRule="auto"/>
              <w:rPr>
                <w:rFonts w:ascii="Arial" w:hAnsi="Arial" w:cs="Arial"/>
              </w:rPr>
            </w:pPr>
            <w:r w:rsidRPr="003D72B1">
              <w:rPr>
                <w:rFonts w:ascii="Arial" w:hAnsi="Arial" w:cs="Arial"/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037" w:rsidRPr="003D72B1" w:rsidRDefault="00380037" w:rsidP="00380037">
      <w:pPr>
        <w:rPr>
          <w:rFonts w:ascii="Arial" w:hAnsi="Arial" w:cs="Arial"/>
        </w:rPr>
      </w:pPr>
    </w:p>
    <w:p w:rsidR="00380037" w:rsidRPr="003D72B1" w:rsidRDefault="00380037" w:rsidP="008F1F11">
      <w:pPr>
        <w:spacing w:after="120"/>
        <w:jc w:val="center"/>
        <w:rPr>
          <w:rFonts w:ascii="Arial" w:hAnsi="Arial" w:cs="Arial"/>
        </w:rPr>
      </w:pPr>
      <w:r w:rsidRPr="003D72B1">
        <w:rPr>
          <w:rFonts w:ascii="Arial" w:hAnsi="Arial" w:cs="Arial"/>
          <w:b/>
          <w:sz w:val="32"/>
        </w:rPr>
        <w:t>CoDA Service Conference 2017</w:t>
      </w:r>
    </w:p>
    <w:p w:rsidR="00380037" w:rsidRPr="003D72B1" w:rsidRDefault="00380037" w:rsidP="008F1F11">
      <w:pPr>
        <w:spacing w:after="120"/>
        <w:jc w:val="center"/>
        <w:rPr>
          <w:rFonts w:ascii="Arial" w:hAnsi="Arial" w:cs="Arial"/>
        </w:rPr>
      </w:pPr>
      <w:r w:rsidRPr="003D72B1">
        <w:rPr>
          <w:rFonts w:ascii="Arial" w:hAnsi="Arial" w:cs="Arial"/>
          <w:b/>
          <w:sz w:val="32"/>
        </w:rPr>
        <w:t>Committee Report</w:t>
      </w:r>
    </w:p>
    <w:p w:rsidR="00380037" w:rsidRPr="008F1F11" w:rsidRDefault="00380037" w:rsidP="008F1F11">
      <w:pPr>
        <w:spacing w:after="120"/>
        <w:jc w:val="center"/>
        <w:rPr>
          <w:rFonts w:ascii="Arial" w:hAnsi="Arial" w:cs="Arial"/>
          <w:b/>
          <w:sz w:val="32"/>
        </w:rPr>
      </w:pPr>
      <w:r w:rsidRPr="008F1F11">
        <w:rPr>
          <w:rFonts w:ascii="Arial" w:hAnsi="Arial" w:cs="Arial"/>
          <w:b/>
          <w:sz w:val="32"/>
        </w:rPr>
        <w:t>Committee: Co-NNections</w:t>
      </w:r>
    </w:p>
    <w:p w:rsidR="00380037" w:rsidRPr="003D72B1" w:rsidRDefault="00380037" w:rsidP="008F1F11">
      <w:pPr>
        <w:spacing w:after="120"/>
        <w:jc w:val="center"/>
        <w:rPr>
          <w:rFonts w:ascii="Arial" w:hAnsi="Arial" w:cs="Arial"/>
        </w:rPr>
      </w:pPr>
      <w:r w:rsidRPr="003D72B1">
        <w:rPr>
          <w:rFonts w:ascii="Arial" w:hAnsi="Arial" w:cs="Arial"/>
          <w:b/>
          <w:sz w:val="32"/>
        </w:rPr>
        <w:t xml:space="preserve">Date: </w:t>
      </w:r>
      <w:r w:rsidR="000035B5" w:rsidRPr="003D72B1">
        <w:rPr>
          <w:rFonts w:ascii="Arial" w:hAnsi="Arial" w:cs="Arial"/>
          <w:b/>
          <w:sz w:val="32"/>
        </w:rPr>
        <w:t>September</w:t>
      </w:r>
      <w:r w:rsidRPr="003D72B1">
        <w:rPr>
          <w:rFonts w:ascii="Arial" w:hAnsi="Arial" w:cs="Arial"/>
          <w:b/>
          <w:sz w:val="32"/>
        </w:rPr>
        <w:t xml:space="preserve"> 2017</w:t>
      </w:r>
    </w:p>
    <w:p w:rsidR="00380037" w:rsidRPr="003D72B1" w:rsidRDefault="00380037" w:rsidP="005C1612">
      <w:pPr>
        <w:jc w:val="center"/>
        <w:rPr>
          <w:rFonts w:ascii="Arial" w:hAnsi="Arial" w:cs="Arial"/>
        </w:rPr>
      </w:pPr>
    </w:p>
    <w:p w:rsidR="00380037" w:rsidRPr="003D72B1" w:rsidRDefault="00380037" w:rsidP="006F0918">
      <w:pPr>
        <w:spacing w:after="200"/>
        <w:rPr>
          <w:rFonts w:ascii="Arial" w:hAnsi="Arial" w:cs="Arial"/>
        </w:rPr>
      </w:pPr>
      <w:r w:rsidRPr="003D72B1">
        <w:rPr>
          <w:rFonts w:ascii="Arial" w:hAnsi="Arial" w:cs="Arial"/>
          <w:b/>
          <w:sz w:val="32"/>
        </w:rPr>
        <w:t>Discussion Items: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The Co-NNections Committee works to inspire the fellowship through publication of the </w:t>
      </w:r>
      <w:r w:rsidRPr="003D72B1">
        <w:rPr>
          <w:rFonts w:ascii="Arial" w:hAnsi="Arial" w:cs="Arial"/>
          <w:b/>
          <w:sz w:val="28"/>
          <w:szCs w:val="28"/>
        </w:rPr>
        <w:t>Weekly Reading</w:t>
      </w:r>
      <w:r w:rsidRPr="003D72B1">
        <w:rPr>
          <w:rFonts w:ascii="Arial" w:hAnsi="Arial" w:cs="Arial"/>
          <w:sz w:val="28"/>
          <w:szCs w:val="28"/>
        </w:rPr>
        <w:t xml:space="preserve"> and the </w:t>
      </w:r>
      <w:r w:rsidRPr="003D72B1">
        <w:rPr>
          <w:rFonts w:ascii="Arial" w:hAnsi="Arial" w:cs="Arial"/>
          <w:b/>
          <w:sz w:val="28"/>
          <w:szCs w:val="28"/>
        </w:rPr>
        <w:t>Meeting in Print</w:t>
      </w:r>
      <w:r w:rsidRPr="003D72B1">
        <w:rPr>
          <w:rFonts w:ascii="Arial" w:hAnsi="Arial" w:cs="Arial"/>
          <w:sz w:val="28"/>
          <w:szCs w:val="28"/>
        </w:rPr>
        <w:t xml:space="preserve"> as well as a forthcoming book of collected recovery stories. We encourage the fellowship to submit new, inspirational articles relating to recovery from codependency. </w:t>
      </w:r>
    </w:p>
    <w:p w:rsidR="00B205CD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This year, Co-NNections updated its </w:t>
      </w:r>
      <w:r w:rsidRPr="006F0918">
        <w:rPr>
          <w:rFonts w:ascii="Arial" w:hAnsi="Arial" w:cs="Arial"/>
          <w:i/>
          <w:sz w:val="28"/>
          <w:szCs w:val="28"/>
        </w:rPr>
        <w:t>Pol</w:t>
      </w:r>
      <w:r w:rsidR="005C1612" w:rsidRPr="006F0918">
        <w:rPr>
          <w:rFonts w:ascii="Arial" w:hAnsi="Arial" w:cs="Arial"/>
          <w:i/>
          <w:sz w:val="28"/>
          <w:szCs w:val="28"/>
        </w:rPr>
        <w:t>icies and Procedures Manual,</w:t>
      </w:r>
      <w:r w:rsidR="005C1612" w:rsidRPr="003D72B1">
        <w:rPr>
          <w:rFonts w:ascii="Arial" w:hAnsi="Arial" w:cs="Arial"/>
          <w:sz w:val="28"/>
          <w:szCs w:val="28"/>
        </w:rPr>
        <w:t xml:space="preserve"> to ensure that</w:t>
      </w:r>
      <w:r w:rsidRPr="003D72B1">
        <w:rPr>
          <w:rFonts w:ascii="Arial" w:hAnsi="Arial" w:cs="Arial"/>
          <w:sz w:val="28"/>
          <w:szCs w:val="28"/>
        </w:rPr>
        <w:t xml:space="preserve"> it accurately reflects our mission. We continue to study our </w:t>
      </w:r>
      <w:r w:rsidRPr="00344CEB">
        <w:rPr>
          <w:rFonts w:ascii="Arial" w:hAnsi="Arial" w:cs="Arial"/>
          <w:i/>
          <w:sz w:val="28"/>
          <w:szCs w:val="28"/>
        </w:rPr>
        <w:t>Policies and Procedures Manual</w:t>
      </w:r>
      <w:r w:rsidRPr="003D72B1">
        <w:rPr>
          <w:rFonts w:ascii="Arial" w:hAnsi="Arial" w:cs="Arial"/>
          <w:sz w:val="28"/>
          <w:szCs w:val="28"/>
        </w:rPr>
        <w:t xml:space="preserve"> and our website pages for accuracy and clarity. We rewrote descriptions of the Committee’s functions and mission in two places, the Co-NNections page and the Trusted Servants Area of coda.org, and brought a motion to update the committee’s des</w:t>
      </w:r>
      <w:r w:rsidR="005C1612" w:rsidRPr="003D72B1">
        <w:rPr>
          <w:rFonts w:ascii="Arial" w:hAnsi="Arial" w:cs="Arial"/>
          <w:sz w:val="28"/>
          <w:szCs w:val="28"/>
        </w:rPr>
        <w:t>cription in Sections 1 and 5 of</w:t>
      </w:r>
      <w:r w:rsidRPr="003D72B1">
        <w:rPr>
          <w:rFonts w:ascii="Arial" w:hAnsi="Arial" w:cs="Arial"/>
          <w:sz w:val="28"/>
          <w:szCs w:val="28"/>
        </w:rPr>
        <w:t xml:space="preserve"> the </w:t>
      </w:r>
      <w:r w:rsidRPr="006F0918">
        <w:rPr>
          <w:rFonts w:ascii="Arial" w:hAnsi="Arial" w:cs="Arial"/>
          <w:b/>
          <w:i/>
          <w:sz w:val="28"/>
          <w:szCs w:val="28"/>
        </w:rPr>
        <w:t>Fellowship Service Manual</w:t>
      </w:r>
      <w:r w:rsidRPr="003D72B1">
        <w:rPr>
          <w:rFonts w:ascii="Arial" w:hAnsi="Arial" w:cs="Arial"/>
          <w:sz w:val="28"/>
          <w:szCs w:val="28"/>
        </w:rPr>
        <w:t xml:space="preserve">. We submitted all approved committee meeting minutes for the year to the CoDA Board of Trustees for website storage. 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>Our most challenging issue this year was the crash of the CoDA website, complicated by the broken submission link on the Co-NNections page. The crash</w:t>
      </w:r>
      <w:r w:rsidR="00B205CD">
        <w:rPr>
          <w:rFonts w:ascii="Arial" w:hAnsi="Arial" w:cs="Arial"/>
          <w:sz w:val="28"/>
          <w:szCs w:val="28"/>
        </w:rPr>
        <w:t xml:space="preserve"> and break changed the flow of F</w:t>
      </w:r>
      <w:r w:rsidRPr="003D72B1">
        <w:rPr>
          <w:rFonts w:ascii="Arial" w:hAnsi="Arial" w:cs="Arial"/>
          <w:sz w:val="28"/>
          <w:szCs w:val="28"/>
        </w:rPr>
        <w:t xml:space="preserve">ellowship recovery stories, from a steady flow to a trickle. Both the </w:t>
      </w:r>
      <w:r w:rsidRPr="003D72B1">
        <w:rPr>
          <w:rFonts w:ascii="Arial" w:hAnsi="Arial" w:cs="Arial"/>
          <w:b/>
          <w:sz w:val="28"/>
          <w:szCs w:val="28"/>
        </w:rPr>
        <w:t>Weekly Reading</w:t>
      </w:r>
      <w:r w:rsidRPr="003D72B1">
        <w:rPr>
          <w:rFonts w:ascii="Arial" w:hAnsi="Arial" w:cs="Arial"/>
          <w:sz w:val="28"/>
          <w:szCs w:val="28"/>
        </w:rPr>
        <w:t xml:space="preserve"> subscribers and the readers of </w:t>
      </w:r>
      <w:r w:rsidRPr="003D72B1">
        <w:rPr>
          <w:rFonts w:ascii="Arial" w:hAnsi="Arial" w:cs="Arial"/>
          <w:b/>
          <w:sz w:val="28"/>
          <w:szCs w:val="28"/>
        </w:rPr>
        <w:t>Meeting in Print</w:t>
      </w:r>
      <w:r w:rsidRPr="003D72B1">
        <w:rPr>
          <w:rFonts w:ascii="Arial" w:hAnsi="Arial" w:cs="Arial"/>
          <w:sz w:val="28"/>
          <w:szCs w:val="28"/>
        </w:rPr>
        <w:t xml:space="preserve"> were profoundly impacted. The supply of recovery stories, for both </w:t>
      </w:r>
      <w:r w:rsidRPr="003D72B1">
        <w:rPr>
          <w:rFonts w:ascii="Arial" w:hAnsi="Arial" w:cs="Arial"/>
          <w:b/>
          <w:sz w:val="28"/>
          <w:szCs w:val="28"/>
        </w:rPr>
        <w:t>Weekly Reading</w:t>
      </w:r>
      <w:r w:rsidRPr="003D72B1">
        <w:rPr>
          <w:rFonts w:ascii="Arial" w:hAnsi="Arial" w:cs="Arial"/>
          <w:sz w:val="28"/>
          <w:szCs w:val="28"/>
        </w:rPr>
        <w:t xml:space="preserve"> and </w:t>
      </w:r>
      <w:r w:rsidRPr="003D72B1">
        <w:rPr>
          <w:rFonts w:ascii="Arial" w:hAnsi="Arial" w:cs="Arial"/>
          <w:b/>
          <w:sz w:val="28"/>
          <w:szCs w:val="28"/>
        </w:rPr>
        <w:t>Meeting in Print</w:t>
      </w:r>
      <w:r w:rsidRPr="003D72B1">
        <w:rPr>
          <w:rFonts w:ascii="Arial" w:hAnsi="Arial" w:cs="Arial"/>
          <w:sz w:val="28"/>
          <w:szCs w:val="28"/>
        </w:rPr>
        <w:t xml:space="preserve">, was reduced </w:t>
      </w:r>
      <w:r w:rsidR="00B205CD">
        <w:rPr>
          <w:rFonts w:ascii="Arial" w:hAnsi="Arial" w:cs="Arial"/>
          <w:sz w:val="28"/>
          <w:szCs w:val="28"/>
        </w:rPr>
        <w:t>and, as of late August 2017, had</w:t>
      </w:r>
      <w:r w:rsidRPr="003D72B1">
        <w:rPr>
          <w:rFonts w:ascii="Arial" w:hAnsi="Arial" w:cs="Arial"/>
          <w:sz w:val="28"/>
          <w:szCs w:val="28"/>
        </w:rPr>
        <w:t xml:space="preserve"> yet to recover the healthy flow of participation seen in the</w:t>
      </w:r>
      <w:r w:rsidR="00B205CD">
        <w:rPr>
          <w:rFonts w:ascii="Arial" w:hAnsi="Arial" w:cs="Arial"/>
          <w:sz w:val="28"/>
          <w:szCs w:val="28"/>
        </w:rPr>
        <w:t xml:space="preserve"> days before the </w:t>
      </w:r>
      <w:r w:rsidRPr="003D72B1">
        <w:rPr>
          <w:rFonts w:ascii="Arial" w:hAnsi="Arial" w:cs="Arial"/>
          <w:sz w:val="28"/>
          <w:szCs w:val="28"/>
        </w:rPr>
        <w:t xml:space="preserve">web site crash. Despite this challenge, the Fellowship contributed enough recovery writings to permit the </w:t>
      </w:r>
      <w:r w:rsidRPr="003D72B1">
        <w:rPr>
          <w:rFonts w:ascii="Arial" w:hAnsi="Arial" w:cs="Arial"/>
          <w:b/>
          <w:sz w:val="28"/>
          <w:szCs w:val="28"/>
        </w:rPr>
        <w:t>Weekly Reading</w:t>
      </w:r>
      <w:r w:rsidRPr="003D72B1">
        <w:rPr>
          <w:rFonts w:ascii="Arial" w:hAnsi="Arial" w:cs="Arial"/>
          <w:sz w:val="28"/>
          <w:szCs w:val="28"/>
        </w:rPr>
        <w:t xml:space="preserve"> subcommitte</w:t>
      </w:r>
      <w:r w:rsidR="005C1612" w:rsidRPr="003D72B1">
        <w:rPr>
          <w:rFonts w:ascii="Arial" w:hAnsi="Arial" w:cs="Arial"/>
          <w:sz w:val="28"/>
          <w:szCs w:val="28"/>
        </w:rPr>
        <w:t xml:space="preserve">e to send out recovery stories </w:t>
      </w:r>
      <w:r w:rsidRPr="003D72B1">
        <w:rPr>
          <w:rFonts w:ascii="Arial" w:hAnsi="Arial" w:cs="Arial"/>
          <w:sz w:val="28"/>
          <w:szCs w:val="28"/>
        </w:rPr>
        <w:t xml:space="preserve">each week. 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The </w:t>
      </w:r>
      <w:r w:rsidRPr="003D72B1">
        <w:rPr>
          <w:rFonts w:ascii="Arial" w:hAnsi="Arial" w:cs="Arial"/>
          <w:b/>
          <w:sz w:val="28"/>
          <w:szCs w:val="28"/>
        </w:rPr>
        <w:t>Meeting in Print Subcommittee</w:t>
      </w:r>
      <w:r w:rsidRPr="003D72B1">
        <w:rPr>
          <w:rFonts w:ascii="Arial" w:hAnsi="Arial" w:cs="Arial"/>
          <w:sz w:val="28"/>
          <w:szCs w:val="28"/>
        </w:rPr>
        <w:t xml:space="preserve"> </w:t>
      </w:r>
      <w:r w:rsidR="00B205CD" w:rsidRPr="003D72B1">
        <w:rPr>
          <w:rFonts w:ascii="Arial" w:hAnsi="Arial" w:cs="Arial"/>
          <w:sz w:val="28"/>
          <w:szCs w:val="28"/>
        </w:rPr>
        <w:t>produce</w:t>
      </w:r>
      <w:r w:rsidR="00B205CD">
        <w:rPr>
          <w:rFonts w:ascii="Arial" w:hAnsi="Arial" w:cs="Arial"/>
          <w:sz w:val="28"/>
          <w:szCs w:val="28"/>
        </w:rPr>
        <w:t>s</w:t>
      </w:r>
      <w:r w:rsidR="00B205CD" w:rsidRPr="003D72B1">
        <w:rPr>
          <w:rFonts w:ascii="Arial" w:hAnsi="Arial" w:cs="Arial"/>
          <w:sz w:val="28"/>
          <w:szCs w:val="28"/>
        </w:rPr>
        <w:t xml:space="preserve"> quarterly issues</w:t>
      </w:r>
      <w:r w:rsidR="00B205CD">
        <w:rPr>
          <w:rFonts w:ascii="Arial" w:hAnsi="Arial" w:cs="Arial"/>
          <w:sz w:val="28"/>
          <w:szCs w:val="28"/>
        </w:rPr>
        <w:t>. It</w:t>
      </w:r>
      <w:r w:rsidR="00B205CD" w:rsidRPr="003D72B1">
        <w:rPr>
          <w:rFonts w:ascii="Arial" w:hAnsi="Arial" w:cs="Arial"/>
          <w:sz w:val="28"/>
          <w:szCs w:val="28"/>
        </w:rPr>
        <w:t xml:space="preserve"> </w:t>
      </w:r>
      <w:r w:rsidRPr="003D72B1">
        <w:rPr>
          <w:rFonts w:ascii="Arial" w:hAnsi="Arial" w:cs="Arial"/>
          <w:sz w:val="28"/>
          <w:szCs w:val="28"/>
        </w:rPr>
        <w:t>created a new copyright waiver to include text, audio and video submissions as well as a new Fellowship Guideline for audio and video su</w:t>
      </w:r>
      <w:r w:rsidR="006F0918">
        <w:rPr>
          <w:rFonts w:ascii="Arial" w:hAnsi="Arial" w:cs="Arial"/>
          <w:sz w:val="28"/>
          <w:szCs w:val="28"/>
        </w:rPr>
        <w:t>bmissions. Both documents were group c</w:t>
      </w:r>
      <w:r w:rsidRPr="003D72B1">
        <w:rPr>
          <w:rFonts w:ascii="Arial" w:hAnsi="Arial" w:cs="Arial"/>
          <w:sz w:val="28"/>
          <w:szCs w:val="28"/>
        </w:rPr>
        <w:t>onscience</w:t>
      </w:r>
      <w:r w:rsidR="006F0918">
        <w:rPr>
          <w:rFonts w:ascii="Arial" w:hAnsi="Arial" w:cs="Arial"/>
          <w:sz w:val="28"/>
          <w:szCs w:val="28"/>
        </w:rPr>
        <w:t>d</w:t>
      </w:r>
      <w:r w:rsidRPr="003D72B1">
        <w:rPr>
          <w:rFonts w:ascii="Arial" w:hAnsi="Arial" w:cs="Arial"/>
          <w:sz w:val="28"/>
          <w:szCs w:val="28"/>
        </w:rPr>
        <w:t xml:space="preserve"> by the committee of the whole and approved</w:t>
      </w:r>
      <w:r w:rsidR="00B60165">
        <w:rPr>
          <w:rFonts w:ascii="Arial" w:hAnsi="Arial" w:cs="Arial"/>
          <w:sz w:val="28"/>
          <w:szCs w:val="28"/>
        </w:rPr>
        <w:t xml:space="preserve"> by the Board of Trustees. The fourth i</w:t>
      </w:r>
      <w:r w:rsidRPr="003D72B1">
        <w:rPr>
          <w:rFonts w:ascii="Arial" w:hAnsi="Arial" w:cs="Arial"/>
          <w:sz w:val="28"/>
          <w:szCs w:val="28"/>
        </w:rPr>
        <w:t xml:space="preserve">ssue of </w:t>
      </w:r>
      <w:r w:rsidRPr="00B60165">
        <w:rPr>
          <w:rFonts w:ascii="Arial" w:hAnsi="Arial" w:cs="Arial"/>
          <w:b/>
          <w:sz w:val="28"/>
          <w:szCs w:val="28"/>
        </w:rPr>
        <w:t>Meeting in Print</w:t>
      </w:r>
      <w:r w:rsidRPr="003D72B1">
        <w:rPr>
          <w:rFonts w:ascii="Arial" w:hAnsi="Arial" w:cs="Arial"/>
          <w:sz w:val="28"/>
          <w:szCs w:val="28"/>
        </w:rPr>
        <w:t xml:space="preserve"> is completed and awaits publication by the Web Master. The third issue of </w:t>
      </w:r>
      <w:r w:rsidRPr="003D72B1">
        <w:rPr>
          <w:rFonts w:ascii="Arial" w:hAnsi="Arial" w:cs="Arial"/>
          <w:b/>
          <w:sz w:val="28"/>
          <w:szCs w:val="28"/>
        </w:rPr>
        <w:t>Meeting in Print</w:t>
      </w:r>
      <w:r w:rsidRPr="003D72B1">
        <w:rPr>
          <w:rFonts w:ascii="Arial" w:hAnsi="Arial" w:cs="Arial"/>
          <w:sz w:val="28"/>
          <w:szCs w:val="28"/>
        </w:rPr>
        <w:t xml:space="preserve"> has been published. You can read it</w:t>
      </w:r>
      <w:r w:rsidR="00B205CD" w:rsidRPr="003D72B1">
        <w:rPr>
          <w:rFonts w:ascii="Arial" w:hAnsi="Arial" w:cs="Arial"/>
          <w:sz w:val="28"/>
          <w:szCs w:val="28"/>
        </w:rPr>
        <w:t xml:space="preserve"> here</w:t>
      </w:r>
      <w:r w:rsidRPr="003D72B1">
        <w:rPr>
          <w:rFonts w:ascii="Arial" w:hAnsi="Arial" w:cs="Arial"/>
          <w:sz w:val="28"/>
          <w:szCs w:val="28"/>
        </w:rPr>
        <w:t xml:space="preserve"> on the CoDA website: &lt;</w:t>
      </w:r>
      <w:hyperlink r:id="rId7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http://connections.coda.org/index.cfm/mip/</w:t>
        </w:r>
      </w:hyperlink>
      <w:r w:rsidRPr="003D72B1">
        <w:rPr>
          <w:rFonts w:ascii="Arial" w:hAnsi="Arial" w:cs="Arial"/>
          <w:sz w:val="28"/>
          <w:szCs w:val="28"/>
        </w:rPr>
        <w:t xml:space="preserve">&gt;, </w:t>
      </w:r>
      <w:hyperlink r:id="rId8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http://connections.coda.org/index.cfm/mip/</w:t>
        </w:r>
      </w:hyperlink>
      <w:r w:rsidR="00B205CD">
        <w:rPr>
          <w:rFonts w:ascii="Arial" w:hAnsi="Arial" w:cs="Arial"/>
          <w:sz w:val="28"/>
          <w:szCs w:val="28"/>
        </w:rPr>
        <w:t>. The F</w:t>
      </w:r>
      <w:r w:rsidRPr="003D72B1">
        <w:rPr>
          <w:rFonts w:ascii="Arial" w:hAnsi="Arial" w:cs="Arial"/>
          <w:sz w:val="28"/>
          <w:szCs w:val="28"/>
        </w:rPr>
        <w:t>ellowship</w:t>
      </w:r>
      <w:r w:rsidR="00B205CD">
        <w:rPr>
          <w:rFonts w:ascii="Arial" w:hAnsi="Arial" w:cs="Arial"/>
          <w:sz w:val="28"/>
          <w:szCs w:val="28"/>
        </w:rPr>
        <w:t>’s</w:t>
      </w:r>
      <w:r w:rsidRPr="003D72B1">
        <w:rPr>
          <w:rFonts w:ascii="Arial" w:hAnsi="Arial" w:cs="Arial"/>
          <w:sz w:val="28"/>
          <w:szCs w:val="28"/>
        </w:rPr>
        <w:t xml:space="preserve"> </w:t>
      </w:r>
      <w:r w:rsidR="00B205CD">
        <w:rPr>
          <w:rFonts w:ascii="Arial" w:hAnsi="Arial" w:cs="Arial"/>
          <w:sz w:val="28"/>
          <w:szCs w:val="28"/>
        </w:rPr>
        <w:t xml:space="preserve">audio and video </w:t>
      </w:r>
      <w:r w:rsidRPr="003D72B1">
        <w:rPr>
          <w:rFonts w:ascii="Arial" w:hAnsi="Arial" w:cs="Arial"/>
          <w:sz w:val="28"/>
          <w:szCs w:val="28"/>
        </w:rPr>
        <w:t xml:space="preserve">submissions will be added to future issues. In addition to submissions in audio and video, the </w:t>
      </w:r>
      <w:r w:rsidRPr="00B60165">
        <w:rPr>
          <w:rFonts w:ascii="Arial" w:hAnsi="Arial" w:cs="Arial"/>
          <w:b/>
          <w:sz w:val="28"/>
          <w:szCs w:val="28"/>
        </w:rPr>
        <w:t>Meeting in Print</w:t>
      </w:r>
      <w:r w:rsidRPr="003D72B1">
        <w:rPr>
          <w:rFonts w:ascii="Arial" w:hAnsi="Arial" w:cs="Arial"/>
          <w:sz w:val="28"/>
          <w:szCs w:val="28"/>
        </w:rPr>
        <w:t xml:space="preserve"> subcommittee publishes longer fellowship recovery stories, poems and art. Fellowship member's submissions can be sent here: </w:t>
      </w:r>
      <w:hyperlink r:id="rId9" w:history="1">
        <w:r w:rsidRPr="003D72B1">
          <w:rPr>
            <w:rStyle w:val="Hyperlink"/>
            <w:rFonts w:ascii="Arial" w:hAnsi="Arial" w:cs="Arial"/>
            <w:sz w:val="28"/>
            <w:szCs w:val="28"/>
          </w:rPr>
          <w:t>mip@coda.org</w:t>
        </w:r>
      </w:hyperlink>
      <w:r w:rsidRPr="003D72B1">
        <w:rPr>
          <w:rFonts w:ascii="Arial" w:hAnsi="Arial" w:cs="Arial"/>
          <w:sz w:val="28"/>
          <w:szCs w:val="28"/>
        </w:rPr>
        <w:t>.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The </w:t>
      </w:r>
      <w:r w:rsidRPr="003D72B1">
        <w:rPr>
          <w:rFonts w:ascii="Arial" w:hAnsi="Arial" w:cs="Arial"/>
          <w:b/>
          <w:sz w:val="28"/>
          <w:szCs w:val="28"/>
        </w:rPr>
        <w:t>Weekly Readings Subcommittee</w:t>
      </w:r>
      <w:r w:rsidRPr="003D72B1">
        <w:rPr>
          <w:rFonts w:ascii="Arial" w:hAnsi="Arial" w:cs="Arial"/>
          <w:sz w:val="28"/>
          <w:szCs w:val="28"/>
        </w:rPr>
        <w:t xml:space="preserve"> has emailed an inspiratio</w:t>
      </w:r>
      <w:r w:rsidR="00B205CD">
        <w:rPr>
          <w:rFonts w:ascii="Arial" w:hAnsi="Arial" w:cs="Arial"/>
          <w:sz w:val="28"/>
          <w:szCs w:val="28"/>
        </w:rPr>
        <w:t>nal story of recovery from the F</w:t>
      </w:r>
      <w:r w:rsidRPr="003D72B1">
        <w:rPr>
          <w:rFonts w:ascii="Arial" w:hAnsi="Arial" w:cs="Arial"/>
          <w:sz w:val="28"/>
          <w:szCs w:val="28"/>
        </w:rPr>
        <w:t>ellowship every week. To subscribe to the readings, go here: &lt;</w:t>
      </w:r>
      <w:hyperlink r:id="rId10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http://www.codependents.org/</w:t>
        </w:r>
      </w:hyperlink>
      <w:r w:rsidRPr="003D72B1">
        <w:rPr>
          <w:rFonts w:ascii="Arial" w:hAnsi="Arial" w:cs="Arial"/>
          <w:sz w:val="28"/>
          <w:szCs w:val="28"/>
        </w:rPr>
        <w:t xml:space="preserve">&gt; </w:t>
      </w:r>
      <w:hyperlink r:id="rId11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http://www.codependents.org/</w:t>
        </w:r>
      </w:hyperlink>
      <w:r w:rsidR="00B60165">
        <w:rPr>
          <w:rFonts w:ascii="Arial" w:hAnsi="Arial" w:cs="Arial"/>
          <w:sz w:val="28"/>
          <w:szCs w:val="28"/>
        </w:rPr>
        <w:t xml:space="preserve"> and to submit a</w:t>
      </w:r>
      <w:r w:rsidR="00B205CD">
        <w:rPr>
          <w:rFonts w:ascii="Arial" w:hAnsi="Arial" w:cs="Arial"/>
          <w:sz w:val="28"/>
          <w:szCs w:val="28"/>
        </w:rPr>
        <w:t>n article to the</w:t>
      </w:r>
      <w:r w:rsidR="00B60165">
        <w:rPr>
          <w:rFonts w:ascii="Arial" w:hAnsi="Arial" w:cs="Arial"/>
          <w:sz w:val="28"/>
          <w:szCs w:val="28"/>
        </w:rPr>
        <w:t xml:space="preserve"> </w:t>
      </w:r>
      <w:r w:rsidR="00B60165" w:rsidRPr="00B60165">
        <w:rPr>
          <w:rFonts w:ascii="Arial" w:hAnsi="Arial" w:cs="Arial"/>
          <w:b/>
          <w:sz w:val="28"/>
          <w:szCs w:val="28"/>
        </w:rPr>
        <w:t>Weekly R</w:t>
      </w:r>
      <w:r w:rsidRPr="00B60165">
        <w:rPr>
          <w:rFonts w:ascii="Arial" w:hAnsi="Arial" w:cs="Arial"/>
          <w:b/>
          <w:sz w:val="28"/>
          <w:szCs w:val="28"/>
        </w:rPr>
        <w:t>eading</w:t>
      </w:r>
      <w:r w:rsidRPr="003D72B1">
        <w:rPr>
          <w:rFonts w:ascii="Arial" w:hAnsi="Arial" w:cs="Arial"/>
          <w:sz w:val="28"/>
          <w:szCs w:val="28"/>
        </w:rPr>
        <w:t>, please go here: &lt;</w:t>
      </w:r>
      <w:hyperlink r:id="rId12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http://connections.coda.org/index.cfm/submit-article/</w:t>
        </w:r>
      </w:hyperlink>
      <w:r w:rsidRPr="003D72B1">
        <w:rPr>
          <w:rFonts w:ascii="Arial" w:hAnsi="Arial" w:cs="Arial"/>
          <w:sz w:val="28"/>
          <w:szCs w:val="28"/>
        </w:rPr>
        <w:t xml:space="preserve">&gt; </w:t>
      </w:r>
      <w:hyperlink r:id="rId13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http://connections.coda.org/index.cfm/submit-article/</w:t>
        </w:r>
      </w:hyperlink>
      <w:r w:rsidRPr="003D72B1">
        <w:rPr>
          <w:rFonts w:ascii="Arial" w:hAnsi="Arial" w:cs="Arial"/>
          <w:sz w:val="28"/>
          <w:szCs w:val="28"/>
        </w:rPr>
        <w:t xml:space="preserve">. 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Everyone has a story that can help another. Simply address the following questions in your submission: "What was it like? What happened? What's it like now?", or write about a codependency recovery topic that interests you, such as sponsorship, boundaries, service, communication, working the Steps – the possibilities are endless! 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New issues of </w:t>
      </w:r>
      <w:r w:rsidRPr="00B60165">
        <w:rPr>
          <w:rFonts w:ascii="Arial" w:hAnsi="Arial" w:cs="Arial"/>
          <w:b/>
          <w:sz w:val="28"/>
          <w:szCs w:val="28"/>
        </w:rPr>
        <w:t>Weekly Readings</w:t>
      </w:r>
      <w:r w:rsidRPr="003D72B1">
        <w:rPr>
          <w:rFonts w:ascii="Arial" w:hAnsi="Arial" w:cs="Arial"/>
          <w:sz w:val="28"/>
          <w:szCs w:val="28"/>
        </w:rPr>
        <w:t xml:space="preserve"> will be published weekly, either on Monday or Tuesday. When an article is accepted, the authors are notified. When the sub</w:t>
      </w:r>
      <w:r w:rsidR="005C1612" w:rsidRPr="003D72B1">
        <w:rPr>
          <w:rFonts w:ascii="Arial" w:hAnsi="Arial" w:cs="Arial"/>
          <w:sz w:val="28"/>
          <w:szCs w:val="28"/>
        </w:rPr>
        <w:t>committee declines a submission,</w:t>
      </w:r>
      <w:r w:rsidRPr="003D72B1">
        <w:rPr>
          <w:rFonts w:ascii="Arial" w:hAnsi="Arial" w:cs="Arial"/>
          <w:sz w:val="28"/>
          <w:szCs w:val="28"/>
        </w:rPr>
        <w:t xml:space="preserve"> a member of the subcommittee volunteers to help authors edit their stories for publication. To see the current weekly reading, go to: &lt;</w:t>
      </w:r>
      <w:hyperlink r:id="rId14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</w:t>
        </w:r>
      </w:hyperlink>
      <w:r w:rsidRPr="003D72B1">
        <w:rPr>
          <w:rFonts w:ascii="Arial" w:hAnsi="Arial" w:cs="Arial"/>
          <w:sz w:val="28"/>
          <w:szCs w:val="28"/>
        </w:rPr>
        <w:t xml:space="preserve">&gt; </w:t>
      </w:r>
      <w:hyperlink r:id="rId15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</w:t>
        </w:r>
      </w:hyperlink>
      <w:r w:rsidRPr="003D72B1">
        <w:rPr>
          <w:rFonts w:ascii="Arial" w:hAnsi="Arial" w:cs="Arial"/>
          <w:sz w:val="28"/>
          <w:szCs w:val="28"/>
        </w:rPr>
        <w:t>. Older readings can be viewed here (2015-2017): &lt;</w:t>
      </w:r>
      <w:hyperlink r:id="rId16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http://codependents.org/cgi-bin/dada/mail.cgi/list/connections/</w:t>
        </w:r>
      </w:hyperlink>
      <w:r w:rsidRPr="003D72B1">
        <w:rPr>
          <w:rFonts w:ascii="Arial" w:hAnsi="Arial" w:cs="Arial"/>
          <w:sz w:val="28"/>
          <w:szCs w:val="28"/>
        </w:rPr>
        <w:t xml:space="preserve">&gt; </w:t>
      </w:r>
      <w:hyperlink r:id="rId17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http://codependents.org/cgi-bin/dada/mail.cgi/list/connections/</w:t>
        </w:r>
      </w:hyperlink>
      <w:r w:rsidRPr="003D72B1">
        <w:rPr>
          <w:rFonts w:ascii="Arial" w:hAnsi="Arial" w:cs="Arial"/>
          <w:sz w:val="28"/>
          <w:szCs w:val="28"/>
        </w:rPr>
        <w:t xml:space="preserve"> while </w:t>
      </w:r>
      <w:r w:rsidR="00B205CD">
        <w:rPr>
          <w:rFonts w:ascii="Arial" w:hAnsi="Arial" w:cs="Arial"/>
          <w:sz w:val="28"/>
          <w:szCs w:val="28"/>
        </w:rPr>
        <w:t>even older, pre-2015, readings can be found</w:t>
      </w:r>
      <w:r w:rsidRPr="003D72B1">
        <w:rPr>
          <w:rFonts w:ascii="Arial" w:hAnsi="Arial" w:cs="Arial"/>
          <w:sz w:val="28"/>
          <w:szCs w:val="28"/>
        </w:rPr>
        <w:t xml:space="preserve"> here: &lt;</w:t>
      </w:r>
      <w:hyperlink r:id="rId18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http://connections.coda.org/index.cfm/categories/</w:t>
        </w:r>
      </w:hyperlink>
      <w:r w:rsidRPr="003D72B1">
        <w:rPr>
          <w:rFonts w:ascii="Arial" w:hAnsi="Arial" w:cs="Arial"/>
          <w:sz w:val="28"/>
          <w:szCs w:val="28"/>
        </w:rPr>
        <w:t xml:space="preserve">&gt; </w:t>
      </w:r>
      <w:hyperlink r:id="rId19" w:tgtFrame="_blank" w:history="1">
        <w:r w:rsidRPr="003D72B1">
          <w:rPr>
            <w:rStyle w:val="Hyperlink"/>
            <w:rFonts w:ascii="Arial" w:hAnsi="Arial" w:cs="Arial"/>
            <w:sz w:val="28"/>
            <w:szCs w:val="28"/>
          </w:rPr>
          <w:t>http://connections.coda.org/index.cfm/categories/</w:t>
        </w:r>
      </w:hyperlink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The </w:t>
      </w:r>
      <w:r w:rsidRPr="003D72B1">
        <w:rPr>
          <w:rFonts w:ascii="Arial" w:hAnsi="Arial" w:cs="Arial"/>
          <w:b/>
          <w:sz w:val="28"/>
          <w:szCs w:val="28"/>
        </w:rPr>
        <w:t>Book Work Group</w:t>
      </w:r>
      <w:r w:rsidRPr="003D72B1">
        <w:rPr>
          <w:rFonts w:ascii="Arial" w:hAnsi="Arial" w:cs="Arial"/>
          <w:sz w:val="28"/>
          <w:szCs w:val="28"/>
        </w:rPr>
        <w:t xml:space="preserve"> continues to select archived writings from codependents.org to create a new CoDA book. To facilitate this process, the group created </w:t>
      </w:r>
      <w:r w:rsidR="00B205CD">
        <w:rPr>
          <w:rFonts w:ascii="Arial" w:hAnsi="Arial" w:cs="Arial"/>
          <w:sz w:val="28"/>
          <w:szCs w:val="28"/>
        </w:rPr>
        <w:t>a Google Doc</w:t>
      </w:r>
      <w:r w:rsidRPr="003D72B1">
        <w:rPr>
          <w:rFonts w:ascii="Arial" w:hAnsi="Arial" w:cs="Arial"/>
          <w:sz w:val="28"/>
          <w:szCs w:val="28"/>
        </w:rPr>
        <w:t xml:space="preserve"> template. </w:t>
      </w:r>
    </w:p>
    <w:p w:rsidR="00C27FFC" w:rsidRPr="00C27FFC" w:rsidRDefault="00C27FFC" w:rsidP="003D72B1">
      <w:pPr>
        <w:spacing w:after="200"/>
        <w:rPr>
          <w:rFonts w:ascii="Arial" w:hAnsi="Arial" w:cs="Arial"/>
          <w:b/>
          <w:sz w:val="32"/>
          <w:szCs w:val="28"/>
        </w:rPr>
      </w:pPr>
      <w:r w:rsidRPr="00C27FFC">
        <w:rPr>
          <w:rFonts w:ascii="Arial" w:hAnsi="Arial" w:cs="Arial"/>
          <w:b/>
          <w:sz w:val="32"/>
          <w:szCs w:val="28"/>
        </w:rPr>
        <w:t>Committee Meetings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>Both the entir</w:t>
      </w:r>
      <w:r w:rsidR="003D72B1" w:rsidRPr="003D72B1">
        <w:rPr>
          <w:rFonts w:ascii="Arial" w:hAnsi="Arial" w:cs="Arial"/>
          <w:sz w:val="28"/>
          <w:szCs w:val="28"/>
        </w:rPr>
        <w:t>e Co-NNections committee and</w:t>
      </w:r>
      <w:r w:rsidRPr="003D72B1">
        <w:rPr>
          <w:rFonts w:ascii="Arial" w:hAnsi="Arial" w:cs="Arial"/>
          <w:sz w:val="28"/>
          <w:szCs w:val="28"/>
        </w:rPr>
        <w:t xml:space="preserve"> </w:t>
      </w:r>
      <w:r w:rsidRPr="00C27FFC">
        <w:rPr>
          <w:rFonts w:ascii="Arial" w:hAnsi="Arial" w:cs="Arial"/>
          <w:b/>
          <w:sz w:val="28"/>
          <w:szCs w:val="28"/>
        </w:rPr>
        <w:t>Weekly Readings</w:t>
      </w:r>
      <w:r w:rsidRPr="003D72B1">
        <w:rPr>
          <w:rFonts w:ascii="Arial" w:hAnsi="Arial" w:cs="Arial"/>
          <w:sz w:val="28"/>
          <w:szCs w:val="28"/>
        </w:rPr>
        <w:t xml:space="preserve"> have monthly-bimonthly </w:t>
      </w:r>
      <w:r w:rsidR="004A3930">
        <w:rPr>
          <w:rFonts w:ascii="Arial" w:hAnsi="Arial" w:cs="Arial"/>
          <w:sz w:val="28"/>
          <w:szCs w:val="28"/>
        </w:rPr>
        <w:t xml:space="preserve">video </w:t>
      </w:r>
      <w:r w:rsidRPr="003D72B1">
        <w:rPr>
          <w:rFonts w:ascii="Arial" w:hAnsi="Arial" w:cs="Arial"/>
          <w:sz w:val="28"/>
          <w:szCs w:val="28"/>
        </w:rPr>
        <w:t xml:space="preserve">conference calls. </w:t>
      </w:r>
      <w:r w:rsidRPr="003D72B1">
        <w:rPr>
          <w:rFonts w:ascii="Arial" w:hAnsi="Arial" w:cs="Arial"/>
          <w:b/>
          <w:sz w:val="28"/>
          <w:szCs w:val="28"/>
        </w:rPr>
        <w:t>Meeting In Print</w:t>
      </w:r>
      <w:r w:rsidR="00C27FFC">
        <w:rPr>
          <w:rFonts w:ascii="Arial" w:hAnsi="Arial" w:cs="Arial"/>
          <w:sz w:val="28"/>
          <w:szCs w:val="28"/>
        </w:rPr>
        <w:t xml:space="preserve"> has done much of its work via </w:t>
      </w:r>
      <w:r w:rsidRPr="003D72B1">
        <w:rPr>
          <w:rFonts w:ascii="Arial" w:hAnsi="Arial" w:cs="Arial"/>
          <w:sz w:val="28"/>
          <w:szCs w:val="28"/>
        </w:rPr>
        <w:t>video conferencing and email.</w:t>
      </w:r>
    </w:p>
    <w:p w:rsidR="00380037" w:rsidRPr="003D72B1" w:rsidRDefault="00380037" w:rsidP="003D72B1">
      <w:pPr>
        <w:spacing w:after="200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We hope to </w:t>
      </w:r>
      <w:r w:rsidR="003D72B1" w:rsidRPr="003D72B1">
        <w:rPr>
          <w:rFonts w:ascii="Arial" w:hAnsi="Arial" w:cs="Arial"/>
          <w:sz w:val="28"/>
          <w:szCs w:val="28"/>
        </w:rPr>
        <w:t>continue to grow the committee and</w:t>
      </w:r>
      <w:r w:rsidRPr="003D72B1">
        <w:rPr>
          <w:rFonts w:ascii="Arial" w:hAnsi="Arial" w:cs="Arial"/>
          <w:sz w:val="28"/>
          <w:szCs w:val="28"/>
        </w:rPr>
        <w:t xml:space="preserve"> have our first face to face meeting in 2018.</w:t>
      </w:r>
    </w:p>
    <w:p w:rsidR="005C1612" w:rsidRPr="003D72B1" w:rsidRDefault="005C1612" w:rsidP="003D72B1">
      <w:pPr>
        <w:spacing w:after="200"/>
        <w:rPr>
          <w:rFonts w:ascii="Arial" w:hAnsi="Arial" w:cs="Arial"/>
          <w:b/>
          <w:sz w:val="32"/>
        </w:rPr>
      </w:pPr>
      <w:r w:rsidRPr="003D72B1">
        <w:rPr>
          <w:rFonts w:ascii="Arial" w:hAnsi="Arial" w:cs="Arial"/>
          <w:b/>
          <w:sz w:val="32"/>
        </w:rPr>
        <w:t>Members (list each by first name, last initial and VE):</w:t>
      </w:r>
    </w:p>
    <w:p w:rsidR="005C1612" w:rsidRPr="003D72B1" w:rsidRDefault="003D72B1" w:rsidP="005C1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Andreas </w:t>
      </w:r>
      <w:r w:rsidRPr="003D72B1">
        <w:rPr>
          <w:rFonts w:ascii="Arial" w:hAnsi="Arial" w:cs="Arial"/>
          <w:sz w:val="28"/>
          <w:szCs w:val="28"/>
        </w:rPr>
        <w:t>M., Switzerland and</w:t>
      </w:r>
      <w:r w:rsidR="005C1612" w:rsidRPr="003D72B1">
        <w:rPr>
          <w:rFonts w:ascii="Arial" w:hAnsi="Arial" w:cs="Arial"/>
          <w:sz w:val="28"/>
          <w:szCs w:val="28"/>
        </w:rPr>
        <w:t xml:space="preserve"> the United Kingdom  </w:t>
      </w:r>
    </w:p>
    <w:p w:rsidR="005C1612" w:rsidRPr="003D72B1" w:rsidRDefault="005C1612" w:rsidP="005C1612">
      <w:pPr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Beth H., Pennsylvania  </w:t>
      </w:r>
    </w:p>
    <w:p w:rsidR="005C1612" w:rsidRPr="003D72B1" w:rsidRDefault="005C1612" w:rsidP="005C1612">
      <w:pPr>
        <w:jc w:val="both"/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Don B, Southern California, (Chair)  </w:t>
      </w:r>
    </w:p>
    <w:p w:rsidR="005C1612" w:rsidRPr="003D72B1" w:rsidRDefault="005C1612" w:rsidP="005C1612">
      <w:pPr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Geff R., Washington, (Vice Chair) </w:t>
      </w:r>
    </w:p>
    <w:p w:rsidR="005C1612" w:rsidRPr="003D72B1" w:rsidRDefault="005C1612" w:rsidP="005C1612">
      <w:pPr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>Jasmine P., Spain</w:t>
      </w:r>
      <w:r w:rsidR="003D72B1">
        <w:rPr>
          <w:rFonts w:ascii="Arial" w:hAnsi="Arial" w:cs="Arial"/>
          <w:sz w:val="28"/>
          <w:szCs w:val="28"/>
        </w:rPr>
        <w:t xml:space="preserve"> </w:t>
      </w:r>
    </w:p>
    <w:p w:rsidR="005C1612" w:rsidRPr="003D72B1" w:rsidRDefault="003D72B1" w:rsidP="005C1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Laurel </w:t>
      </w:r>
      <w:r w:rsidR="005C1612" w:rsidRPr="003D72B1">
        <w:rPr>
          <w:rFonts w:ascii="Arial" w:hAnsi="Arial" w:cs="Arial"/>
          <w:sz w:val="28"/>
          <w:szCs w:val="28"/>
        </w:rPr>
        <w:t>H, Utah</w:t>
      </w:r>
    </w:p>
    <w:p w:rsidR="005C1612" w:rsidRPr="003D72B1" w:rsidRDefault="005C1612" w:rsidP="005C1612">
      <w:pPr>
        <w:rPr>
          <w:rFonts w:ascii="Arial" w:hAnsi="Arial" w:cs="Arial"/>
          <w:sz w:val="28"/>
          <w:szCs w:val="28"/>
        </w:rPr>
      </w:pPr>
      <w:r w:rsidRPr="003D72B1">
        <w:rPr>
          <w:rFonts w:ascii="Arial" w:hAnsi="Arial" w:cs="Arial"/>
          <w:sz w:val="28"/>
          <w:szCs w:val="28"/>
        </w:rPr>
        <w:t xml:space="preserve">Manuela S., Washington  </w:t>
      </w:r>
    </w:p>
    <w:p w:rsidR="005C1612" w:rsidRPr="003D72B1" w:rsidRDefault="005C1612" w:rsidP="005C1612">
      <w:pPr>
        <w:jc w:val="both"/>
        <w:rPr>
          <w:rFonts w:ascii="Arial" w:hAnsi="Arial" w:cs="Arial"/>
          <w:sz w:val="28"/>
          <w:szCs w:val="28"/>
          <w:lang w:val="es-MX"/>
        </w:rPr>
      </w:pPr>
      <w:r w:rsidRPr="003D72B1">
        <w:rPr>
          <w:rFonts w:ascii="Arial" w:hAnsi="Arial" w:cs="Arial"/>
          <w:sz w:val="28"/>
          <w:szCs w:val="28"/>
        </w:rPr>
        <w:t>Maureen</w:t>
      </w:r>
      <w:r w:rsidRPr="003D72B1">
        <w:rPr>
          <w:rFonts w:ascii="Arial" w:hAnsi="Arial" w:cs="Arial"/>
          <w:sz w:val="28"/>
          <w:szCs w:val="28"/>
          <w:lang w:val="es-MX"/>
        </w:rPr>
        <w:t xml:space="preserve"> R., Minnesota </w:t>
      </w:r>
    </w:p>
    <w:p w:rsidR="005C1612" w:rsidRPr="003D72B1" w:rsidRDefault="005C1612" w:rsidP="005C1612">
      <w:pPr>
        <w:rPr>
          <w:rFonts w:ascii="Arial" w:hAnsi="Arial" w:cs="Arial"/>
          <w:sz w:val="28"/>
          <w:szCs w:val="28"/>
          <w:lang w:val="es-MX"/>
        </w:rPr>
      </w:pPr>
      <w:r w:rsidRPr="003D72B1">
        <w:rPr>
          <w:rFonts w:ascii="Arial" w:hAnsi="Arial" w:cs="Arial"/>
          <w:sz w:val="28"/>
          <w:szCs w:val="28"/>
          <w:lang w:val="es-MX"/>
        </w:rPr>
        <w:t xml:space="preserve">Resa G., Minnesota </w:t>
      </w:r>
    </w:p>
    <w:p w:rsidR="005C1612" w:rsidRPr="003D72B1" w:rsidRDefault="005C1612" w:rsidP="005C1612">
      <w:pPr>
        <w:rPr>
          <w:rFonts w:ascii="Arial" w:hAnsi="Arial" w:cs="Arial"/>
          <w:sz w:val="28"/>
          <w:szCs w:val="28"/>
          <w:lang w:val="es-MX"/>
        </w:rPr>
      </w:pPr>
    </w:p>
    <w:p w:rsidR="005C1612" w:rsidRPr="003D72B1" w:rsidRDefault="005C1612" w:rsidP="005C1612">
      <w:pPr>
        <w:rPr>
          <w:rFonts w:ascii="Arial" w:hAnsi="Arial" w:cs="Arial"/>
          <w:sz w:val="28"/>
          <w:szCs w:val="28"/>
        </w:rPr>
      </w:pPr>
      <w:r w:rsidRPr="003D72B1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Madeline R., Board of Trustees Secretary and Liaison,</w:t>
      </w:r>
      <w:r w:rsidRPr="003D72B1">
        <w:rPr>
          <w:rFonts w:ascii="Arial" w:hAnsi="Arial" w:cs="Arial"/>
          <w:color w:val="auto"/>
          <w:sz w:val="28"/>
          <w:szCs w:val="28"/>
        </w:rPr>
        <w:t xml:space="preserve"> </w:t>
      </w:r>
      <w:r w:rsidRPr="003D72B1">
        <w:rPr>
          <w:rFonts w:ascii="Arial" w:hAnsi="Arial" w:cs="Arial"/>
          <w:sz w:val="28"/>
          <w:szCs w:val="28"/>
        </w:rPr>
        <w:t>Florida</w:t>
      </w:r>
    </w:p>
    <w:p w:rsidR="00C30353" w:rsidRPr="003D72B1" w:rsidRDefault="005C161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D72B1">
        <w:rPr>
          <w:rFonts w:ascii="Arial" w:hAnsi="Arial" w:cs="Arial"/>
          <w:sz w:val="28"/>
          <w:szCs w:val="28"/>
        </w:rPr>
        <w:t xml:space="preserve">Anita F., Alternate Board Member and Alternate liaison, Utah </w:t>
      </w:r>
    </w:p>
    <w:sectPr w:rsidR="00C30353" w:rsidRPr="003D72B1" w:rsidSect="00C5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8C" w:rsidRDefault="0080198C" w:rsidP="00380037">
      <w:r>
        <w:separator/>
      </w:r>
    </w:p>
  </w:endnote>
  <w:endnote w:type="continuationSeparator" w:id="0">
    <w:p w:rsidR="0080198C" w:rsidRDefault="0080198C" w:rsidP="003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8C" w:rsidRDefault="0080198C" w:rsidP="00380037">
      <w:r>
        <w:separator/>
      </w:r>
    </w:p>
  </w:footnote>
  <w:footnote w:type="continuationSeparator" w:id="0">
    <w:p w:rsidR="0080198C" w:rsidRDefault="0080198C" w:rsidP="0038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7"/>
    <w:rsid w:val="000035B5"/>
    <w:rsid w:val="000047BB"/>
    <w:rsid w:val="000C74CB"/>
    <w:rsid w:val="000F6535"/>
    <w:rsid w:val="00117DE1"/>
    <w:rsid w:val="001251C9"/>
    <w:rsid w:val="001474A7"/>
    <w:rsid w:val="00214FD6"/>
    <w:rsid w:val="00241614"/>
    <w:rsid w:val="00241631"/>
    <w:rsid w:val="00242755"/>
    <w:rsid w:val="00244DE0"/>
    <w:rsid w:val="00247109"/>
    <w:rsid w:val="00261E62"/>
    <w:rsid w:val="0027745A"/>
    <w:rsid w:val="002A2427"/>
    <w:rsid w:val="00310742"/>
    <w:rsid w:val="00344CEB"/>
    <w:rsid w:val="00345B89"/>
    <w:rsid w:val="0037685F"/>
    <w:rsid w:val="00380037"/>
    <w:rsid w:val="003A62C7"/>
    <w:rsid w:val="003C7261"/>
    <w:rsid w:val="003D72B1"/>
    <w:rsid w:val="00422AEE"/>
    <w:rsid w:val="004525C2"/>
    <w:rsid w:val="0047154F"/>
    <w:rsid w:val="00485915"/>
    <w:rsid w:val="004A3930"/>
    <w:rsid w:val="004B586F"/>
    <w:rsid w:val="004D6A01"/>
    <w:rsid w:val="004F5A99"/>
    <w:rsid w:val="00525D2D"/>
    <w:rsid w:val="00557B7B"/>
    <w:rsid w:val="0056484A"/>
    <w:rsid w:val="005818C3"/>
    <w:rsid w:val="005C1612"/>
    <w:rsid w:val="005F532E"/>
    <w:rsid w:val="00622B41"/>
    <w:rsid w:val="00630DBD"/>
    <w:rsid w:val="00644F3E"/>
    <w:rsid w:val="0068562C"/>
    <w:rsid w:val="00695735"/>
    <w:rsid w:val="006B15FC"/>
    <w:rsid w:val="006E51EE"/>
    <w:rsid w:val="006F0918"/>
    <w:rsid w:val="007104B3"/>
    <w:rsid w:val="007179FE"/>
    <w:rsid w:val="007E0AC0"/>
    <w:rsid w:val="0080198C"/>
    <w:rsid w:val="0087669A"/>
    <w:rsid w:val="008C2213"/>
    <w:rsid w:val="008D1763"/>
    <w:rsid w:val="008D4232"/>
    <w:rsid w:val="008F1F11"/>
    <w:rsid w:val="00907B8E"/>
    <w:rsid w:val="00913294"/>
    <w:rsid w:val="009318DE"/>
    <w:rsid w:val="0094109C"/>
    <w:rsid w:val="009508E9"/>
    <w:rsid w:val="009B7678"/>
    <w:rsid w:val="009C1DAE"/>
    <w:rsid w:val="009C30A0"/>
    <w:rsid w:val="009C3FDC"/>
    <w:rsid w:val="009D5989"/>
    <w:rsid w:val="00A559A5"/>
    <w:rsid w:val="00AB344F"/>
    <w:rsid w:val="00AB47CB"/>
    <w:rsid w:val="00B03CD9"/>
    <w:rsid w:val="00B205CD"/>
    <w:rsid w:val="00B60165"/>
    <w:rsid w:val="00B61C9C"/>
    <w:rsid w:val="00BA145C"/>
    <w:rsid w:val="00BA4F61"/>
    <w:rsid w:val="00BB1CCD"/>
    <w:rsid w:val="00BB6FCC"/>
    <w:rsid w:val="00BC0C2B"/>
    <w:rsid w:val="00BE5123"/>
    <w:rsid w:val="00C27FFC"/>
    <w:rsid w:val="00C30353"/>
    <w:rsid w:val="00C37E73"/>
    <w:rsid w:val="00C51A55"/>
    <w:rsid w:val="00C9017A"/>
    <w:rsid w:val="00C9468F"/>
    <w:rsid w:val="00CB45B1"/>
    <w:rsid w:val="00D136C9"/>
    <w:rsid w:val="00D3151C"/>
    <w:rsid w:val="00D53D92"/>
    <w:rsid w:val="00D84F11"/>
    <w:rsid w:val="00D91017"/>
    <w:rsid w:val="00DF0992"/>
    <w:rsid w:val="00E222A8"/>
    <w:rsid w:val="00E453B6"/>
    <w:rsid w:val="00EA2CCD"/>
    <w:rsid w:val="00EA3752"/>
    <w:rsid w:val="00EB7E30"/>
    <w:rsid w:val="00EE04DE"/>
    <w:rsid w:val="00F15FC2"/>
    <w:rsid w:val="00F55620"/>
    <w:rsid w:val="00F872DB"/>
    <w:rsid w:val="00FD0DD6"/>
    <w:rsid w:val="00FD414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84A5"/>
  <w15:chartTrackingRefBased/>
  <w15:docId w15:val="{3E655CDF-8059-413A-B636-0AF9A66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0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0037"/>
    <w:pPr>
      <w:keepNext/>
      <w:keepLines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0037"/>
  </w:style>
  <w:style w:type="paragraph" w:styleId="Footer">
    <w:name w:val="footer"/>
    <w:basedOn w:val="Normal"/>
    <w:link w:val="FooterChar"/>
    <w:uiPriority w:val="99"/>
    <w:unhideWhenUsed/>
    <w:rsid w:val="003800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0037"/>
  </w:style>
  <w:style w:type="character" w:customStyle="1" w:styleId="Heading3Char">
    <w:name w:val="Heading 3 Char"/>
    <w:basedOn w:val="DefaultParagraphFont"/>
    <w:link w:val="Heading3"/>
    <w:semiHidden/>
    <w:rsid w:val="00380037"/>
    <w:rPr>
      <w:rFonts w:ascii="Times New Roman" w:eastAsia="Times New Roman" w:hAnsi="Times New Roman" w:cs="Times New Roman"/>
      <w:color w:val="000000"/>
      <w:sz w:val="14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0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ions.coda.org/index.cfm/mip/" TargetMode="External"/><Relationship Id="rId13" Type="http://schemas.openxmlformats.org/officeDocument/2006/relationships/hyperlink" Target="http://connections.coda.org/index.cfm/submit-article/" TargetMode="External"/><Relationship Id="rId18" Type="http://schemas.openxmlformats.org/officeDocument/2006/relationships/hyperlink" Target="http://connections.coda.org/index.cfm/categori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onnections.coda.org/index.cfm/mip/" TargetMode="External"/><Relationship Id="rId12" Type="http://schemas.openxmlformats.org/officeDocument/2006/relationships/hyperlink" Target="http://connections.coda.org/index.cfm/submit-article/" TargetMode="External"/><Relationship Id="rId17" Type="http://schemas.openxmlformats.org/officeDocument/2006/relationships/hyperlink" Target="http://codependents.org/cgi-bin/dada/mail.cgi/list/connec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dependents.org/cgi-bin/dada/mail.cgi/list/connection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dependents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nnections.coda.org/" TargetMode="External"/><Relationship Id="rId10" Type="http://schemas.openxmlformats.org/officeDocument/2006/relationships/hyperlink" Target="http://www.codependents.org/" TargetMode="External"/><Relationship Id="rId19" Type="http://schemas.openxmlformats.org/officeDocument/2006/relationships/hyperlink" Target="http://connections.coda.org/index.cfm/catego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p@coda.org" TargetMode="External"/><Relationship Id="rId14" Type="http://schemas.openxmlformats.org/officeDocument/2006/relationships/hyperlink" Target="http://connections.co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Don Brown</cp:lastModifiedBy>
  <cp:revision>6</cp:revision>
  <dcterms:created xsi:type="dcterms:W3CDTF">2017-09-07T22:51:00Z</dcterms:created>
  <dcterms:modified xsi:type="dcterms:W3CDTF">2017-09-08T03:29:00Z</dcterms:modified>
</cp:coreProperties>
</file>