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5F" w:rsidRDefault="007F03E8" w:rsidP="00892C5F">
      <w:pPr>
        <w:jc w:val="center"/>
      </w:pPr>
      <w:r>
        <w:rPr>
          <w:noProof/>
        </w:rPr>
        <w:drawing>
          <wp:inline distT="0" distB="0" distL="0" distR="0">
            <wp:extent cx="1056005" cy="1056005"/>
            <wp:effectExtent l="0" t="0" r="0" b="0"/>
            <wp:docPr id="1" name="Picture 1" descr="cod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a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5F" w:rsidRDefault="00892C5F" w:rsidP="00892C5F">
      <w:pPr>
        <w:jc w:val="center"/>
      </w:pPr>
    </w:p>
    <w:p w:rsidR="00892C5F" w:rsidRDefault="00892C5F" w:rsidP="00892C5F">
      <w:pPr>
        <w:jc w:val="center"/>
        <w:rPr>
          <w:b/>
          <w:sz w:val="36"/>
          <w:szCs w:val="36"/>
        </w:rPr>
      </w:pPr>
      <w:r w:rsidRPr="00892C5F">
        <w:rPr>
          <w:b/>
          <w:sz w:val="36"/>
          <w:szCs w:val="36"/>
        </w:rPr>
        <w:t xml:space="preserve">CoDA Service Conference </w:t>
      </w:r>
      <w:r w:rsidR="00D350BC">
        <w:rPr>
          <w:b/>
          <w:sz w:val="36"/>
          <w:szCs w:val="36"/>
        </w:rPr>
        <w:t>2018</w:t>
      </w:r>
    </w:p>
    <w:p w:rsidR="00892C5F" w:rsidRDefault="00892C5F" w:rsidP="00892C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Motion Form </w:t>
      </w:r>
    </w:p>
    <w:p w:rsidR="00892C5F" w:rsidRPr="00D350BC" w:rsidRDefault="00892C5F" w:rsidP="00D350BC">
      <w:pPr>
        <w:tabs>
          <w:tab w:val="left" w:pos="5040"/>
        </w:tabs>
        <w:rPr>
          <w:sz w:val="36"/>
          <w:szCs w:val="36"/>
        </w:rPr>
      </w:pPr>
      <w:r w:rsidRPr="00D350BC">
        <w:rPr>
          <w:sz w:val="36"/>
          <w:szCs w:val="36"/>
        </w:rPr>
        <w:t>Committee:</w:t>
      </w:r>
      <w:r w:rsidR="002B69A2">
        <w:rPr>
          <w:sz w:val="36"/>
          <w:szCs w:val="36"/>
        </w:rPr>
        <w:t xml:space="preserve"> Board</w:t>
      </w:r>
      <w:r w:rsidR="00937112" w:rsidRPr="00D350BC">
        <w:rPr>
          <w:sz w:val="36"/>
          <w:szCs w:val="36"/>
        </w:rPr>
        <w:tab/>
      </w:r>
      <w:r w:rsidR="00D350BC">
        <w:rPr>
          <w:sz w:val="36"/>
          <w:szCs w:val="36"/>
        </w:rPr>
        <w:t xml:space="preserve">Date: </w:t>
      </w:r>
      <w:r w:rsidR="00165593">
        <w:rPr>
          <w:sz w:val="36"/>
          <w:szCs w:val="36"/>
        </w:rPr>
        <w:t>July 26, 2018</w:t>
      </w:r>
    </w:p>
    <w:p w:rsidR="00892C5F" w:rsidRPr="00D350BC" w:rsidRDefault="00892C5F" w:rsidP="00D350BC">
      <w:pPr>
        <w:tabs>
          <w:tab w:val="left" w:pos="5040"/>
        </w:tabs>
        <w:rPr>
          <w:sz w:val="36"/>
          <w:szCs w:val="36"/>
        </w:rPr>
      </w:pPr>
      <w:r w:rsidRPr="00D350BC">
        <w:rPr>
          <w:sz w:val="36"/>
          <w:szCs w:val="36"/>
        </w:rPr>
        <w:t>Motion Number:</w:t>
      </w:r>
      <w:r w:rsidR="002B69A2">
        <w:rPr>
          <w:sz w:val="36"/>
          <w:szCs w:val="36"/>
        </w:rPr>
        <w:t xml:space="preserve"> </w:t>
      </w:r>
      <w:r w:rsidR="00D92DAD">
        <w:rPr>
          <w:sz w:val="36"/>
          <w:szCs w:val="36"/>
        </w:rPr>
        <w:t>3</w:t>
      </w:r>
      <w:r w:rsidR="00937112" w:rsidRPr="00D350BC">
        <w:rPr>
          <w:sz w:val="36"/>
          <w:szCs w:val="36"/>
        </w:rPr>
        <w:tab/>
        <w:t>Revision #:</w:t>
      </w:r>
      <w:r w:rsidR="00D92DAD">
        <w:rPr>
          <w:sz w:val="36"/>
          <w:szCs w:val="36"/>
        </w:rPr>
        <w:t xml:space="preserve"> 1</w:t>
      </w:r>
    </w:p>
    <w:p w:rsidR="00937112" w:rsidRPr="00D350BC" w:rsidRDefault="00937112" w:rsidP="00D350BC">
      <w:pPr>
        <w:tabs>
          <w:tab w:val="left" w:pos="5040"/>
        </w:tabs>
        <w:rPr>
          <w:sz w:val="36"/>
          <w:szCs w:val="36"/>
        </w:rPr>
      </w:pPr>
      <w:r w:rsidRPr="00D350BC">
        <w:rPr>
          <w:sz w:val="36"/>
          <w:szCs w:val="36"/>
        </w:rPr>
        <w:tab/>
        <w:t>Revision Date:</w:t>
      </w:r>
      <w:r w:rsidR="00D92DAD">
        <w:rPr>
          <w:sz w:val="36"/>
          <w:szCs w:val="36"/>
        </w:rPr>
        <w:t xml:space="preserve"> 8/8/18</w:t>
      </w:r>
    </w:p>
    <w:p w:rsidR="00892C5F" w:rsidRPr="00720AA6" w:rsidRDefault="00892C5F" w:rsidP="00892C5F">
      <w:pPr>
        <w:rPr>
          <w:sz w:val="32"/>
          <w:szCs w:val="36"/>
        </w:rPr>
      </w:pPr>
    </w:p>
    <w:p w:rsidR="00892C5F" w:rsidRPr="00DF5884" w:rsidRDefault="00892C5F" w:rsidP="00720AA6">
      <w:pPr>
        <w:tabs>
          <w:tab w:val="right" w:pos="8550"/>
        </w:tabs>
        <w:rPr>
          <w:b/>
          <w:sz w:val="36"/>
          <w:szCs w:val="36"/>
          <w:u w:val="single"/>
        </w:rPr>
      </w:pPr>
      <w:r w:rsidRPr="00DF5884">
        <w:rPr>
          <w:b/>
          <w:sz w:val="36"/>
          <w:szCs w:val="36"/>
          <w:u w:val="single"/>
        </w:rPr>
        <w:t>Result</w:t>
      </w:r>
      <w:r w:rsidRPr="00720AA6">
        <w:rPr>
          <w:sz w:val="36"/>
          <w:szCs w:val="36"/>
          <w:u w:val="single"/>
        </w:rPr>
        <w:t xml:space="preserve"> (data entry purposes only</w:t>
      </w:r>
      <w:r w:rsidRPr="00DF5884">
        <w:rPr>
          <w:b/>
          <w:sz w:val="36"/>
          <w:szCs w:val="36"/>
          <w:u w:val="single"/>
        </w:rPr>
        <w:t>)</w:t>
      </w:r>
      <w:r w:rsidR="00720AA6">
        <w:rPr>
          <w:b/>
          <w:sz w:val="36"/>
          <w:szCs w:val="36"/>
          <w:u w:val="single"/>
        </w:rPr>
        <w:tab/>
      </w:r>
    </w:p>
    <w:p w:rsidR="002B69A2" w:rsidRPr="002B69A2" w:rsidRDefault="00892C5F" w:rsidP="00D92DAD">
      <w:pPr>
        <w:spacing w:after="120"/>
        <w:rPr>
          <w:sz w:val="28"/>
        </w:rPr>
      </w:pPr>
      <w:r>
        <w:rPr>
          <w:b/>
          <w:sz w:val="36"/>
          <w:szCs w:val="36"/>
        </w:rPr>
        <w:t>Motion</w:t>
      </w:r>
      <w:r w:rsidR="002B69A2" w:rsidRPr="002B69A2">
        <w:t xml:space="preserve"> </w:t>
      </w:r>
      <w:r w:rsidR="00F22E7F" w:rsidRPr="00396B28">
        <w:rPr>
          <w:sz w:val="32"/>
        </w:rPr>
        <w:t>E</w:t>
      </w:r>
      <w:r w:rsidR="00493DFE" w:rsidRPr="00396B28">
        <w:rPr>
          <w:sz w:val="32"/>
        </w:rPr>
        <w:t xml:space="preserve">stablish </w:t>
      </w:r>
      <w:r w:rsidR="002B69A2" w:rsidRPr="00396B28">
        <w:rPr>
          <w:sz w:val="32"/>
        </w:rPr>
        <w:t>the following grounds for removal</w:t>
      </w:r>
      <w:r w:rsidR="00493DFE" w:rsidRPr="00396B28">
        <w:rPr>
          <w:sz w:val="32"/>
        </w:rPr>
        <w:t xml:space="preserve"> of a member</w:t>
      </w:r>
      <w:r w:rsidR="002B69A2" w:rsidRPr="00396B28">
        <w:rPr>
          <w:sz w:val="32"/>
        </w:rPr>
        <w:t xml:space="preserve"> from a </w:t>
      </w:r>
      <w:r w:rsidR="008B7032" w:rsidRPr="00396B28">
        <w:rPr>
          <w:sz w:val="32"/>
        </w:rPr>
        <w:t>World Standing Committee</w:t>
      </w:r>
      <w:r w:rsidR="00396B28">
        <w:rPr>
          <w:sz w:val="32"/>
        </w:rPr>
        <w:t>, by the members of said committee</w:t>
      </w:r>
      <w:r w:rsidR="00493DFE" w:rsidRPr="00396B28">
        <w:rPr>
          <w:sz w:val="32"/>
        </w:rPr>
        <w:t>, t</w:t>
      </w:r>
      <w:r w:rsidR="00396B28">
        <w:rPr>
          <w:sz w:val="32"/>
        </w:rPr>
        <w:t xml:space="preserve">hrough the committee’s </w:t>
      </w:r>
      <w:r w:rsidR="000639E2" w:rsidRPr="00396B28">
        <w:rPr>
          <w:rStyle w:val="normaltextrun"/>
          <w:sz w:val="32"/>
          <w:szCs w:val="28"/>
        </w:rPr>
        <w:t>group conscience</w:t>
      </w:r>
      <w:r w:rsidR="00396B28">
        <w:rPr>
          <w:rStyle w:val="normaltextrun"/>
          <w:sz w:val="32"/>
          <w:szCs w:val="28"/>
        </w:rPr>
        <w:t xml:space="preserve"> process</w:t>
      </w:r>
      <w:r w:rsidR="002B69A2" w:rsidRPr="00396B28">
        <w:rPr>
          <w:sz w:val="32"/>
        </w:rPr>
        <w:t>:</w:t>
      </w:r>
    </w:p>
    <w:p w:rsidR="002B69A2" w:rsidRPr="00396B28" w:rsidRDefault="002B69A2" w:rsidP="00034A21">
      <w:pPr>
        <w:spacing w:before="100" w:beforeAutospacing="1" w:after="100" w:afterAutospacing="1"/>
        <w:contextualSpacing/>
        <w:rPr>
          <w:b/>
          <w:sz w:val="32"/>
          <w:szCs w:val="32"/>
        </w:rPr>
      </w:pPr>
      <w:r w:rsidRPr="00396B28">
        <w:rPr>
          <w:b/>
          <w:color w:val="212121"/>
          <w:sz w:val="32"/>
          <w:szCs w:val="32"/>
        </w:rPr>
        <w:t xml:space="preserve">Grounds for removal of a </w:t>
      </w:r>
      <w:r w:rsidR="008B7032" w:rsidRPr="00396B28">
        <w:rPr>
          <w:b/>
          <w:color w:val="212121"/>
          <w:sz w:val="32"/>
          <w:szCs w:val="32"/>
        </w:rPr>
        <w:t>World Standing Committee</w:t>
      </w:r>
      <w:r w:rsidRPr="00396B28">
        <w:rPr>
          <w:b/>
          <w:color w:val="212121"/>
          <w:sz w:val="32"/>
          <w:szCs w:val="32"/>
        </w:rPr>
        <w:t xml:space="preserve"> member</w:t>
      </w:r>
    </w:p>
    <w:p w:rsidR="002B69A2" w:rsidRPr="00396B28" w:rsidRDefault="002B69A2" w:rsidP="00034A21">
      <w:pPr>
        <w:spacing w:before="100" w:beforeAutospacing="1"/>
        <w:rPr>
          <w:sz w:val="32"/>
          <w:szCs w:val="32"/>
        </w:rPr>
      </w:pPr>
      <w:r w:rsidRPr="00396B28">
        <w:rPr>
          <w:color w:val="212121"/>
          <w:sz w:val="32"/>
          <w:szCs w:val="32"/>
        </w:rPr>
        <w:t xml:space="preserve">If a </w:t>
      </w:r>
      <w:r w:rsidR="008B7032" w:rsidRPr="00396B28">
        <w:rPr>
          <w:color w:val="212121"/>
          <w:sz w:val="32"/>
          <w:szCs w:val="32"/>
        </w:rPr>
        <w:t>World Standing Committee</w:t>
      </w:r>
      <w:r w:rsidRPr="00396B28">
        <w:rPr>
          <w:color w:val="212121"/>
          <w:sz w:val="32"/>
          <w:szCs w:val="32"/>
        </w:rPr>
        <w:t xml:space="preserve"> </w:t>
      </w:r>
      <w:r w:rsidR="00D92DAD" w:rsidRPr="006000AC">
        <w:rPr>
          <w:color w:val="212121"/>
          <w:sz w:val="32"/>
          <w:szCs w:val="32"/>
        </w:rPr>
        <w:t>member</w:t>
      </w:r>
      <w:r w:rsidR="00D92DAD" w:rsidRPr="006000AC">
        <w:rPr>
          <w:sz w:val="32"/>
          <w:szCs w:val="32"/>
        </w:rPr>
        <w:t xml:space="preserve">’s behavior is in conflict with </w:t>
      </w:r>
      <w:r w:rsidRPr="00396B28">
        <w:rPr>
          <w:color w:val="212121"/>
          <w:sz w:val="32"/>
          <w:szCs w:val="32"/>
        </w:rPr>
        <w:t>any one (1) of the following</w:t>
      </w:r>
      <w:r w:rsidR="00493DFE" w:rsidRPr="00396B28">
        <w:rPr>
          <w:color w:val="212121"/>
          <w:sz w:val="32"/>
          <w:szCs w:val="32"/>
        </w:rPr>
        <w:t>,</w:t>
      </w:r>
      <w:r w:rsidRPr="00396B28">
        <w:rPr>
          <w:color w:val="212121"/>
          <w:sz w:val="32"/>
          <w:szCs w:val="32"/>
        </w:rPr>
        <w:t xml:space="preserve"> it </w:t>
      </w:r>
      <w:r w:rsidR="005709E7">
        <w:rPr>
          <w:color w:val="212121"/>
          <w:sz w:val="32"/>
          <w:szCs w:val="32"/>
        </w:rPr>
        <w:t>may</w:t>
      </w:r>
      <w:r w:rsidRPr="00396B28">
        <w:rPr>
          <w:color w:val="212121"/>
          <w:sz w:val="32"/>
          <w:szCs w:val="32"/>
        </w:rPr>
        <w:t xml:space="preserve"> be cause for removal</w:t>
      </w:r>
      <w:r w:rsidR="00493DFE" w:rsidRPr="00396B28">
        <w:rPr>
          <w:color w:val="212121"/>
          <w:sz w:val="32"/>
          <w:szCs w:val="32"/>
        </w:rPr>
        <w:t>:</w:t>
      </w:r>
    </w:p>
    <w:p w:rsidR="002B69A2" w:rsidRPr="00396B28" w:rsidRDefault="002B69A2" w:rsidP="00034A21">
      <w:pPr>
        <w:numPr>
          <w:ilvl w:val="0"/>
          <w:numId w:val="2"/>
        </w:numPr>
        <w:tabs>
          <w:tab w:val="clear" w:pos="720"/>
        </w:tabs>
        <w:spacing w:after="100" w:afterAutospacing="1"/>
        <w:ind w:left="547"/>
        <w:rPr>
          <w:sz w:val="32"/>
          <w:szCs w:val="32"/>
        </w:rPr>
      </w:pPr>
      <w:r w:rsidRPr="00396B28">
        <w:rPr>
          <w:color w:val="212121"/>
          <w:sz w:val="32"/>
          <w:szCs w:val="32"/>
        </w:rPr>
        <w:t>The member fails to participate in committee work for three (3) consecutive months.</w:t>
      </w:r>
    </w:p>
    <w:p w:rsidR="002B69A2" w:rsidRPr="00396B28" w:rsidRDefault="002B69A2" w:rsidP="00034A2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540"/>
        <w:rPr>
          <w:sz w:val="32"/>
          <w:szCs w:val="32"/>
        </w:rPr>
      </w:pPr>
      <w:r w:rsidRPr="00396B28">
        <w:rPr>
          <w:color w:val="212121"/>
          <w:sz w:val="32"/>
          <w:szCs w:val="32"/>
        </w:rPr>
        <w:t xml:space="preserve">The member’s behavior </w:t>
      </w:r>
      <w:r w:rsidR="005709E7">
        <w:rPr>
          <w:color w:val="212121"/>
          <w:sz w:val="32"/>
          <w:szCs w:val="32"/>
        </w:rPr>
        <w:t xml:space="preserve">is </w:t>
      </w:r>
      <w:r w:rsidRPr="00396B28">
        <w:rPr>
          <w:color w:val="212121"/>
          <w:sz w:val="32"/>
          <w:szCs w:val="32"/>
        </w:rPr>
        <w:t>regularly and consistently</w:t>
      </w:r>
      <w:r w:rsidR="005709E7">
        <w:rPr>
          <w:color w:val="212121"/>
          <w:sz w:val="32"/>
          <w:szCs w:val="32"/>
        </w:rPr>
        <w:t xml:space="preserve"> in conflict with</w:t>
      </w:r>
      <w:r w:rsidRPr="00396B28">
        <w:rPr>
          <w:color w:val="212121"/>
          <w:sz w:val="32"/>
          <w:szCs w:val="32"/>
        </w:rPr>
        <w:t> </w:t>
      </w:r>
      <w:r w:rsidR="007F03E8" w:rsidRPr="00396B28">
        <w:rPr>
          <w:color w:val="212121"/>
          <w:sz w:val="32"/>
          <w:szCs w:val="32"/>
        </w:rPr>
        <w:t xml:space="preserve">any of </w:t>
      </w:r>
      <w:r w:rsidRPr="00396B28">
        <w:rPr>
          <w:color w:val="212121"/>
          <w:sz w:val="32"/>
          <w:szCs w:val="32"/>
        </w:rPr>
        <w:t>the Twelve Traditions of Codependents Anonymous. </w:t>
      </w:r>
    </w:p>
    <w:p w:rsidR="002B69A2" w:rsidRPr="00396B28" w:rsidRDefault="002B69A2" w:rsidP="00034A2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540"/>
        <w:rPr>
          <w:sz w:val="32"/>
          <w:szCs w:val="32"/>
        </w:rPr>
      </w:pPr>
      <w:r w:rsidRPr="00396B28">
        <w:rPr>
          <w:color w:val="212121"/>
          <w:sz w:val="32"/>
          <w:szCs w:val="32"/>
        </w:rPr>
        <w:t xml:space="preserve">The member’s behavior </w:t>
      </w:r>
      <w:r w:rsidR="005709E7">
        <w:rPr>
          <w:color w:val="212121"/>
          <w:sz w:val="32"/>
          <w:szCs w:val="32"/>
        </w:rPr>
        <w:t xml:space="preserve">is </w:t>
      </w:r>
      <w:r w:rsidRPr="00396B28">
        <w:rPr>
          <w:color w:val="212121"/>
          <w:sz w:val="32"/>
          <w:szCs w:val="32"/>
        </w:rPr>
        <w:t>regularly and consistently</w:t>
      </w:r>
      <w:r w:rsidR="005709E7">
        <w:rPr>
          <w:color w:val="212121"/>
          <w:sz w:val="32"/>
          <w:szCs w:val="32"/>
        </w:rPr>
        <w:t xml:space="preserve"> in conflict with</w:t>
      </w:r>
      <w:r w:rsidRPr="00396B28">
        <w:rPr>
          <w:color w:val="212121"/>
          <w:sz w:val="32"/>
          <w:szCs w:val="32"/>
        </w:rPr>
        <w:t xml:space="preserve"> the </w:t>
      </w:r>
      <w:r w:rsidR="008B7032" w:rsidRPr="00396B28">
        <w:rPr>
          <w:color w:val="212121"/>
          <w:sz w:val="32"/>
          <w:szCs w:val="32"/>
        </w:rPr>
        <w:t>policies and procedures of the c</w:t>
      </w:r>
      <w:r w:rsidRPr="00396B28">
        <w:rPr>
          <w:color w:val="212121"/>
          <w:sz w:val="32"/>
          <w:szCs w:val="32"/>
        </w:rPr>
        <w:t>ommittee.</w:t>
      </w:r>
    </w:p>
    <w:p w:rsidR="002B69A2" w:rsidRPr="00396B28" w:rsidRDefault="002B69A2" w:rsidP="00034A21">
      <w:pPr>
        <w:numPr>
          <w:ilvl w:val="0"/>
          <w:numId w:val="2"/>
        </w:numPr>
        <w:tabs>
          <w:tab w:val="clear" w:pos="720"/>
        </w:tabs>
        <w:spacing w:before="100" w:beforeAutospacing="1"/>
        <w:ind w:left="547"/>
        <w:rPr>
          <w:sz w:val="32"/>
          <w:szCs w:val="32"/>
        </w:rPr>
      </w:pPr>
      <w:r w:rsidRPr="00396B28">
        <w:rPr>
          <w:color w:val="212121"/>
          <w:sz w:val="32"/>
          <w:szCs w:val="32"/>
        </w:rPr>
        <w:t>The member’s behavior</w:t>
      </w:r>
      <w:r w:rsidR="005709E7">
        <w:rPr>
          <w:color w:val="212121"/>
          <w:sz w:val="32"/>
          <w:szCs w:val="32"/>
        </w:rPr>
        <w:t xml:space="preserve"> is</w:t>
      </w:r>
      <w:r w:rsidRPr="00396B28">
        <w:rPr>
          <w:color w:val="212121"/>
          <w:sz w:val="32"/>
          <w:szCs w:val="32"/>
        </w:rPr>
        <w:t xml:space="preserve"> regularly and consistently</w:t>
      </w:r>
      <w:r w:rsidR="005709E7">
        <w:rPr>
          <w:color w:val="212121"/>
          <w:sz w:val="32"/>
          <w:szCs w:val="32"/>
        </w:rPr>
        <w:t xml:space="preserve"> in conflict with</w:t>
      </w:r>
      <w:r w:rsidR="008B7032" w:rsidRPr="00396B28">
        <w:rPr>
          <w:color w:val="212121"/>
          <w:sz w:val="32"/>
          <w:szCs w:val="32"/>
        </w:rPr>
        <w:t xml:space="preserve"> a Group Conscience of the c</w:t>
      </w:r>
      <w:r w:rsidRPr="00396B28">
        <w:rPr>
          <w:color w:val="212121"/>
          <w:sz w:val="32"/>
          <w:szCs w:val="32"/>
        </w:rPr>
        <w:t>ommittee.  </w:t>
      </w:r>
    </w:p>
    <w:p w:rsidR="005F6A07" w:rsidRDefault="005F6A07" w:rsidP="005F6A07">
      <w:pPr>
        <w:spacing w:before="60" w:after="60"/>
      </w:pPr>
      <w:r w:rsidRPr="005F6A07">
        <w:rPr>
          <w:sz w:val="32"/>
          <w:szCs w:val="32"/>
        </w:rPr>
        <w:t xml:space="preserve">When the </w:t>
      </w:r>
      <w:r w:rsidRPr="005F6A07">
        <w:rPr>
          <w:color w:val="212121"/>
          <w:sz w:val="32"/>
          <w:szCs w:val="32"/>
        </w:rPr>
        <w:t xml:space="preserve">group conscience </w:t>
      </w:r>
      <w:r w:rsidRPr="005F6A07">
        <w:rPr>
          <w:sz w:val="32"/>
          <w:szCs w:val="32"/>
        </w:rPr>
        <w:t xml:space="preserve">(GC) </w:t>
      </w:r>
      <w:r w:rsidR="001045A4">
        <w:rPr>
          <w:sz w:val="32"/>
          <w:szCs w:val="32"/>
        </w:rPr>
        <w:t>decide</w:t>
      </w:r>
      <w:r w:rsidRPr="005F6A07">
        <w:rPr>
          <w:sz w:val="32"/>
          <w:szCs w:val="32"/>
        </w:rPr>
        <w:t xml:space="preserve">s </w:t>
      </w:r>
      <w:r w:rsidRPr="005F6A07">
        <w:rPr>
          <w:color w:val="212121"/>
          <w:sz w:val="32"/>
          <w:szCs w:val="32"/>
        </w:rPr>
        <w:t xml:space="preserve">for removal, </w:t>
      </w:r>
      <w:r w:rsidRPr="005F6A07">
        <w:rPr>
          <w:sz w:val="32"/>
          <w:szCs w:val="32"/>
        </w:rPr>
        <w:t>the GC</w:t>
      </w:r>
      <w:r w:rsidRPr="005F6A07">
        <w:rPr>
          <w:color w:val="212121"/>
          <w:sz w:val="32"/>
          <w:szCs w:val="32"/>
        </w:rPr>
        <w:t xml:space="preserve"> </w:t>
      </w:r>
      <w:r w:rsidRPr="005F6A07">
        <w:rPr>
          <w:sz w:val="32"/>
          <w:szCs w:val="32"/>
        </w:rPr>
        <w:t>is valid</w:t>
      </w:r>
      <w:r w:rsidR="001045A4">
        <w:rPr>
          <w:sz w:val="32"/>
          <w:szCs w:val="32"/>
        </w:rPr>
        <w:t xml:space="preserve"> immediately</w:t>
      </w:r>
      <w:r w:rsidRPr="005F6A07">
        <w:rPr>
          <w:color w:val="212121"/>
          <w:sz w:val="32"/>
          <w:szCs w:val="32"/>
        </w:rPr>
        <w:t xml:space="preserve"> if: </w:t>
      </w:r>
    </w:p>
    <w:p w:rsidR="005F6A07" w:rsidRDefault="005F6A07" w:rsidP="005F6A07">
      <w:pPr>
        <w:pStyle w:val="m-2082395225675801858gmail-msolistparagraph"/>
        <w:numPr>
          <w:ilvl w:val="0"/>
          <w:numId w:val="2"/>
        </w:numPr>
        <w:spacing w:before="60" w:beforeAutospacing="0" w:after="0" w:afterAutospacing="0"/>
      </w:pPr>
      <w:r>
        <w:rPr>
          <w:color w:val="212121"/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1045A4">
        <w:rPr>
          <w:sz w:val="32"/>
          <w:szCs w:val="32"/>
        </w:rPr>
        <w:t xml:space="preserve">committee’s </w:t>
      </w:r>
      <w:r>
        <w:rPr>
          <w:color w:val="212121"/>
          <w:sz w:val="32"/>
          <w:szCs w:val="32"/>
        </w:rPr>
        <w:t xml:space="preserve">agenda </w:t>
      </w:r>
      <w:r>
        <w:rPr>
          <w:sz w:val="32"/>
          <w:szCs w:val="32"/>
        </w:rPr>
        <w:t>contains the GC as an agenda item</w:t>
      </w:r>
      <w:r w:rsidR="007D22F0">
        <w:rPr>
          <w:sz w:val="32"/>
          <w:szCs w:val="32"/>
        </w:rPr>
        <w:t xml:space="preserve"> </w:t>
      </w:r>
    </w:p>
    <w:p w:rsidR="005F6A07" w:rsidRDefault="005F6A07" w:rsidP="005F6A07">
      <w:pPr>
        <w:pStyle w:val="m-2082395225675801858gmail-msolistparagraph"/>
        <w:numPr>
          <w:ilvl w:val="0"/>
          <w:numId w:val="2"/>
        </w:numPr>
        <w:spacing w:after="0" w:afterAutospacing="0"/>
      </w:pPr>
      <w:r>
        <w:rPr>
          <w:color w:val="212121"/>
          <w:sz w:val="32"/>
          <w:szCs w:val="32"/>
        </w:rPr>
        <w:t>th</w:t>
      </w:r>
      <w:r w:rsidR="007D22F0">
        <w:rPr>
          <w:color w:val="212121"/>
          <w:sz w:val="32"/>
          <w:szCs w:val="32"/>
        </w:rPr>
        <w:t>e</w:t>
      </w:r>
      <w:r>
        <w:rPr>
          <w:color w:val="212121"/>
          <w:sz w:val="32"/>
          <w:szCs w:val="32"/>
        </w:rPr>
        <w:t xml:space="preserve"> agenda </w:t>
      </w:r>
      <w:r>
        <w:rPr>
          <w:sz w:val="32"/>
          <w:szCs w:val="32"/>
        </w:rPr>
        <w:t>is</w:t>
      </w:r>
      <w:r>
        <w:rPr>
          <w:color w:val="212121"/>
          <w:sz w:val="32"/>
          <w:szCs w:val="32"/>
        </w:rPr>
        <w:t xml:space="preserve"> emailed ten (10) days prior to the meeting </w:t>
      </w:r>
    </w:p>
    <w:p w:rsidR="002B69A2" w:rsidRPr="00396B28" w:rsidRDefault="002B69A2" w:rsidP="00034A21">
      <w:pPr>
        <w:spacing w:before="60"/>
        <w:rPr>
          <w:sz w:val="32"/>
          <w:szCs w:val="32"/>
        </w:rPr>
      </w:pPr>
      <w:r w:rsidRPr="00396B28">
        <w:rPr>
          <w:color w:val="212121"/>
          <w:sz w:val="32"/>
          <w:szCs w:val="32"/>
        </w:rPr>
        <w:t xml:space="preserve">The chair, or the chair’s designee as selected by a group conscience, shall notify the member of their removal and the reasons for that removal </w:t>
      </w:r>
      <w:r w:rsidRPr="00396B28">
        <w:rPr>
          <w:rStyle w:val="m-8361831387498197825xgmail-m-135489481586957614xgmail-aqj"/>
          <w:color w:val="212121"/>
          <w:sz w:val="32"/>
          <w:szCs w:val="32"/>
        </w:rPr>
        <w:t>within three (3) days</w:t>
      </w:r>
      <w:r w:rsidRPr="00396B28">
        <w:rPr>
          <w:color w:val="212121"/>
          <w:sz w:val="32"/>
          <w:szCs w:val="32"/>
        </w:rPr>
        <w:t xml:space="preserve"> from the meeting in </w:t>
      </w:r>
      <w:r w:rsidRPr="00396B28">
        <w:rPr>
          <w:color w:val="212121"/>
          <w:sz w:val="32"/>
          <w:szCs w:val="32"/>
        </w:rPr>
        <w:lastRenderedPageBreak/>
        <w:t>which the removal occurred. A removed member may file a dispute resolution request</w:t>
      </w:r>
      <w:r w:rsidR="00493DFE" w:rsidRPr="00396B28">
        <w:rPr>
          <w:color w:val="212121"/>
          <w:sz w:val="32"/>
          <w:szCs w:val="32"/>
        </w:rPr>
        <w:t xml:space="preserve"> with the Issues and Mediation Committee.</w:t>
      </w:r>
    </w:p>
    <w:p w:rsidR="00892C5F" w:rsidRPr="002B69A2" w:rsidRDefault="00892C5F" w:rsidP="00AE299F">
      <w:pPr>
        <w:pStyle w:val="m5980158573091335804gmail-m-135489481586957614xm-282708705641895989m1694368422087151825normal1"/>
        <w:spacing w:before="0" w:beforeAutospacing="0" w:after="0" w:afterAutospacing="0"/>
        <w:ind w:left="101" w:right="216"/>
        <w:contextualSpacing/>
        <w:rPr>
          <w:b/>
          <w:sz w:val="28"/>
          <w:szCs w:val="36"/>
        </w:rPr>
      </w:pPr>
      <w:r w:rsidRPr="002B69A2">
        <w:rPr>
          <w:b/>
          <w:sz w:val="28"/>
          <w:szCs w:val="36"/>
        </w:rPr>
        <w:t>__________________________________________</w:t>
      </w:r>
      <w:r w:rsidR="002B69A2">
        <w:rPr>
          <w:b/>
          <w:sz w:val="28"/>
          <w:szCs w:val="36"/>
        </w:rPr>
        <w:t>___________</w:t>
      </w:r>
      <w:r w:rsidRPr="002B69A2">
        <w:rPr>
          <w:b/>
          <w:sz w:val="28"/>
          <w:szCs w:val="36"/>
        </w:rPr>
        <w:t>______</w:t>
      </w:r>
    </w:p>
    <w:p w:rsidR="0012663C" w:rsidRPr="002B69A2" w:rsidRDefault="00892C5F" w:rsidP="00892C5F">
      <w:pPr>
        <w:rPr>
          <w:b/>
          <w:sz w:val="28"/>
          <w:szCs w:val="28"/>
        </w:rPr>
      </w:pPr>
      <w:r>
        <w:rPr>
          <w:b/>
          <w:sz w:val="36"/>
          <w:szCs w:val="36"/>
        </w:rPr>
        <w:t>Intent:</w:t>
      </w:r>
      <w:r w:rsidRPr="005304E5">
        <w:rPr>
          <w:b/>
          <w:sz w:val="28"/>
          <w:szCs w:val="36"/>
        </w:rPr>
        <w:t xml:space="preserve"> </w:t>
      </w:r>
      <w:r w:rsidR="002B69A2" w:rsidRPr="00F35B98">
        <w:rPr>
          <w:sz w:val="32"/>
        </w:rPr>
        <w:t xml:space="preserve">To provide consistent guidelines for removal of a member from a </w:t>
      </w:r>
      <w:r w:rsidR="008B7032" w:rsidRPr="00F35B98">
        <w:rPr>
          <w:sz w:val="32"/>
        </w:rPr>
        <w:t>World Standing Committee</w:t>
      </w:r>
      <w:r w:rsidR="009E5221">
        <w:rPr>
          <w:sz w:val="32"/>
        </w:rPr>
        <w:t xml:space="preserve"> and to give members protection from arbitrary removal</w:t>
      </w:r>
      <w:r w:rsidR="002B69A2" w:rsidRPr="00F35B98">
        <w:rPr>
          <w:sz w:val="32"/>
        </w:rPr>
        <w:t>.</w:t>
      </w:r>
    </w:p>
    <w:p w:rsidR="00892C5F" w:rsidRPr="002B69A2" w:rsidRDefault="00892C5F" w:rsidP="00AE299F">
      <w:pPr>
        <w:contextualSpacing/>
        <w:rPr>
          <w:b/>
          <w:sz w:val="28"/>
          <w:szCs w:val="36"/>
        </w:rPr>
      </w:pPr>
      <w:r w:rsidRPr="002B69A2">
        <w:rPr>
          <w:b/>
          <w:sz w:val="28"/>
          <w:szCs w:val="36"/>
        </w:rPr>
        <w:t>_______________________________________</w:t>
      </w:r>
      <w:r w:rsidR="00034A21">
        <w:rPr>
          <w:b/>
          <w:sz w:val="28"/>
          <w:szCs w:val="36"/>
        </w:rPr>
        <w:t>___________</w:t>
      </w:r>
      <w:r w:rsidRPr="002B69A2">
        <w:rPr>
          <w:b/>
          <w:sz w:val="28"/>
          <w:szCs w:val="36"/>
        </w:rPr>
        <w:t>_________</w:t>
      </w:r>
    </w:p>
    <w:p w:rsidR="00720AA6" w:rsidRPr="002B69A2" w:rsidRDefault="00892C5F" w:rsidP="00892C5F">
      <w:pPr>
        <w:rPr>
          <w:b/>
          <w:sz w:val="28"/>
          <w:szCs w:val="28"/>
        </w:rPr>
      </w:pPr>
      <w:r>
        <w:rPr>
          <w:b/>
          <w:sz w:val="36"/>
          <w:szCs w:val="36"/>
        </w:rPr>
        <w:t>Remarks:</w:t>
      </w:r>
      <w:r w:rsidRPr="005304E5">
        <w:rPr>
          <w:b/>
          <w:sz w:val="28"/>
          <w:szCs w:val="28"/>
        </w:rPr>
        <w:t xml:space="preserve"> </w:t>
      </w:r>
      <w:r w:rsidR="002B69A2" w:rsidRPr="00F35B98">
        <w:rPr>
          <w:sz w:val="32"/>
        </w:rPr>
        <w:t xml:space="preserve">In the past, </w:t>
      </w:r>
      <w:r w:rsidR="008B7032" w:rsidRPr="00F35B98">
        <w:rPr>
          <w:sz w:val="32"/>
        </w:rPr>
        <w:t>World Standing Committee</w:t>
      </w:r>
      <w:r w:rsidR="002B69A2" w:rsidRPr="00F35B98">
        <w:rPr>
          <w:sz w:val="32"/>
        </w:rPr>
        <w:t xml:space="preserve"> members were removed for reasons in conflict with our Traditions.</w:t>
      </w:r>
    </w:p>
    <w:p w:rsidR="00720AA6" w:rsidRPr="00720AA6" w:rsidRDefault="00720AA6" w:rsidP="00892C5F">
      <w:pPr>
        <w:rPr>
          <w:sz w:val="28"/>
          <w:szCs w:val="28"/>
        </w:rPr>
      </w:pPr>
    </w:p>
    <w:p w:rsidR="00892C5F" w:rsidRPr="00D350BC" w:rsidRDefault="00C66C7D" w:rsidP="00892C5F">
      <w:pPr>
        <w:rPr>
          <w:sz w:val="20"/>
          <w:szCs w:val="20"/>
        </w:rPr>
      </w:pPr>
      <w:r w:rsidRPr="00D350BC">
        <w:rPr>
          <w:sz w:val="28"/>
          <w:szCs w:val="28"/>
        </w:rPr>
        <w:t>This motion requires changes to:</w:t>
      </w:r>
      <w:r w:rsidRPr="00D350BC">
        <w:rPr>
          <w:sz w:val="36"/>
          <w:szCs w:val="36"/>
        </w:rPr>
        <w:t xml:space="preserve"> </w:t>
      </w:r>
      <w:r w:rsidRPr="00D350BC">
        <w:rPr>
          <w:sz w:val="20"/>
          <w:szCs w:val="20"/>
        </w:rPr>
        <w:t>(please check any that apply)</w:t>
      </w:r>
    </w:p>
    <w:p w:rsidR="00DC299D" w:rsidRPr="00720AA6" w:rsidRDefault="00D350BC" w:rsidP="00D350BC">
      <w:pPr>
        <w:tabs>
          <w:tab w:val="left" w:pos="720"/>
          <w:tab w:val="left" w:pos="3600"/>
          <w:tab w:val="left" w:pos="6480"/>
        </w:tabs>
        <w:rPr>
          <w:sz w:val="28"/>
          <w:szCs w:val="32"/>
        </w:rPr>
      </w:pPr>
      <w:r w:rsidRPr="00D350BC">
        <w:rPr>
          <w:sz w:val="32"/>
          <w:szCs w:val="32"/>
        </w:rPr>
        <w:t>____</w:t>
      </w:r>
      <w:r w:rsidR="00C66C7D" w:rsidRPr="00720AA6">
        <w:rPr>
          <w:sz w:val="28"/>
          <w:szCs w:val="32"/>
        </w:rPr>
        <w:t>By Laws</w:t>
      </w:r>
      <w:r w:rsidR="00C66C7D" w:rsidRPr="00720AA6">
        <w:rPr>
          <w:sz w:val="28"/>
          <w:szCs w:val="32"/>
        </w:rPr>
        <w:tab/>
      </w:r>
      <w:r w:rsidRPr="00720AA6">
        <w:rPr>
          <w:sz w:val="28"/>
          <w:szCs w:val="32"/>
        </w:rPr>
        <w:t>__</w:t>
      </w:r>
      <w:r w:rsidR="00034A21">
        <w:rPr>
          <w:sz w:val="28"/>
          <w:szCs w:val="32"/>
        </w:rPr>
        <w:t>X</w:t>
      </w:r>
      <w:r w:rsidRPr="00720AA6">
        <w:rPr>
          <w:sz w:val="28"/>
          <w:szCs w:val="32"/>
        </w:rPr>
        <w:t>_</w:t>
      </w:r>
      <w:r w:rsidR="00DC299D" w:rsidRPr="00720AA6">
        <w:rPr>
          <w:sz w:val="28"/>
          <w:szCs w:val="32"/>
        </w:rPr>
        <w:t>FSM P1</w:t>
      </w:r>
      <w:r w:rsidRPr="00720AA6">
        <w:rPr>
          <w:sz w:val="28"/>
          <w:szCs w:val="32"/>
        </w:rPr>
        <w:tab/>
        <w:t>____</w:t>
      </w:r>
      <w:r w:rsidR="00DC299D" w:rsidRPr="00720AA6">
        <w:rPr>
          <w:sz w:val="28"/>
          <w:szCs w:val="32"/>
        </w:rPr>
        <w:t>FSM P2</w:t>
      </w:r>
    </w:p>
    <w:p w:rsidR="00DC299D" w:rsidRPr="00720AA6" w:rsidRDefault="00720AA6" w:rsidP="00D350BC">
      <w:pPr>
        <w:tabs>
          <w:tab w:val="left" w:pos="720"/>
          <w:tab w:val="left" w:pos="3600"/>
          <w:tab w:val="left" w:pos="6480"/>
        </w:tabs>
        <w:rPr>
          <w:sz w:val="28"/>
          <w:szCs w:val="32"/>
        </w:rPr>
      </w:pPr>
      <w:r w:rsidRPr="00D350BC">
        <w:rPr>
          <w:sz w:val="32"/>
          <w:szCs w:val="32"/>
        </w:rPr>
        <w:t>____</w:t>
      </w:r>
      <w:r w:rsidR="00DC299D" w:rsidRPr="00720AA6">
        <w:rPr>
          <w:sz w:val="28"/>
          <w:szCs w:val="32"/>
        </w:rPr>
        <w:t>FSM P3</w:t>
      </w:r>
      <w:r w:rsidR="00D350BC" w:rsidRPr="00720AA6">
        <w:rPr>
          <w:sz w:val="28"/>
          <w:szCs w:val="32"/>
        </w:rPr>
        <w:tab/>
        <w:t>____</w:t>
      </w:r>
      <w:r w:rsidR="00DC299D" w:rsidRPr="00720AA6">
        <w:rPr>
          <w:sz w:val="28"/>
          <w:szCs w:val="32"/>
        </w:rPr>
        <w:t>FSM P4</w:t>
      </w:r>
      <w:r w:rsidR="00DC299D" w:rsidRPr="00720AA6">
        <w:rPr>
          <w:sz w:val="28"/>
          <w:szCs w:val="32"/>
        </w:rPr>
        <w:tab/>
      </w:r>
      <w:r w:rsidR="00034A21">
        <w:rPr>
          <w:sz w:val="28"/>
          <w:szCs w:val="32"/>
        </w:rPr>
        <w:t>__X</w:t>
      </w:r>
      <w:r w:rsidR="00D350BC" w:rsidRPr="00720AA6">
        <w:rPr>
          <w:sz w:val="28"/>
          <w:szCs w:val="32"/>
        </w:rPr>
        <w:t>_</w:t>
      </w:r>
      <w:r w:rsidR="00DC299D" w:rsidRPr="00720AA6">
        <w:rPr>
          <w:sz w:val="28"/>
          <w:szCs w:val="32"/>
        </w:rPr>
        <w:t>FSM P5</w:t>
      </w:r>
    </w:p>
    <w:p w:rsidR="0074433A" w:rsidRPr="00720AA6" w:rsidRDefault="00720AA6" w:rsidP="00D350BC">
      <w:pPr>
        <w:tabs>
          <w:tab w:val="left" w:pos="720"/>
          <w:tab w:val="left" w:pos="3600"/>
          <w:tab w:val="left" w:pos="6480"/>
        </w:tabs>
        <w:rPr>
          <w:sz w:val="28"/>
          <w:szCs w:val="32"/>
        </w:rPr>
      </w:pPr>
      <w:r w:rsidRPr="00D350BC">
        <w:rPr>
          <w:sz w:val="32"/>
          <w:szCs w:val="32"/>
        </w:rPr>
        <w:t>____</w:t>
      </w:r>
      <w:r w:rsidR="00D03402" w:rsidRPr="00720AA6">
        <w:rPr>
          <w:sz w:val="28"/>
          <w:szCs w:val="32"/>
        </w:rPr>
        <w:t>Change of Responsibility</w:t>
      </w:r>
      <w:r w:rsidR="00D350BC" w:rsidRPr="00720AA6">
        <w:rPr>
          <w:sz w:val="28"/>
          <w:szCs w:val="32"/>
        </w:rPr>
        <w:t xml:space="preserve"> </w:t>
      </w:r>
    </w:p>
    <w:p w:rsidR="00DC299D" w:rsidRPr="00720AA6" w:rsidRDefault="00720AA6" w:rsidP="00D350BC">
      <w:pPr>
        <w:tabs>
          <w:tab w:val="left" w:pos="720"/>
          <w:tab w:val="left" w:pos="3600"/>
          <w:tab w:val="left" w:pos="6480"/>
        </w:tabs>
        <w:rPr>
          <w:sz w:val="28"/>
          <w:szCs w:val="32"/>
        </w:rPr>
      </w:pPr>
      <w:r w:rsidRPr="00D350BC">
        <w:rPr>
          <w:sz w:val="32"/>
          <w:szCs w:val="32"/>
        </w:rPr>
        <w:t>____</w:t>
      </w:r>
      <w:r w:rsidR="00E56C1B" w:rsidRPr="00720AA6">
        <w:rPr>
          <w:sz w:val="28"/>
          <w:szCs w:val="32"/>
        </w:rPr>
        <w:t>Other</w:t>
      </w:r>
      <w:r w:rsidR="0074433A" w:rsidRPr="00720AA6">
        <w:rPr>
          <w:sz w:val="28"/>
          <w:szCs w:val="32"/>
        </w:rPr>
        <w:t xml:space="preserve">: </w:t>
      </w:r>
      <w:bookmarkStart w:id="0" w:name="_GoBack"/>
      <w:bookmarkEnd w:id="0"/>
    </w:p>
    <w:sectPr w:rsidR="00DC299D" w:rsidRPr="00720AA6" w:rsidSect="0012663C">
      <w:footerReference w:type="default" r:id="rId9"/>
      <w:pgSz w:w="12240" w:h="15840"/>
      <w:pgMar w:top="126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E3" w:rsidRDefault="003612E3" w:rsidP="00C66C7D">
      <w:r>
        <w:separator/>
      </w:r>
    </w:p>
  </w:endnote>
  <w:endnote w:type="continuationSeparator" w:id="0">
    <w:p w:rsidR="003612E3" w:rsidRDefault="003612E3" w:rsidP="00C6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7D" w:rsidRDefault="00C66C7D" w:rsidP="00C66C7D">
    <w:pPr>
      <w:pStyle w:val="Footer"/>
      <w:jc w:val="right"/>
    </w:pPr>
    <w:r>
      <w:t xml:space="preserve">Last Revised: </w:t>
    </w:r>
    <w:r w:rsidR="00E56C1B">
      <w:t>March</w:t>
    </w:r>
    <w:r>
      <w:t>/201</w:t>
    </w:r>
    <w:r w:rsidR="00E56C1B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E3" w:rsidRDefault="003612E3" w:rsidP="00C66C7D">
      <w:r>
        <w:separator/>
      </w:r>
    </w:p>
  </w:footnote>
  <w:footnote w:type="continuationSeparator" w:id="0">
    <w:p w:rsidR="003612E3" w:rsidRDefault="003612E3" w:rsidP="00C6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117E"/>
    <w:multiLevelType w:val="hybridMultilevel"/>
    <w:tmpl w:val="9980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F5E06"/>
    <w:multiLevelType w:val="multilevel"/>
    <w:tmpl w:val="D340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33DC0"/>
    <w:multiLevelType w:val="hybridMultilevel"/>
    <w:tmpl w:val="6252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5F"/>
    <w:rsid w:val="00022896"/>
    <w:rsid w:val="00034A21"/>
    <w:rsid w:val="000639E2"/>
    <w:rsid w:val="000B3670"/>
    <w:rsid w:val="000D1EBE"/>
    <w:rsid w:val="001045A4"/>
    <w:rsid w:val="0012663C"/>
    <w:rsid w:val="00165593"/>
    <w:rsid w:val="001D1351"/>
    <w:rsid w:val="001F69B4"/>
    <w:rsid w:val="002B69A2"/>
    <w:rsid w:val="003612E3"/>
    <w:rsid w:val="00387990"/>
    <w:rsid w:val="00396B28"/>
    <w:rsid w:val="004328CA"/>
    <w:rsid w:val="00493DFE"/>
    <w:rsid w:val="004C2259"/>
    <w:rsid w:val="005304E5"/>
    <w:rsid w:val="0053054C"/>
    <w:rsid w:val="00565297"/>
    <w:rsid w:val="005709E7"/>
    <w:rsid w:val="00591764"/>
    <w:rsid w:val="005F6A07"/>
    <w:rsid w:val="00720AA6"/>
    <w:rsid w:val="00730090"/>
    <w:rsid w:val="0074433A"/>
    <w:rsid w:val="0079248B"/>
    <w:rsid w:val="007D22F0"/>
    <w:rsid w:val="007F03E8"/>
    <w:rsid w:val="00812C15"/>
    <w:rsid w:val="00833A07"/>
    <w:rsid w:val="00892C5F"/>
    <w:rsid w:val="008B7032"/>
    <w:rsid w:val="008D22D0"/>
    <w:rsid w:val="00937112"/>
    <w:rsid w:val="009622E5"/>
    <w:rsid w:val="009B1412"/>
    <w:rsid w:val="009E5221"/>
    <w:rsid w:val="00A1558F"/>
    <w:rsid w:val="00A61223"/>
    <w:rsid w:val="00A80F65"/>
    <w:rsid w:val="00AE299F"/>
    <w:rsid w:val="00B36E61"/>
    <w:rsid w:val="00C46687"/>
    <w:rsid w:val="00C66C7D"/>
    <w:rsid w:val="00CD7084"/>
    <w:rsid w:val="00D03402"/>
    <w:rsid w:val="00D350BC"/>
    <w:rsid w:val="00D92DAD"/>
    <w:rsid w:val="00DC299D"/>
    <w:rsid w:val="00DF5884"/>
    <w:rsid w:val="00E56C1B"/>
    <w:rsid w:val="00ED7FA2"/>
    <w:rsid w:val="00F16F74"/>
    <w:rsid w:val="00F21470"/>
    <w:rsid w:val="00F22E7F"/>
    <w:rsid w:val="00F260D8"/>
    <w:rsid w:val="00F35B98"/>
    <w:rsid w:val="00F6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6C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66C7D"/>
    <w:rPr>
      <w:sz w:val="24"/>
      <w:szCs w:val="24"/>
    </w:rPr>
  </w:style>
  <w:style w:type="paragraph" w:styleId="Footer">
    <w:name w:val="footer"/>
    <w:basedOn w:val="Normal"/>
    <w:link w:val="FooterChar"/>
    <w:rsid w:val="00C66C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66C7D"/>
    <w:rPr>
      <w:sz w:val="24"/>
      <w:szCs w:val="24"/>
    </w:rPr>
  </w:style>
  <w:style w:type="paragraph" w:styleId="BalloonText">
    <w:name w:val="Balloon Text"/>
    <w:basedOn w:val="Normal"/>
    <w:link w:val="BalloonTextChar"/>
    <w:rsid w:val="00C6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C7D"/>
    <w:rPr>
      <w:rFonts w:ascii="Tahoma" w:hAnsi="Tahoma" w:cs="Tahoma"/>
      <w:sz w:val="16"/>
      <w:szCs w:val="16"/>
    </w:rPr>
  </w:style>
  <w:style w:type="paragraph" w:customStyle="1" w:styleId="m5980158573091335804gmail-m-135489481586957614xm-282708705641895989m1694368422087151825normal1">
    <w:name w:val="m_5980158573091335804gmail-m_-135489481586957614x_m-282708705641895989m1694368422087151825normal1"/>
    <w:basedOn w:val="Normal"/>
    <w:rsid w:val="002B69A2"/>
    <w:pPr>
      <w:spacing w:before="100" w:beforeAutospacing="1" w:after="100" w:afterAutospacing="1"/>
    </w:pPr>
  </w:style>
  <w:style w:type="paragraph" w:customStyle="1" w:styleId="m5980158573091335804gmail-m-135489481586957614xgmail-m-4943940530842793869msoplaintext">
    <w:name w:val="m_5980158573091335804gmail-m_-135489481586957614x_gmail-m-4943940530842793869msoplaintext"/>
    <w:basedOn w:val="Normal"/>
    <w:rsid w:val="002B69A2"/>
    <w:pPr>
      <w:spacing w:before="100" w:beforeAutospacing="1" w:after="100" w:afterAutospacing="1"/>
    </w:pPr>
  </w:style>
  <w:style w:type="character" w:customStyle="1" w:styleId="m5980158573091335804gmail-m-135489481586957614xgmail-aqj">
    <w:name w:val="m_5980158573091335804gmail-m_-135489481586957614x_gmail-aqj"/>
    <w:rsid w:val="002B69A2"/>
  </w:style>
  <w:style w:type="character" w:customStyle="1" w:styleId="m-8361831387498197825xgmail-m-135489481586957614xgmail-aqj">
    <w:name w:val="m_-8361831387498197825xgmail-m-135489481586957614xgmail-aqj"/>
    <w:rsid w:val="002B69A2"/>
  </w:style>
  <w:style w:type="character" w:customStyle="1" w:styleId="normaltextrun">
    <w:name w:val="normaltextrun"/>
    <w:rsid w:val="000639E2"/>
  </w:style>
  <w:style w:type="character" w:styleId="CommentReference">
    <w:name w:val="annotation reference"/>
    <w:basedOn w:val="DefaultParagraphFont"/>
    <w:rsid w:val="00493D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3DFE"/>
  </w:style>
  <w:style w:type="paragraph" w:styleId="CommentSubject">
    <w:name w:val="annotation subject"/>
    <w:basedOn w:val="CommentText"/>
    <w:next w:val="CommentText"/>
    <w:link w:val="CommentSubjectChar"/>
    <w:rsid w:val="00493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3DFE"/>
    <w:rPr>
      <w:b/>
      <w:bCs/>
    </w:rPr>
  </w:style>
  <w:style w:type="paragraph" w:styleId="ListParagraph">
    <w:name w:val="List Paragraph"/>
    <w:basedOn w:val="Normal"/>
    <w:uiPriority w:val="34"/>
    <w:qFormat/>
    <w:rsid w:val="0053054C"/>
    <w:pPr>
      <w:ind w:left="720"/>
      <w:contextualSpacing/>
    </w:pPr>
  </w:style>
  <w:style w:type="paragraph" w:customStyle="1" w:styleId="m-2082395225675801858gmail-msolistparagraph">
    <w:name w:val="m_-2082395225675801858gmail-msolistparagraph"/>
    <w:basedOn w:val="Normal"/>
    <w:rsid w:val="005F6A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6C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66C7D"/>
    <w:rPr>
      <w:sz w:val="24"/>
      <w:szCs w:val="24"/>
    </w:rPr>
  </w:style>
  <w:style w:type="paragraph" w:styleId="Footer">
    <w:name w:val="footer"/>
    <w:basedOn w:val="Normal"/>
    <w:link w:val="FooterChar"/>
    <w:rsid w:val="00C66C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66C7D"/>
    <w:rPr>
      <w:sz w:val="24"/>
      <w:szCs w:val="24"/>
    </w:rPr>
  </w:style>
  <w:style w:type="paragraph" w:styleId="BalloonText">
    <w:name w:val="Balloon Text"/>
    <w:basedOn w:val="Normal"/>
    <w:link w:val="BalloonTextChar"/>
    <w:rsid w:val="00C6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C7D"/>
    <w:rPr>
      <w:rFonts w:ascii="Tahoma" w:hAnsi="Tahoma" w:cs="Tahoma"/>
      <w:sz w:val="16"/>
      <w:szCs w:val="16"/>
    </w:rPr>
  </w:style>
  <w:style w:type="paragraph" w:customStyle="1" w:styleId="m5980158573091335804gmail-m-135489481586957614xm-282708705641895989m1694368422087151825normal1">
    <w:name w:val="m_5980158573091335804gmail-m_-135489481586957614x_m-282708705641895989m1694368422087151825normal1"/>
    <w:basedOn w:val="Normal"/>
    <w:rsid w:val="002B69A2"/>
    <w:pPr>
      <w:spacing w:before="100" w:beforeAutospacing="1" w:after="100" w:afterAutospacing="1"/>
    </w:pPr>
  </w:style>
  <w:style w:type="paragraph" w:customStyle="1" w:styleId="m5980158573091335804gmail-m-135489481586957614xgmail-m-4943940530842793869msoplaintext">
    <w:name w:val="m_5980158573091335804gmail-m_-135489481586957614x_gmail-m-4943940530842793869msoplaintext"/>
    <w:basedOn w:val="Normal"/>
    <w:rsid w:val="002B69A2"/>
    <w:pPr>
      <w:spacing w:before="100" w:beforeAutospacing="1" w:after="100" w:afterAutospacing="1"/>
    </w:pPr>
  </w:style>
  <w:style w:type="character" w:customStyle="1" w:styleId="m5980158573091335804gmail-m-135489481586957614xgmail-aqj">
    <w:name w:val="m_5980158573091335804gmail-m_-135489481586957614x_gmail-aqj"/>
    <w:rsid w:val="002B69A2"/>
  </w:style>
  <w:style w:type="character" w:customStyle="1" w:styleId="m-8361831387498197825xgmail-m-135489481586957614xgmail-aqj">
    <w:name w:val="m_-8361831387498197825xgmail-m-135489481586957614xgmail-aqj"/>
    <w:rsid w:val="002B69A2"/>
  </w:style>
  <w:style w:type="character" w:customStyle="1" w:styleId="normaltextrun">
    <w:name w:val="normaltextrun"/>
    <w:rsid w:val="000639E2"/>
  </w:style>
  <w:style w:type="character" w:styleId="CommentReference">
    <w:name w:val="annotation reference"/>
    <w:basedOn w:val="DefaultParagraphFont"/>
    <w:rsid w:val="00493D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3DFE"/>
  </w:style>
  <w:style w:type="paragraph" w:styleId="CommentSubject">
    <w:name w:val="annotation subject"/>
    <w:basedOn w:val="CommentText"/>
    <w:next w:val="CommentText"/>
    <w:link w:val="CommentSubjectChar"/>
    <w:rsid w:val="00493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3DFE"/>
    <w:rPr>
      <w:b/>
      <w:bCs/>
    </w:rPr>
  </w:style>
  <w:style w:type="paragraph" w:styleId="ListParagraph">
    <w:name w:val="List Paragraph"/>
    <w:basedOn w:val="Normal"/>
    <w:uiPriority w:val="34"/>
    <w:qFormat/>
    <w:rsid w:val="0053054C"/>
    <w:pPr>
      <w:ind w:left="720"/>
      <w:contextualSpacing/>
    </w:pPr>
  </w:style>
  <w:style w:type="paragraph" w:customStyle="1" w:styleId="m-2082395225675801858gmail-msolistparagraph">
    <w:name w:val="m_-2082395225675801858gmail-msolistparagraph"/>
    <w:basedOn w:val="Normal"/>
    <w:rsid w:val="005F6A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Linda A</cp:lastModifiedBy>
  <cp:revision>2</cp:revision>
  <dcterms:created xsi:type="dcterms:W3CDTF">2018-08-08T23:39:00Z</dcterms:created>
  <dcterms:modified xsi:type="dcterms:W3CDTF">2018-08-08T23:39:00Z</dcterms:modified>
</cp:coreProperties>
</file>