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D7" w:rsidRPr="00670FD7" w:rsidRDefault="00670FD7" w:rsidP="00670FD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 Bold" w:eastAsia="Arial Bold" w:hAnsi="Arial Bold" w:cs="Arial Bold"/>
          <w:kern w:val="1"/>
          <w:sz w:val="28"/>
          <w:szCs w:val="28"/>
          <w:u w:color="000000"/>
        </w:rPr>
      </w:pPr>
      <w:proofErr w:type="spellStart"/>
      <w:r w:rsidRPr="00670FD7">
        <w:rPr>
          <w:rFonts w:ascii="Arial Bold"/>
          <w:kern w:val="1"/>
          <w:sz w:val="28"/>
          <w:szCs w:val="28"/>
          <w:u w:color="000000"/>
        </w:rPr>
        <w:t>CoDA</w:t>
      </w:r>
      <w:proofErr w:type="spellEnd"/>
      <w:r w:rsidRPr="00670FD7">
        <w:rPr>
          <w:rFonts w:ascii="Arial Bold"/>
          <w:kern w:val="1"/>
          <w:sz w:val="28"/>
          <w:szCs w:val="28"/>
          <w:u w:color="000000"/>
        </w:rPr>
        <w:t xml:space="preserve"> Literature Committee Annual Report </w:t>
      </w:r>
    </w:p>
    <w:p w:rsidR="00670FD7" w:rsidRPr="00670FD7" w:rsidRDefault="00670FD7" w:rsidP="00670FD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 Bold" w:eastAsia="Arial Bold" w:hAnsi="Arial Bold" w:cs="Arial Bold"/>
          <w:kern w:val="1"/>
          <w:sz w:val="28"/>
          <w:szCs w:val="28"/>
          <w:u w:color="000000"/>
        </w:rPr>
      </w:pPr>
      <w:r>
        <w:rPr>
          <w:rFonts w:ascii="Arial Bold"/>
          <w:kern w:val="1"/>
          <w:sz w:val="28"/>
          <w:szCs w:val="28"/>
          <w:u w:color="000000"/>
        </w:rPr>
        <w:t>CSC 2018</w:t>
      </w:r>
    </w:p>
    <w:p w:rsidR="00670FD7" w:rsidRPr="00670FD7" w:rsidRDefault="00670FD7" w:rsidP="00670FD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color w:val="FF2600"/>
          <w:kern w:val="1"/>
          <w:sz w:val="28"/>
          <w:szCs w:val="28"/>
          <w:u w:color="000000"/>
        </w:rPr>
      </w:pPr>
    </w:p>
    <w:p w:rsidR="00670FD7" w:rsidRDefault="00670FD7" w:rsidP="00670FD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Arial Bold"/>
          <w:kern w:val="1"/>
          <w:sz w:val="28"/>
          <w:szCs w:val="28"/>
          <w:u w:color="000000"/>
        </w:rPr>
      </w:pPr>
      <w:r>
        <w:rPr>
          <w:rFonts w:ascii="Arial Bold"/>
          <w:kern w:val="1"/>
          <w:sz w:val="28"/>
          <w:szCs w:val="28"/>
          <w:u w:color="000000"/>
        </w:rPr>
        <w:t>Accomplishments since the 2017</w:t>
      </w:r>
      <w:r w:rsidRPr="00670FD7">
        <w:rPr>
          <w:rFonts w:ascii="Arial Bold"/>
          <w:kern w:val="1"/>
          <w:sz w:val="28"/>
          <w:szCs w:val="28"/>
          <w:u w:color="000000"/>
        </w:rPr>
        <w:t xml:space="preserve"> CSC </w:t>
      </w:r>
    </w:p>
    <w:p w:rsidR="00670FD7" w:rsidRDefault="00670FD7" w:rsidP="00C857B1">
      <w:pPr>
        <w:widowControl/>
        <w:spacing w:after="160" w:line="259" w:lineRule="auto"/>
        <w:rPr>
          <w:rFonts w:ascii="Arial Bold" w:eastAsia="Arial Unicode MS" w:hAnsi="Arial Unicode MS" w:cs="Arial Unicode MS"/>
          <w:kern w:val="1"/>
          <w:sz w:val="28"/>
          <w:szCs w:val="28"/>
          <w:u w:color="000000"/>
          <w:bdr w:val="nil"/>
        </w:rPr>
      </w:pPr>
    </w:p>
    <w:p w:rsidR="00670FD7" w:rsidRPr="00550686" w:rsidRDefault="00670FD7" w:rsidP="00C857B1">
      <w:pPr>
        <w:widowControl/>
        <w:spacing w:after="160" w:line="259" w:lineRule="auto"/>
        <w:rPr>
          <w:rFonts w:ascii="Arial Bold" w:eastAsia="Arial Unicode MS" w:hAnsi="Arial Unicode MS" w:cs="Arial Unicode MS"/>
          <w:kern w:val="1"/>
          <w:sz w:val="28"/>
          <w:szCs w:val="28"/>
          <w:u w:color="000000"/>
          <w:bdr w:val="nil"/>
        </w:rPr>
      </w:pPr>
    </w:p>
    <w:p w:rsidR="00670FD7" w:rsidRPr="005F550E" w:rsidRDefault="001B23F7" w:rsidP="004A078D">
      <w:pPr>
        <w:shd w:val="clear" w:color="auto" w:fill="FFFFFF"/>
        <w:rPr>
          <w:rFonts w:ascii="Arial" w:hAnsi="Arial" w:cs="Arial"/>
          <w:kern w:val="1"/>
          <w:u w:color="000000"/>
        </w:rPr>
      </w:pPr>
      <w:r w:rsidRPr="005F550E">
        <w:rPr>
          <w:rFonts w:ascii="Arial" w:eastAsiaTheme="minorHAnsi" w:hAnsi="Arial" w:cs="Arial"/>
          <w:color w:val="auto"/>
        </w:rPr>
        <w:t xml:space="preserve">The </w:t>
      </w:r>
      <w:proofErr w:type="spellStart"/>
      <w:r w:rsidRPr="005F550E">
        <w:rPr>
          <w:rFonts w:ascii="Arial" w:eastAsiaTheme="minorHAnsi" w:hAnsi="Arial" w:cs="Arial"/>
          <w:color w:val="auto"/>
        </w:rPr>
        <w:t>CoD</w:t>
      </w:r>
      <w:r w:rsidR="004A078D" w:rsidRPr="005F550E">
        <w:rPr>
          <w:rFonts w:ascii="Arial" w:eastAsiaTheme="minorHAnsi" w:hAnsi="Arial" w:cs="Arial"/>
          <w:color w:val="auto"/>
        </w:rPr>
        <w:t>A</w:t>
      </w:r>
      <w:proofErr w:type="spellEnd"/>
      <w:r w:rsidR="004A078D" w:rsidRPr="005F550E">
        <w:rPr>
          <w:rFonts w:ascii="Arial" w:eastAsiaTheme="minorHAnsi" w:hAnsi="Arial" w:cs="Arial"/>
          <w:color w:val="auto"/>
        </w:rPr>
        <w:t xml:space="preserve"> Literature Committee recently completed a new </w:t>
      </w:r>
      <w:r w:rsidR="00543533" w:rsidRPr="005F550E">
        <w:rPr>
          <w:rFonts w:ascii="Arial" w:eastAsiaTheme="minorHAnsi" w:hAnsi="Arial" w:cs="Arial"/>
          <w:color w:val="auto"/>
        </w:rPr>
        <w:t>booklet,</w:t>
      </w:r>
      <w:r w:rsidR="00670FD7" w:rsidRPr="005F550E">
        <w:rPr>
          <w:rFonts w:ascii="Arial" w:eastAsiaTheme="minorHAnsi" w:hAnsi="Arial" w:cs="Arial"/>
          <w:color w:val="auto"/>
        </w:rPr>
        <w:t xml:space="preserve"> </w:t>
      </w:r>
      <w:r w:rsidR="00670FD7" w:rsidRPr="005F550E">
        <w:rPr>
          <w:rFonts w:ascii="Arial" w:eastAsiaTheme="minorHAnsi" w:hAnsi="Arial" w:cs="Arial"/>
          <w:i/>
          <w:color w:val="auto"/>
        </w:rPr>
        <w:t>Traditionally Speaking</w:t>
      </w:r>
      <w:r w:rsidR="00543533" w:rsidRPr="005F550E">
        <w:rPr>
          <w:rFonts w:ascii="Arial" w:eastAsiaTheme="minorHAnsi" w:hAnsi="Arial" w:cs="Arial"/>
          <w:i/>
          <w:color w:val="auto"/>
        </w:rPr>
        <w:t>,</w:t>
      </w:r>
      <w:r w:rsidR="00670FD7" w:rsidRPr="005F550E">
        <w:rPr>
          <w:rFonts w:ascii="Arial" w:eastAsiaTheme="minorHAnsi" w:hAnsi="Arial" w:cs="Arial"/>
          <w:i/>
          <w:color w:val="auto"/>
        </w:rPr>
        <w:t xml:space="preserve"> </w:t>
      </w:r>
      <w:r w:rsidR="00670FD7" w:rsidRPr="005F550E">
        <w:rPr>
          <w:rFonts w:ascii="Arial" w:hAnsi="Arial" w:cs="Arial"/>
          <w:kern w:val="1"/>
          <w:u w:color="000000"/>
        </w:rPr>
        <w:t xml:space="preserve">and </w:t>
      </w:r>
      <w:r w:rsidR="00550686" w:rsidRPr="005F550E">
        <w:rPr>
          <w:rFonts w:ascii="Arial" w:hAnsi="Arial" w:cs="Arial"/>
          <w:kern w:val="1"/>
          <w:u w:color="000000"/>
        </w:rPr>
        <w:t>is now submitting</w:t>
      </w:r>
      <w:r w:rsidR="00670FD7" w:rsidRPr="005F550E">
        <w:rPr>
          <w:rFonts w:ascii="Arial" w:hAnsi="Arial" w:cs="Arial"/>
          <w:kern w:val="1"/>
          <w:u w:color="000000"/>
        </w:rPr>
        <w:t xml:space="preserve"> it as </w:t>
      </w:r>
      <w:r w:rsidR="00543533" w:rsidRPr="005F550E">
        <w:rPr>
          <w:rFonts w:ascii="Arial" w:hAnsi="Arial" w:cs="Arial"/>
          <w:kern w:val="1"/>
          <w:u w:color="000000"/>
        </w:rPr>
        <w:t xml:space="preserve">a </w:t>
      </w:r>
      <w:r w:rsidR="004A078D" w:rsidRPr="005F550E">
        <w:rPr>
          <w:rFonts w:ascii="Arial" w:hAnsi="Arial" w:cs="Arial"/>
          <w:kern w:val="1"/>
          <w:u w:color="000000"/>
        </w:rPr>
        <w:t>motion to the 2018 CSC. This book</w:t>
      </w:r>
      <w:r w:rsidR="00550686" w:rsidRPr="005F550E">
        <w:rPr>
          <w:rFonts w:ascii="Arial" w:hAnsi="Arial" w:cs="Arial"/>
          <w:kern w:val="1"/>
          <w:u w:color="000000"/>
        </w:rPr>
        <w:t>let</w:t>
      </w:r>
      <w:r w:rsidR="004A078D" w:rsidRPr="005F550E">
        <w:rPr>
          <w:rFonts w:ascii="Arial" w:hAnsi="Arial" w:cs="Arial"/>
          <w:kern w:val="1"/>
          <w:u w:color="000000"/>
        </w:rPr>
        <w:t xml:space="preserve"> contains many passages of experience, strength, hope, and wisdom contributed by many members of our </w:t>
      </w:r>
      <w:proofErr w:type="spellStart"/>
      <w:r w:rsidR="004A078D" w:rsidRPr="005F550E">
        <w:rPr>
          <w:rFonts w:ascii="Arial" w:hAnsi="Arial" w:cs="Arial"/>
          <w:kern w:val="1"/>
          <w:u w:color="000000"/>
        </w:rPr>
        <w:t>CoDA</w:t>
      </w:r>
      <w:proofErr w:type="spellEnd"/>
      <w:r w:rsidR="004A078D" w:rsidRPr="005F550E">
        <w:rPr>
          <w:rFonts w:ascii="Arial" w:hAnsi="Arial" w:cs="Arial"/>
          <w:kern w:val="1"/>
          <w:u w:color="000000"/>
        </w:rPr>
        <w:t xml:space="preserve"> Fellowship. </w:t>
      </w:r>
      <w:r w:rsidRPr="005F550E">
        <w:rPr>
          <w:rFonts w:ascii="Arial" w:hAnsi="Arial" w:cs="Arial"/>
          <w:color w:val="auto"/>
        </w:rPr>
        <w:t xml:space="preserve">We hope this new </w:t>
      </w:r>
      <w:r w:rsidR="00543533" w:rsidRPr="005F550E">
        <w:rPr>
          <w:rFonts w:ascii="Arial" w:hAnsi="Arial" w:cs="Arial"/>
          <w:color w:val="auto"/>
        </w:rPr>
        <w:t xml:space="preserve">piece </w:t>
      </w:r>
      <w:r w:rsidRPr="005F550E">
        <w:rPr>
          <w:rFonts w:ascii="Arial" w:hAnsi="Arial" w:cs="Arial"/>
          <w:color w:val="auto"/>
        </w:rPr>
        <w:t xml:space="preserve">broadens understanding of the </w:t>
      </w:r>
      <w:proofErr w:type="spellStart"/>
      <w:r w:rsidRPr="005F550E">
        <w:rPr>
          <w:rFonts w:ascii="Arial" w:hAnsi="Arial" w:cs="Arial"/>
          <w:color w:val="auto"/>
        </w:rPr>
        <w:t>CoDA</w:t>
      </w:r>
      <w:proofErr w:type="spellEnd"/>
      <w:r w:rsidRPr="005F550E">
        <w:rPr>
          <w:rFonts w:ascii="Arial" w:hAnsi="Arial" w:cs="Arial"/>
          <w:color w:val="auto"/>
        </w:rPr>
        <w:t xml:space="preserve"> Traditions, fosters spiritual growth in our daily lives, and provides practical tools for improving our relationships</w:t>
      </w:r>
      <w:r w:rsidR="00543533" w:rsidRPr="005F550E">
        <w:rPr>
          <w:rFonts w:ascii="Arial" w:hAnsi="Arial" w:cs="Arial"/>
          <w:color w:val="auto"/>
        </w:rPr>
        <w:t>.</w:t>
      </w:r>
      <w:r w:rsidRPr="005F550E">
        <w:rPr>
          <w:rFonts w:ascii="Arial" w:hAnsi="Arial" w:cs="Arial"/>
          <w:color w:val="auto"/>
        </w:rPr>
        <w:t xml:space="preserve"> </w:t>
      </w:r>
      <w:r w:rsidR="00670FD7" w:rsidRPr="005F550E">
        <w:rPr>
          <w:rFonts w:ascii="Arial" w:hAnsi="Arial" w:cs="Arial"/>
          <w:kern w:val="1"/>
          <w:u w:color="000000"/>
        </w:rPr>
        <w:t xml:space="preserve">If endorsed, </w:t>
      </w:r>
      <w:r w:rsidR="00543533" w:rsidRPr="005F550E">
        <w:rPr>
          <w:rFonts w:ascii="Arial" w:hAnsi="Arial" w:cs="Arial"/>
          <w:kern w:val="1"/>
          <w:u w:color="000000"/>
        </w:rPr>
        <w:t>it</w:t>
      </w:r>
      <w:r w:rsidR="00670FD7" w:rsidRPr="005F550E">
        <w:rPr>
          <w:rFonts w:ascii="Arial" w:hAnsi="Arial" w:cs="Arial"/>
          <w:kern w:val="1"/>
          <w:u w:color="000000"/>
        </w:rPr>
        <w:t xml:space="preserve"> </w:t>
      </w:r>
      <w:r w:rsidR="00543533" w:rsidRPr="005F550E">
        <w:rPr>
          <w:rFonts w:ascii="Arial" w:hAnsi="Arial" w:cs="Arial"/>
          <w:kern w:val="1"/>
          <w:u w:color="000000"/>
        </w:rPr>
        <w:t xml:space="preserve">will be available shortly at </w:t>
      </w:r>
      <w:hyperlink r:id="rId4" w:history="1">
        <w:r w:rsidR="00543533" w:rsidRPr="005F550E">
          <w:rPr>
            <w:rStyle w:val="Hyperlink"/>
            <w:rFonts w:ascii="Arial" w:hAnsi="Arial" w:cs="Arial"/>
            <w:kern w:val="1"/>
            <w:u w:color="000000"/>
          </w:rPr>
          <w:t>https://www.corepublications.org/product-category/printed-material</w:t>
        </w:r>
      </w:hyperlink>
      <w:r w:rsidR="00543533" w:rsidRPr="005F550E">
        <w:rPr>
          <w:rFonts w:ascii="Arial" w:hAnsi="Arial" w:cs="Arial"/>
          <w:kern w:val="1"/>
          <w:u w:color="000000"/>
        </w:rPr>
        <w:t>.</w:t>
      </w:r>
    </w:p>
    <w:p w:rsidR="002C2788" w:rsidRPr="005F550E" w:rsidRDefault="002C2788" w:rsidP="001B23F7">
      <w:pPr>
        <w:shd w:val="clear" w:color="auto" w:fill="FFFFFF"/>
        <w:rPr>
          <w:rFonts w:ascii="Arial" w:hAnsi="Arial" w:cs="Arial"/>
          <w:kern w:val="1"/>
          <w:u w:color="000000"/>
        </w:rPr>
      </w:pPr>
    </w:p>
    <w:p w:rsidR="002C2788" w:rsidRPr="005F550E" w:rsidRDefault="002C2788" w:rsidP="001B23F7">
      <w:pPr>
        <w:shd w:val="clear" w:color="auto" w:fill="FFFFFF"/>
        <w:rPr>
          <w:rFonts w:ascii="Arial" w:hAnsi="Arial" w:cs="Arial"/>
          <w:kern w:val="1"/>
          <w:u w:color="000000"/>
        </w:rPr>
      </w:pPr>
      <w:r w:rsidRPr="005F550E">
        <w:rPr>
          <w:rFonts w:ascii="Arial" w:hAnsi="Arial" w:cs="Arial"/>
          <w:kern w:val="1"/>
          <w:u w:color="000000"/>
        </w:rPr>
        <w:t xml:space="preserve">A second booklet, </w:t>
      </w:r>
      <w:proofErr w:type="spellStart"/>
      <w:r w:rsidRPr="005F550E">
        <w:rPr>
          <w:rFonts w:ascii="Arial" w:hAnsi="Arial" w:cs="Arial"/>
          <w:i/>
          <w:kern w:val="1"/>
          <w:u w:color="000000"/>
        </w:rPr>
        <w:t>CoDA</w:t>
      </w:r>
      <w:proofErr w:type="spellEnd"/>
      <w:r w:rsidRPr="005F550E">
        <w:rPr>
          <w:rFonts w:ascii="Arial" w:hAnsi="Arial" w:cs="Arial"/>
          <w:i/>
          <w:kern w:val="1"/>
          <w:u w:color="000000"/>
        </w:rPr>
        <w:t xml:space="preserve"> Prayers</w:t>
      </w:r>
      <w:r w:rsidRPr="005F550E">
        <w:rPr>
          <w:rFonts w:ascii="Arial" w:hAnsi="Arial" w:cs="Arial"/>
          <w:kern w:val="1"/>
          <w:u w:color="000000"/>
        </w:rPr>
        <w:t>, will also soon be available for purchase from CORE publications. We hope the Fel</w:t>
      </w:r>
      <w:r w:rsidR="004A078D" w:rsidRPr="005F550E">
        <w:rPr>
          <w:rFonts w:ascii="Arial" w:hAnsi="Arial" w:cs="Arial"/>
          <w:kern w:val="1"/>
          <w:u w:color="000000"/>
        </w:rPr>
        <w:t>lowship will appreciate</w:t>
      </w:r>
      <w:r w:rsidRPr="005F550E">
        <w:rPr>
          <w:rFonts w:ascii="Arial" w:hAnsi="Arial" w:cs="Arial"/>
          <w:kern w:val="1"/>
          <w:u w:color="000000"/>
        </w:rPr>
        <w:t xml:space="preserve"> having </w:t>
      </w:r>
      <w:r w:rsidR="00550686" w:rsidRPr="005F550E">
        <w:rPr>
          <w:rFonts w:ascii="Arial" w:hAnsi="Arial" w:cs="Arial"/>
          <w:kern w:val="1"/>
          <w:u w:color="000000"/>
        </w:rPr>
        <w:t xml:space="preserve">available </w:t>
      </w:r>
      <w:r w:rsidRPr="005F550E">
        <w:rPr>
          <w:rFonts w:ascii="Arial" w:hAnsi="Arial" w:cs="Arial"/>
          <w:kern w:val="1"/>
          <w:u w:color="000000"/>
        </w:rPr>
        <w:t>th</w:t>
      </w:r>
      <w:r w:rsidR="004A078D" w:rsidRPr="005F550E">
        <w:rPr>
          <w:rFonts w:ascii="Arial" w:hAnsi="Arial" w:cs="Arial"/>
          <w:kern w:val="1"/>
          <w:u w:color="000000"/>
        </w:rPr>
        <w:t xml:space="preserve">is all in one, pocket-sized collection of all </w:t>
      </w:r>
      <w:r w:rsidRPr="005F550E">
        <w:rPr>
          <w:rFonts w:ascii="Arial" w:hAnsi="Arial" w:cs="Arial"/>
          <w:kern w:val="1"/>
          <w:u w:color="000000"/>
        </w:rPr>
        <w:t>our</w:t>
      </w:r>
      <w:r w:rsidR="004A078D" w:rsidRPr="005F550E">
        <w:rPr>
          <w:rFonts w:ascii="Arial" w:hAnsi="Arial" w:cs="Arial"/>
          <w:kern w:val="1"/>
          <w:u w:color="000000"/>
        </w:rPr>
        <w:t xml:space="preserve"> </w:t>
      </w:r>
      <w:proofErr w:type="spellStart"/>
      <w:r w:rsidR="004A078D" w:rsidRPr="005F550E">
        <w:rPr>
          <w:rFonts w:ascii="Arial" w:hAnsi="Arial" w:cs="Arial"/>
          <w:kern w:val="1"/>
          <w:u w:color="000000"/>
        </w:rPr>
        <w:t>CoDA</w:t>
      </w:r>
      <w:proofErr w:type="spellEnd"/>
      <w:r w:rsidRPr="005F550E">
        <w:rPr>
          <w:rFonts w:ascii="Arial" w:hAnsi="Arial" w:cs="Arial"/>
          <w:kern w:val="1"/>
          <w:u w:color="000000"/>
        </w:rPr>
        <w:t xml:space="preserve"> prayers.</w:t>
      </w:r>
    </w:p>
    <w:p w:rsidR="005D592C" w:rsidRPr="005F550E" w:rsidRDefault="005D592C" w:rsidP="001B23F7">
      <w:pPr>
        <w:shd w:val="clear" w:color="auto" w:fill="FFFFFF"/>
        <w:rPr>
          <w:rFonts w:ascii="Arial" w:hAnsi="Arial" w:cs="Arial"/>
          <w:kern w:val="1"/>
          <w:u w:color="000000"/>
        </w:rPr>
      </w:pPr>
    </w:p>
    <w:p w:rsidR="005D592C" w:rsidRPr="005F550E" w:rsidRDefault="00193731" w:rsidP="001B23F7">
      <w:pPr>
        <w:shd w:val="clear" w:color="auto" w:fill="FFFFFF"/>
        <w:rPr>
          <w:rFonts w:ascii="Arial" w:hAnsi="Arial" w:cs="Arial"/>
          <w:i/>
          <w:kern w:val="1"/>
          <w:u w:color="000000"/>
        </w:rPr>
      </w:pPr>
      <w:r w:rsidRPr="005F550E">
        <w:rPr>
          <w:rFonts w:ascii="Arial" w:hAnsi="Arial" w:cs="Arial"/>
          <w:kern w:val="1"/>
          <w:u w:color="000000"/>
        </w:rPr>
        <w:t xml:space="preserve">The CLC proofed (punctuation, spelling, and adherence to the Traditions) </w:t>
      </w:r>
      <w:proofErr w:type="gramStart"/>
      <w:r w:rsidRPr="005F550E">
        <w:rPr>
          <w:rFonts w:ascii="Arial" w:hAnsi="Arial" w:cs="Arial"/>
          <w:i/>
          <w:kern w:val="1"/>
          <w:u w:color="000000"/>
        </w:rPr>
        <w:t>T</w:t>
      </w:r>
      <w:r w:rsidR="005D592C" w:rsidRPr="005F550E">
        <w:rPr>
          <w:rFonts w:ascii="Arial" w:hAnsi="Arial" w:cs="Arial"/>
          <w:i/>
          <w:kern w:val="1"/>
          <w:u w:color="000000"/>
        </w:rPr>
        <w:t>he</w:t>
      </w:r>
      <w:proofErr w:type="gramEnd"/>
      <w:r w:rsidR="005D592C" w:rsidRPr="005F550E">
        <w:rPr>
          <w:rFonts w:ascii="Arial" w:hAnsi="Arial" w:cs="Arial"/>
          <w:i/>
          <w:kern w:val="1"/>
          <w:u w:color="000000"/>
        </w:rPr>
        <w:t xml:space="preserve"> Twelve-Piece Relationship Toolki</w:t>
      </w:r>
      <w:r w:rsidRPr="005F550E">
        <w:rPr>
          <w:rFonts w:ascii="Arial" w:hAnsi="Arial" w:cs="Arial"/>
          <w:i/>
          <w:kern w:val="1"/>
          <w:u w:color="000000"/>
        </w:rPr>
        <w:t>t.</w:t>
      </w:r>
      <w:r w:rsidR="0082706F" w:rsidRPr="005F550E">
        <w:rPr>
          <w:rFonts w:ascii="Arial" w:hAnsi="Arial" w:cs="Arial"/>
          <w:kern w:val="1"/>
          <w:u w:color="000000"/>
        </w:rPr>
        <w:t xml:space="preserve"> </w:t>
      </w:r>
      <w:r w:rsidRPr="005F550E">
        <w:rPr>
          <w:rFonts w:ascii="Arial" w:hAnsi="Arial" w:cs="Arial"/>
          <w:kern w:val="1"/>
          <w:u w:color="000000"/>
        </w:rPr>
        <w:t xml:space="preserve">CLC also proofed </w:t>
      </w:r>
      <w:r w:rsidR="005D592C" w:rsidRPr="005F550E">
        <w:rPr>
          <w:rFonts w:ascii="Arial" w:hAnsi="Arial" w:cs="Arial"/>
          <w:kern w:val="1"/>
          <w:u w:color="000000"/>
        </w:rPr>
        <w:t>two pamphlets pro</w:t>
      </w:r>
      <w:r w:rsidR="0082706F" w:rsidRPr="005F550E">
        <w:rPr>
          <w:rFonts w:ascii="Arial" w:hAnsi="Arial" w:cs="Arial"/>
          <w:kern w:val="1"/>
          <w:u w:color="000000"/>
        </w:rPr>
        <w:t xml:space="preserve">duced by the </w:t>
      </w:r>
      <w:proofErr w:type="spellStart"/>
      <w:r w:rsidR="0082706F" w:rsidRPr="005F550E">
        <w:rPr>
          <w:rFonts w:ascii="Arial" w:hAnsi="Arial" w:cs="Arial"/>
          <w:kern w:val="1"/>
          <w:u w:color="000000"/>
        </w:rPr>
        <w:t>CoDA</w:t>
      </w:r>
      <w:proofErr w:type="spellEnd"/>
      <w:r w:rsidR="0082706F" w:rsidRPr="005F550E">
        <w:rPr>
          <w:rFonts w:ascii="Arial" w:hAnsi="Arial" w:cs="Arial"/>
          <w:kern w:val="1"/>
          <w:u w:color="000000"/>
        </w:rPr>
        <w:t xml:space="preserve"> Outreach Committee. </w:t>
      </w:r>
      <w:r w:rsidR="00EF3262" w:rsidRPr="005F550E">
        <w:rPr>
          <w:rFonts w:ascii="Arial" w:hAnsi="Arial" w:cs="Arial"/>
          <w:kern w:val="1"/>
          <w:u w:color="000000"/>
        </w:rPr>
        <w:t xml:space="preserve">In addition, the CLC </w:t>
      </w:r>
      <w:r w:rsidR="005D592C" w:rsidRPr="005F550E">
        <w:rPr>
          <w:rFonts w:ascii="Arial" w:hAnsi="Arial" w:cs="Arial"/>
          <w:kern w:val="1"/>
          <w:u w:color="000000"/>
        </w:rPr>
        <w:t xml:space="preserve">completed a revised version of </w:t>
      </w:r>
      <w:r w:rsidR="005D592C" w:rsidRPr="005F550E">
        <w:rPr>
          <w:rFonts w:ascii="Arial" w:hAnsi="Arial" w:cs="Arial"/>
          <w:i/>
          <w:kern w:val="1"/>
          <w:u w:color="000000"/>
        </w:rPr>
        <w:t>The Twelve Steps and Twelve Traditions Workbook</w:t>
      </w:r>
      <w:r w:rsidR="00550686" w:rsidRPr="005F550E">
        <w:rPr>
          <w:rFonts w:ascii="Arial" w:hAnsi="Arial" w:cs="Arial"/>
          <w:kern w:val="1"/>
          <w:u w:color="000000"/>
        </w:rPr>
        <w:t>, which included several minor changes and “Working the Steps as a Group” added to the text. Fi</w:t>
      </w:r>
      <w:r w:rsidRPr="005F550E">
        <w:rPr>
          <w:rFonts w:ascii="Arial" w:hAnsi="Arial" w:cs="Arial"/>
          <w:kern w:val="1"/>
          <w:u w:color="000000"/>
        </w:rPr>
        <w:t>nally, we edited three other</w:t>
      </w:r>
      <w:r w:rsidR="00550686" w:rsidRPr="005F550E">
        <w:rPr>
          <w:rFonts w:ascii="Arial" w:hAnsi="Arial" w:cs="Arial"/>
          <w:kern w:val="1"/>
          <w:u w:color="000000"/>
        </w:rPr>
        <w:t xml:space="preserve"> </w:t>
      </w:r>
      <w:proofErr w:type="spellStart"/>
      <w:r w:rsidR="00550686" w:rsidRPr="005F550E">
        <w:rPr>
          <w:rFonts w:ascii="Arial" w:hAnsi="Arial" w:cs="Arial"/>
          <w:kern w:val="1"/>
          <w:u w:color="000000"/>
        </w:rPr>
        <w:t>CoDA</w:t>
      </w:r>
      <w:proofErr w:type="spellEnd"/>
      <w:r w:rsidR="00550686" w:rsidRPr="005F550E">
        <w:rPr>
          <w:rFonts w:ascii="Arial" w:hAnsi="Arial" w:cs="Arial"/>
          <w:kern w:val="1"/>
          <w:u w:color="000000"/>
        </w:rPr>
        <w:t xml:space="preserve"> pieces this year: </w:t>
      </w:r>
      <w:r w:rsidR="00550686" w:rsidRPr="005F550E">
        <w:rPr>
          <w:rFonts w:ascii="Arial" w:hAnsi="Arial" w:cs="Arial"/>
          <w:i/>
          <w:kern w:val="1"/>
          <w:u w:color="000000"/>
        </w:rPr>
        <w:t>Tools for Recovery</w:t>
      </w:r>
      <w:r w:rsidR="00550686" w:rsidRPr="005F550E">
        <w:rPr>
          <w:rFonts w:ascii="Arial" w:hAnsi="Arial" w:cs="Arial"/>
          <w:kern w:val="1"/>
          <w:u w:color="000000"/>
        </w:rPr>
        <w:t xml:space="preserve">, </w:t>
      </w:r>
      <w:r w:rsidR="00550686" w:rsidRPr="005F550E">
        <w:rPr>
          <w:rFonts w:ascii="Arial" w:hAnsi="Arial" w:cs="Arial"/>
          <w:i/>
          <w:kern w:val="1"/>
          <w:u w:color="000000"/>
        </w:rPr>
        <w:t>The Newcomers Handbook</w:t>
      </w:r>
      <w:r w:rsidR="00550686" w:rsidRPr="005F550E">
        <w:rPr>
          <w:rFonts w:ascii="Arial" w:hAnsi="Arial" w:cs="Arial"/>
          <w:kern w:val="1"/>
          <w:u w:color="000000"/>
        </w:rPr>
        <w:t xml:space="preserve">, and </w:t>
      </w:r>
      <w:r w:rsidR="00550686" w:rsidRPr="005F550E">
        <w:rPr>
          <w:rFonts w:ascii="Arial" w:hAnsi="Arial" w:cs="Arial"/>
          <w:i/>
          <w:kern w:val="1"/>
          <w:u w:color="000000"/>
        </w:rPr>
        <w:t>The Twelve Steps Handbook.</w:t>
      </w:r>
    </w:p>
    <w:p w:rsidR="004A078D" w:rsidRPr="005F550E" w:rsidRDefault="004A078D" w:rsidP="00524A05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EF3262" w:rsidRPr="005F550E" w:rsidRDefault="00EF3262" w:rsidP="004A078D">
      <w:pPr>
        <w:widowControl/>
        <w:spacing w:after="160" w:line="259" w:lineRule="auto"/>
        <w:rPr>
          <w:rFonts w:ascii="Arial" w:eastAsiaTheme="minorHAnsi" w:hAnsi="Arial" w:cs="Arial"/>
          <w:b/>
          <w:color w:val="auto"/>
        </w:rPr>
      </w:pPr>
    </w:p>
    <w:p w:rsidR="004A078D" w:rsidRPr="005F550E" w:rsidRDefault="004A078D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  <w:r w:rsidRPr="005F550E">
        <w:rPr>
          <w:rFonts w:ascii="Arial" w:eastAsiaTheme="minorHAnsi" w:hAnsi="Arial" w:cs="Arial"/>
          <w:b/>
          <w:color w:val="auto"/>
        </w:rPr>
        <w:t>2019 Goals</w:t>
      </w:r>
      <w:r w:rsidRPr="005F550E">
        <w:rPr>
          <w:rFonts w:ascii="Arial" w:eastAsiaTheme="minorHAnsi" w:hAnsi="Arial" w:cs="Arial"/>
          <w:color w:val="auto"/>
        </w:rPr>
        <w:t xml:space="preserve">: </w:t>
      </w:r>
    </w:p>
    <w:p w:rsidR="004A078D" w:rsidRPr="005F550E" w:rsidRDefault="004A078D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4A078D" w:rsidRPr="005F550E" w:rsidRDefault="005F550E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R</w:t>
      </w:r>
      <w:bookmarkStart w:id="0" w:name="_GoBack"/>
      <w:bookmarkEnd w:id="0"/>
      <w:r w:rsidR="00881211" w:rsidRPr="005F550E">
        <w:rPr>
          <w:rFonts w:ascii="Arial" w:eastAsiaTheme="minorHAnsi" w:hAnsi="Arial" w:cs="Arial"/>
          <w:color w:val="auto"/>
        </w:rPr>
        <w:t xml:space="preserve">evise </w:t>
      </w:r>
      <w:r w:rsidR="004A078D" w:rsidRPr="005F550E">
        <w:rPr>
          <w:rFonts w:ascii="Arial" w:eastAsiaTheme="minorHAnsi" w:hAnsi="Arial" w:cs="Arial"/>
          <w:color w:val="auto"/>
        </w:rPr>
        <w:t>pamphlets</w:t>
      </w:r>
    </w:p>
    <w:p w:rsidR="004A078D" w:rsidRPr="005F550E" w:rsidRDefault="00881211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  <w:r w:rsidRPr="005F550E">
        <w:rPr>
          <w:rFonts w:ascii="Arial" w:eastAsiaTheme="minorHAnsi" w:hAnsi="Arial" w:cs="Arial"/>
          <w:color w:val="auto"/>
        </w:rPr>
        <w:t xml:space="preserve">New booklet: </w:t>
      </w:r>
      <w:r w:rsidR="004A078D" w:rsidRPr="005F550E">
        <w:rPr>
          <w:rFonts w:ascii="Arial" w:eastAsiaTheme="minorHAnsi" w:hAnsi="Arial" w:cs="Arial"/>
          <w:color w:val="auto"/>
        </w:rPr>
        <w:t xml:space="preserve">Growing up in </w:t>
      </w:r>
      <w:proofErr w:type="spellStart"/>
      <w:proofErr w:type="gramStart"/>
      <w:r w:rsidR="004A078D" w:rsidRPr="005F550E">
        <w:rPr>
          <w:rFonts w:ascii="Arial" w:eastAsiaTheme="minorHAnsi" w:hAnsi="Arial" w:cs="Arial"/>
          <w:color w:val="auto"/>
        </w:rPr>
        <w:t>CoDA</w:t>
      </w:r>
      <w:proofErr w:type="spellEnd"/>
      <w:r w:rsidRPr="005F550E">
        <w:rPr>
          <w:rFonts w:ascii="Arial" w:eastAsiaTheme="minorHAnsi" w:hAnsi="Arial" w:cs="Arial"/>
          <w:color w:val="auto"/>
        </w:rPr>
        <w:t xml:space="preserve">  (</w:t>
      </w:r>
      <w:proofErr w:type="gramEnd"/>
      <w:r w:rsidR="004A078D" w:rsidRPr="005F550E">
        <w:rPr>
          <w:rFonts w:ascii="Arial" w:eastAsiaTheme="minorHAnsi" w:hAnsi="Arial" w:cs="Arial"/>
          <w:color w:val="auto"/>
        </w:rPr>
        <w:t>How we can put our childhood problems behind us</w:t>
      </w:r>
      <w:r w:rsidRPr="005F550E">
        <w:rPr>
          <w:rFonts w:ascii="Arial" w:eastAsiaTheme="minorHAnsi" w:hAnsi="Arial" w:cs="Arial"/>
          <w:color w:val="auto"/>
        </w:rPr>
        <w:t>)</w:t>
      </w:r>
    </w:p>
    <w:p w:rsidR="00EF3262" w:rsidRPr="005F550E" w:rsidRDefault="00EF3262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  <w:r w:rsidRPr="005F550E">
        <w:rPr>
          <w:rFonts w:ascii="Arial" w:eastAsiaTheme="minorHAnsi" w:hAnsi="Arial" w:cs="Arial"/>
          <w:color w:val="auto"/>
        </w:rPr>
        <w:t>Update the CLC Policy and Procedures Manual</w:t>
      </w:r>
    </w:p>
    <w:p w:rsidR="00EF3262" w:rsidRPr="005F550E" w:rsidRDefault="00EF3262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EF3262" w:rsidRPr="005F550E" w:rsidRDefault="00EF3262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4A078D" w:rsidRPr="005F550E" w:rsidRDefault="004A078D" w:rsidP="004A078D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4A078D" w:rsidRPr="005F550E" w:rsidRDefault="004A078D" w:rsidP="00524A05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Alyse (Georgia)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lastRenderedPageBreak/>
        <w:t>Anita (Utah)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Scott (SoCal)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Abbey (Arizona)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Joan (Arizona)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Judi (Massachusetts)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Teresa (Kansas)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Terry (New York)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Leslie (</w:t>
      </w:r>
      <w:proofErr w:type="spellStart"/>
      <w:r w:rsidRPr="005F550E">
        <w:rPr>
          <w:rFonts w:ascii="Arial" w:hAnsi="Arial" w:cs="Arial"/>
          <w:color w:val="222222"/>
        </w:rPr>
        <w:t>NorCal</w:t>
      </w:r>
      <w:proofErr w:type="spellEnd"/>
      <w:r w:rsidRPr="005F550E">
        <w:rPr>
          <w:rFonts w:ascii="Arial" w:hAnsi="Arial" w:cs="Arial"/>
          <w:color w:val="222222"/>
        </w:rPr>
        <w:t>)</w:t>
      </w:r>
    </w:p>
    <w:p w:rsidR="00524A05" w:rsidRPr="005F550E" w:rsidRDefault="00524A05" w:rsidP="00524A05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5F550E">
        <w:rPr>
          <w:rFonts w:ascii="Arial" w:hAnsi="Arial" w:cs="Arial"/>
          <w:color w:val="222222"/>
        </w:rPr>
        <w:t>Barbara (SoCal)</w:t>
      </w:r>
    </w:p>
    <w:p w:rsidR="00524A05" w:rsidRPr="005F550E" w:rsidRDefault="00524A05" w:rsidP="00524A05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  <w:r w:rsidRPr="005F550E">
        <w:rPr>
          <w:rFonts w:ascii="Arial" w:eastAsiaTheme="minorHAnsi" w:hAnsi="Arial" w:cs="Arial"/>
          <w:color w:val="auto"/>
        </w:rPr>
        <w:t>Jennifer (New York)</w:t>
      </w:r>
    </w:p>
    <w:p w:rsidR="00831DA3" w:rsidRPr="005F550E" w:rsidRDefault="00831DA3" w:rsidP="00524A05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831DA3" w:rsidRPr="005F550E" w:rsidRDefault="00831DA3" w:rsidP="00524A05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831DA3" w:rsidRPr="005F550E" w:rsidRDefault="00831DA3" w:rsidP="00524A05">
      <w:pPr>
        <w:widowControl/>
        <w:spacing w:after="160" w:line="259" w:lineRule="auto"/>
        <w:rPr>
          <w:rFonts w:ascii="Arial" w:eastAsiaTheme="minorHAnsi" w:hAnsi="Arial" w:cs="Arial"/>
          <w:color w:val="auto"/>
        </w:rPr>
      </w:pPr>
    </w:p>
    <w:p w:rsidR="00524A05" w:rsidRPr="005F550E" w:rsidRDefault="00524A05" w:rsidP="00524A05">
      <w:pPr>
        <w:rPr>
          <w:rFonts w:ascii="Arial" w:eastAsia="Verdana" w:hAnsi="Arial" w:cs="Arial"/>
        </w:rPr>
      </w:pPr>
    </w:p>
    <w:p w:rsidR="00C41A91" w:rsidRPr="005F550E" w:rsidRDefault="00C41A91">
      <w:pPr>
        <w:rPr>
          <w:rFonts w:ascii="Arial" w:hAnsi="Arial" w:cs="Arial"/>
        </w:rPr>
      </w:pPr>
    </w:p>
    <w:sectPr w:rsidR="00C41A91" w:rsidRPr="005F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05"/>
    <w:rsid w:val="00193731"/>
    <w:rsid w:val="001B23F7"/>
    <w:rsid w:val="002C2788"/>
    <w:rsid w:val="004A078D"/>
    <w:rsid w:val="00524A05"/>
    <w:rsid w:val="00543533"/>
    <w:rsid w:val="00550686"/>
    <w:rsid w:val="005810BA"/>
    <w:rsid w:val="005D592C"/>
    <w:rsid w:val="005F550E"/>
    <w:rsid w:val="00612875"/>
    <w:rsid w:val="00670FD7"/>
    <w:rsid w:val="0082706F"/>
    <w:rsid w:val="00831DA3"/>
    <w:rsid w:val="00881211"/>
    <w:rsid w:val="00A047AB"/>
    <w:rsid w:val="00C41A91"/>
    <w:rsid w:val="00C857B1"/>
    <w:rsid w:val="00E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7F67"/>
  <w15:chartTrackingRefBased/>
  <w15:docId w15:val="{1DF98A0A-79DE-4570-8887-645E580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F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543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epublications.org/product-category/printed-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W Jones</dc:creator>
  <cp:keywords/>
  <dc:description/>
  <cp:lastModifiedBy>Alyse W Jones</cp:lastModifiedBy>
  <cp:revision>2</cp:revision>
  <dcterms:created xsi:type="dcterms:W3CDTF">2018-09-10T01:55:00Z</dcterms:created>
  <dcterms:modified xsi:type="dcterms:W3CDTF">2018-09-10T01:55:00Z</dcterms:modified>
</cp:coreProperties>
</file>