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A2" w:rsidRPr="007961A2" w:rsidRDefault="007961A2" w:rsidP="007961A2">
      <w:pPr>
        <w:jc w:val="center"/>
        <w:rPr>
          <w:rFonts w:asciiTheme="majorHAnsi" w:hAnsiTheme="majorHAnsi" w:cstheme="majorHAnsi"/>
          <w:sz w:val="24"/>
          <w:szCs w:val="24"/>
        </w:rPr>
      </w:pPr>
      <w:bookmarkStart w:id="0" w:name="_GoBack"/>
      <w:bookmarkEnd w:id="0"/>
      <w:r w:rsidRPr="007961A2">
        <w:rPr>
          <w:rFonts w:asciiTheme="majorHAnsi" w:hAnsiTheme="majorHAnsi" w:cstheme="majorHAnsi"/>
          <w:b/>
          <w:sz w:val="24"/>
          <w:szCs w:val="24"/>
        </w:rPr>
        <w:t>Board Minutes for CoDA World Board Conference Call</w:t>
      </w:r>
      <w:r w:rsidRPr="007961A2">
        <w:rPr>
          <w:rFonts w:asciiTheme="majorHAnsi" w:hAnsiTheme="majorHAnsi" w:cstheme="majorHAnsi"/>
          <w:sz w:val="24"/>
          <w:szCs w:val="24"/>
        </w:rPr>
        <w:br/>
      </w:r>
      <w:r w:rsidRPr="007961A2">
        <w:rPr>
          <w:rFonts w:asciiTheme="majorHAnsi" w:hAnsiTheme="majorHAnsi" w:cstheme="majorHAnsi"/>
          <w:b/>
          <w:sz w:val="24"/>
          <w:szCs w:val="24"/>
        </w:rPr>
        <w:t>April Face to Face Meeting in Phoenix, Arizona</w:t>
      </w:r>
    </w:p>
    <w:p w:rsidR="00BC0EDB" w:rsidRPr="007961A2" w:rsidRDefault="008C7D56">
      <w:pPr>
        <w:spacing w:after="280" w:line="240" w:lineRule="auto"/>
        <w:jc w:val="center"/>
        <w:rPr>
          <w:rFonts w:asciiTheme="majorHAnsi" w:eastAsia="Times New Roman" w:hAnsiTheme="majorHAnsi" w:cstheme="majorHAnsi"/>
          <w:b/>
          <w:i/>
          <w:sz w:val="24"/>
          <w:szCs w:val="24"/>
        </w:rPr>
      </w:pPr>
      <w:r w:rsidRPr="007961A2">
        <w:rPr>
          <w:rFonts w:asciiTheme="majorHAnsi" w:eastAsia="Times New Roman" w:hAnsiTheme="majorHAnsi" w:cstheme="majorHAnsi"/>
          <w:b/>
          <w:i/>
          <w:sz w:val="24"/>
          <w:szCs w:val="24"/>
        </w:rPr>
        <w:t>Friday</w:t>
      </w:r>
      <w:r w:rsidR="007961A2" w:rsidRPr="007961A2">
        <w:rPr>
          <w:rFonts w:asciiTheme="majorHAnsi" w:eastAsia="Times New Roman" w:hAnsiTheme="majorHAnsi" w:cstheme="majorHAnsi"/>
          <w:b/>
          <w:i/>
          <w:sz w:val="24"/>
          <w:szCs w:val="24"/>
        </w:rPr>
        <w:t xml:space="preserve">, April 13, 2018 from </w:t>
      </w:r>
      <w:r w:rsidRPr="007961A2">
        <w:rPr>
          <w:rFonts w:asciiTheme="majorHAnsi" w:eastAsia="Times New Roman" w:hAnsiTheme="majorHAnsi" w:cstheme="majorHAnsi"/>
          <w:b/>
          <w:i/>
          <w:sz w:val="24"/>
          <w:szCs w:val="24"/>
        </w:rPr>
        <w:t>4</w:t>
      </w:r>
      <w:r w:rsidR="007961A2">
        <w:rPr>
          <w:rFonts w:asciiTheme="majorHAnsi" w:eastAsia="Times New Roman" w:hAnsiTheme="majorHAnsi" w:cstheme="majorHAnsi"/>
          <w:b/>
          <w:i/>
          <w:sz w:val="24"/>
          <w:szCs w:val="24"/>
        </w:rPr>
        <w:t>pm</w:t>
      </w:r>
      <w:r w:rsidRPr="007961A2">
        <w:rPr>
          <w:rFonts w:asciiTheme="majorHAnsi" w:eastAsia="Times New Roman" w:hAnsiTheme="majorHAnsi" w:cstheme="majorHAnsi"/>
          <w:b/>
          <w:i/>
          <w:sz w:val="24"/>
          <w:szCs w:val="24"/>
        </w:rPr>
        <w:t xml:space="preserve"> – 6pm</w:t>
      </w:r>
    </w:p>
    <w:p w:rsidR="00BC0EDB" w:rsidRPr="007961A2" w:rsidRDefault="008C7D56">
      <w:pPr>
        <w:spacing w:after="0" w:line="240" w:lineRule="auto"/>
        <w:rPr>
          <w:rFonts w:asciiTheme="majorHAnsi" w:hAnsiTheme="majorHAnsi" w:cstheme="majorHAnsi"/>
          <w:sz w:val="24"/>
          <w:szCs w:val="24"/>
        </w:rPr>
      </w:pPr>
      <w:r w:rsidRPr="007961A2">
        <w:rPr>
          <w:rFonts w:asciiTheme="majorHAnsi" w:hAnsiTheme="majorHAnsi" w:cstheme="majorHAnsi"/>
          <w:b/>
          <w:sz w:val="24"/>
          <w:szCs w:val="24"/>
        </w:rPr>
        <w:t>Attendees:</w:t>
      </w:r>
      <w:r w:rsidRPr="007961A2">
        <w:rPr>
          <w:rFonts w:asciiTheme="majorHAnsi" w:hAnsiTheme="majorHAnsi" w:cstheme="majorHAnsi"/>
          <w:sz w:val="24"/>
          <w:szCs w:val="24"/>
        </w:rPr>
        <w:t xml:space="preserve"> Matt T., Linda A., Mary I., Salle H.,</w:t>
      </w:r>
      <w:r w:rsidR="007961A2">
        <w:rPr>
          <w:rFonts w:asciiTheme="majorHAnsi" w:hAnsiTheme="majorHAnsi" w:cstheme="majorHAnsi"/>
          <w:sz w:val="24"/>
          <w:szCs w:val="24"/>
        </w:rPr>
        <w:t xml:space="preserve"> and Jen L. as voting members, Don B. as an alternate and SOS staff member Conni I.</w:t>
      </w:r>
    </w:p>
    <w:p w:rsidR="00BC0EDB" w:rsidRPr="007961A2" w:rsidRDefault="00BC0EDB">
      <w:pPr>
        <w:spacing w:after="0" w:line="240" w:lineRule="auto"/>
        <w:rPr>
          <w:rFonts w:asciiTheme="majorHAnsi" w:hAnsiTheme="majorHAnsi" w:cstheme="majorHAnsi"/>
          <w:sz w:val="24"/>
          <w:szCs w:val="24"/>
        </w:rPr>
      </w:pPr>
    </w:p>
    <w:p w:rsidR="00BC0EDB" w:rsidRPr="007961A2" w:rsidRDefault="008C7D56">
      <w:pPr>
        <w:pBdr>
          <w:top w:val="nil"/>
          <w:left w:val="nil"/>
          <w:bottom w:val="nil"/>
          <w:right w:val="nil"/>
          <w:between w:val="nil"/>
        </w:pBdr>
        <w:spacing w:before="120" w:after="120" w:line="240" w:lineRule="auto"/>
        <w:rPr>
          <w:rFonts w:asciiTheme="majorHAnsi" w:eastAsia="Times New Roman" w:hAnsiTheme="majorHAnsi" w:cstheme="majorHAnsi"/>
          <w:color w:val="000000"/>
          <w:sz w:val="24"/>
          <w:szCs w:val="24"/>
        </w:rPr>
      </w:pPr>
      <w:r w:rsidRPr="007961A2">
        <w:rPr>
          <w:rFonts w:asciiTheme="majorHAnsi" w:eastAsia="Times New Roman" w:hAnsiTheme="majorHAnsi" w:cstheme="majorHAnsi"/>
          <w:b/>
          <w:color w:val="000000"/>
          <w:sz w:val="24"/>
          <w:szCs w:val="24"/>
          <w:u w:val="single"/>
        </w:rPr>
        <w:t>Consent agenda for April</w:t>
      </w:r>
      <w:r w:rsidRPr="007961A2">
        <w:rPr>
          <w:rFonts w:asciiTheme="majorHAnsi" w:eastAsia="Times New Roman" w:hAnsiTheme="majorHAnsi" w:cstheme="majorHAnsi"/>
          <w:b/>
          <w:color w:val="000000"/>
          <w:sz w:val="24"/>
          <w:szCs w:val="24"/>
        </w:rPr>
        <w:t xml:space="preserve"> </w:t>
      </w:r>
      <w:r w:rsidRPr="007961A2">
        <w:rPr>
          <w:rFonts w:asciiTheme="majorHAnsi" w:eastAsia="Times New Roman" w:hAnsiTheme="majorHAnsi" w:cstheme="majorHAnsi"/>
          <w:color w:val="000000"/>
          <w:sz w:val="24"/>
          <w:szCs w:val="24"/>
        </w:rPr>
        <w:t> </w:t>
      </w:r>
    </w:p>
    <w:p w:rsidR="00BC0EDB" w:rsidRPr="007961A2" w:rsidRDefault="008C7D56" w:rsidP="007961A2">
      <w:pPr>
        <w:pStyle w:val="ListParagraph"/>
        <w:numPr>
          <w:ilvl w:val="0"/>
          <w:numId w:val="14"/>
        </w:numPr>
        <w:spacing w:before="280" w:after="28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b/>
          <w:color w:val="000000"/>
          <w:sz w:val="24"/>
          <w:szCs w:val="24"/>
        </w:rPr>
        <w:t>Motions</w:t>
      </w:r>
      <w:r w:rsidRPr="007961A2">
        <w:rPr>
          <w:rFonts w:asciiTheme="majorHAnsi" w:eastAsia="Times New Roman" w:hAnsiTheme="majorHAnsi" w:cstheme="majorHAnsi"/>
          <w:sz w:val="24"/>
          <w:szCs w:val="24"/>
        </w:rPr>
        <w:t> </w:t>
      </w:r>
    </w:p>
    <w:p w:rsidR="00BC0EDB" w:rsidRPr="007961A2" w:rsidRDefault="008C7D56" w:rsidP="007961A2">
      <w:pPr>
        <w:widowControl w:val="0"/>
        <w:numPr>
          <w:ilvl w:val="0"/>
          <w:numId w:val="15"/>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Approval of March minutes</w:t>
      </w:r>
    </w:p>
    <w:p w:rsidR="00BC0EDB" w:rsidRPr="007961A2" w:rsidRDefault="008C7D56" w:rsidP="007961A2">
      <w:pPr>
        <w:widowControl w:val="0"/>
        <w:numPr>
          <w:ilvl w:val="0"/>
          <w:numId w:val="15"/>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Cancel Board Meeting of 4/11 due to face to face that weekend, April 13-15th</w:t>
      </w:r>
    </w:p>
    <w:p w:rsidR="00BC0EDB" w:rsidRPr="007961A2" w:rsidRDefault="008C7D56" w:rsidP="007961A2">
      <w:pPr>
        <w:widowControl w:val="0"/>
        <w:numPr>
          <w:ilvl w:val="0"/>
          <w:numId w:val="15"/>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Create post reminding Committees</w:t>
      </w:r>
      <w:r w:rsidR="002812FB">
        <w:rPr>
          <w:rFonts w:asciiTheme="majorHAnsi" w:eastAsia="Times New Roman" w:hAnsiTheme="majorHAnsi" w:cstheme="majorHAnsi"/>
          <w:color w:val="000000"/>
          <w:sz w:val="24"/>
          <w:szCs w:val="24"/>
        </w:rPr>
        <w:t xml:space="preserve"> to set up</w:t>
      </w:r>
      <w:r w:rsidRPr="007961A2">
        <w:rPr>
          <w:rFonts w:asciiTheme="majorHAnsi" w:eastAsia="Times New Roman" w:hAnsiTheme="majorHAnsi" w:cstheme="majorHAnsi"/>
          <w:color w:val="000000"/>
          <w:sz w:val="24"/>
          <w:szCs w:val="24"/>
        </w:rPr>
        <w:t xml:space="preserve"> their respective Policies and Procedures Manuals, as a means to recruit new members.</w:t>
      </w:r>
    </w:p>
    <w:p w:rsidR="00BC0EDB" w:rsidRPr="007961A2" w:rsidRDefault="008C7D56" w:rsidP="007961A2">
      <w:pPr>
        <w:widowControl w:val="0"/>
        <w:numPr>
          <w:ilvl w:val="0"/>
          <w:numId w:val="15"/>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Move to post only Board Minutes in the future, eliminating the Summary. Minutes will be submitted to the Board within 7 days of the Board meeting; Board will have 4 days to review and vote. Minutes wi</w:t>
      </w:r>
      <w:r w:rsidR="002812FB">
        <w:rPr>
          <w:rFonts w:asciiTheme="majorHAnsi" w:eastAsia="Times New Roman" w:hAnsiTheme="majorHAnsi" w:cstheme="majorHAnsi"/>
          <w:color w:val="000000"/>
          <w:sz w:val="24"/>
          <w:szCs w:val="24"/>
        </w:rPr>
        <w:t>ll be posted within 16 days of B</w:t>
      </w:r>
      <w:r w:rsidRPr="007961A2">
        <w:rPr>
          <w:rFonts w:asciiTheme="majorHAnsi" w:eastAsia="Times New Roman" w:hAnsiTheme="majorHAnsi" w:cstheme="majorHAnsi"/>
          <w:color w:val="000000"/>
          <w:sz w:val="24"/>
          <w:szCs w:val="24"/>
        </w:rPr>
        <w:t>oard meeting.</w:t>
      </w:r>
    </w:p>
    <w:p w:rsidR="00BC0EDB" w:rsidRPr="007961A2" w:rsidRDefault="008C7D56" w:rsidP="007961A2">
      <w:pPr>
        <w:widowControl w:val="0"/>
        <w:numPr>
          <w:ilvl w:val="0"/>
          <w:numId w:val="15"/>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Move that Mary research various professional translation services to get pricing for translating and proofing Spanish literature.</w:t>
      </w:r>
    </w:p>
    <w:p w:rsidR="00BC0EDB" w:rsidRPr="007961A2" w:rsidRDefault="008C7D56" w:rsidP="007961A2">
      <w:pPr>
        <w:widowControl w:val="0"/>
        <w:numPr>
          <w:ilvl w:val="0"/>
          <w:numId w:val="15"/>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Welcome Don B/SoCal to the Board as an Alternate Trustee.</w:t>
      </w:r>
    </w:p>
    <w:p w:rsidR="00BC0EDB" w:rsidRPr="007961A2" w:rsidRDefault="008C7D56" w:rsidP="007961A2">
      <w:pPr>
        <w:pStyle w:val="ListParagraph"/>
        <w:numPr>
          <w:ilvl w:val="0"/>
          <w:numId w:val="14"/>
        </w:numPr>
        <w:pBdr>
          <w:top w:val="nil"/>
          <w:left w:val="nil"/>
          <w:bottom w:val="nil"/>
          <w:right w:val="nil"/>
          <w:between w:val="nil"/>
        </w:pBdr>
        <w:spacing w:before="100" w:after="100" w:line="240" w:lineRule="auto"/>
        <w:rPr>
          <w:rFonts w:asciiTheme="majorHAnsi" w:eastAsia="Times New Roman" w:hAnsiTheme="majorHAnsi" w:cstheme="majorHAnsi"/>
          <w:b/>
          <w:color w:val="000000"/>
          <w:sz w:val="24"/>
          <w:szCs w:val="24"/>
        </w:rPr>
      </w:pPr>
      <w:r w:rsidRPr="007961A2">
        <w:rPr>
          <w:rFonts w:asciiTheme="majorHAnsi" w:eastAsia="Times New Roman" w:hAnsiTheme="majorHAnsi" w:cstheme="majorHAnsi"/>
          <w:b/>
          <w:color w:val="000000"/>
          <w:sz w:val="24"/>
          <w:szCs w:val="24"/>
        </w:rPr>
        <w:t xml:space="preserve">Secretary’s Report – </w:t>
      </w:r>
    </w:p>
    <w:p w:rsidR="00BC0EDB" w:rsidRPr="007961A2" w:rsidRDefault="008C7D56" w:rsidP="007961A2">
      <w:pPr>
        <w:widowControl w:val="0"/>
        <w:numPr>
          <w:ilvl w:val="0"/>
          <w:numId w:val="16"/>
        </w:numPr>
        <w:pBdr>
          <w:top w:val="nil"/>
          <w:left w:val="nil"/>
          <w:bottom w:val="nil"/>
          <w:right w:val="nil"/>
          <w:between w:val="nil"/>
        </w:pBdr>
        <w:spacing w:before="36"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On March 8th Jen sent out a message to Chairs titled 'Committee Volunteer Recruitment - help us to help you</w:t>
      </w:r>
      <w:r w:rsidR="007961A2">
        <w:rPr>
          <w:rFonts w:asciiTheme="majorHAnsi" w:eastAsia="Times New Roman" w:hAnsiTheme="majorHAnsi" w:cstheme="majorHAnsi"/>
          <w:color w:val="000000"/>
          <w:sz w:val="24"/>
          <w:szCs w:val="24"/>
        </w:rPr>
        <w:t>.</w:t>
      </w:r>
      <w:r w:rsidRPr="007961A2">
        <w:rPr>
          <w:rFonts w:asciiTheme="majorHAnsi" w:eastAsia="Times New Roman" w:hAnsiTheme="majorHAnsi" w:cstheme="majorHAnsi"/>
          <w:color w:val="000000"/>
          <w:sz w:val="24"/>
          <w:szCs w:val="24"/>
        </w:rPr>
        <w:t>'</w:t>
      </w:r>
    </w:p>
    <w:p w:rsidR="007961A2" w:rsidRPr="006F2D1C" w:rsidRDefault="008C7D56" w:rsidP="006F2D1C">
      <w:pPr>
        <w:numPr>
          <w:ilvl w:val="0"/>
          <w:numId w:val="16"/>
        </w:num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7961A2">
        <w:rPr>
          <w:rFonts w:asciiTheme="majorHAnsi" w:eastAsia="Times New Roman" w:hAnsiTheme="majorHAnsi" w:cstheme="majorHAnsi"/>
          <w:color w:val="000000"/>
          <w:sz w:val="24"/>
          <w:szCs w:val="24"/>
        </w:rPr>
        <w:t>Reminder of CoDA’s copyright sent to group re</w:t>
      </w:r>
      <w:r w:rsidR="007961A2">
        <w:rPr>
          <w:rFonts w:asciiTheme="majorHAnsi" w:eastAsia="Times New Roman" w:hAnsiTheme="majorHAnsi" w:cstheme="majorHAnsi"/>
          <w:color w:val="000000"/>
          <w:sz w:val="24"/>
          <w:szCs w:val="24"/>
        </w:rPr>
        <w:t>garding</w:t>
      </w:r>
      <w:r w:rsidRPr="007961A2">
        <w:rPr>
          <w:rFonts w:asciiTheme="majorHAnsi" w:eastAsia="Times New Roman" w:hAnsiTheme="majorHAnsi" w:cstheme="majorHAnsi"/>
          <w:color w:val="000000"/>
          <w:sz w:val="24"/>
          <w:szCs w:val="24"/>
        </w:rPr>
        <w:t xml:space="preserve"> contents of its daily emails</w:t>
      </w:r>
      <w:r w:rsidR="007961A2">
        <w:rPr>
          <w:rFonts w:asciiTheme="majorHAnsi" w:eastAsia="Times New Roman" w:hAnsiTheme="majorHAnsi" w:cstheme="majorHAnsi"/>
          <w:color w:val="000000"/>
          <w:sz w:val="24"/>
          <w:szCs w:val="24"/>
        </w:rPr>
        <w:t>.</w:t>
      </w:r>
    </w:p>
    <w:p w:rsidR="00BC0EDB" w:rsidRPr="007961A2" w:rsidRDefault="008C7D56" w:rsidP="007961A2">
      <w:pPr>
        <w:pStyle w:val="ListParagraph"/>
        <w:numPr>
          <w:ilvl w:val="0"/>
          <w:numId w:val="14"/>
        </w:numPr>
        <w:pBdr>
          <w:top w:val="nil"/>
          <w:left w:val="nil"/>
          <w:bottom w:val="nil"/>
          <w:right w:val="nil"/>
          <w:between w:val="nil"/>
        </w:pBdr>
        <w:spacing w:before="100" w:after="100" w:line="240" w:lineRule="auto"/>
        <w:rPr>
          <w:rFonts w:asciiTheme="majorHAnsi" w:eastAsia="Times New Roman" w:hAnsiTheme="majorHAnsi" w:cstheme="majorHAnsi"/>
          <w:b/>
          <w:color w:val="000000"/>
          <w:sz w:val="24"/>
          <w:szCs w:val="24"/>
        </w:rPr>
      </w:pPr>
      <w:r w:rsidRPr="007961A2">
        <w:rPr>
          <w:rFonts w:asciiTheme="majorHAnsi" w:eastAsia="Times New Roman" w:hAnsiTheme="majorHAnsi" w:cstheme="majorHAnsi"/>
          <w:b/>
          <w:color w:val="000000"/>
          <w:sz w:val="24"/>
          <w:szCs w:val="24"/>
        </w:rPr>
        <w:t>Treasurer’s report </w:t>
      </w:r>
    </w:p>
    <w:p w:rsidR="00BC0EDB" w:rsidRPr="007961A2" w:rsidRDefault="008C7D56" w:rsidP="007961A2">
      <w:pPr>
        <w:pBdr>
          <w:top w:val="nil"/>
          <w:left w:val="nil"/>
          <w:bottom w:val="nil"/>
          <w:right w:val="nil"/>
          <w:between w:val="nil"/>
        </w:pBdr>
        <w:spacing w:after="0" w:line="240" w:lineRule="auto"/>
        <w:ind w:left="720"/>
        <w:rPr>
          <w:rFonts w:asciiTheme="majorHAnsi" w:eastAsia="Times New Roman" w:hAnsiTheme="majorHAnsi" w:cstheme="majorHAnsi"/>
          <w:color w:val="000000"/>
          <w:sz w:val="24"/>
          <w:szCs w:val="24"/>
        </w:rPr>
      </w:pPr>
      <w:r w:rsidRPr="007961A2">
        <w:rPr>
          <w:rFonts w:asciiTheme="majorHAnsi" w:eastAsia="Times New Roman" w:hAnsiTheme="majorHAnsi" w:cstheme="majorHAnsi"/>
          <w:color w:val="000000"/>
          <w:sz w:val="24"/>
          <w:szCs w:val="24"/>
        </w:rPr>
        <w:t xml:space="preserve">JP Morgan Chase Checking: </w:t>
      </w:r>
      <w:r w:rsidRPr="007961A2">
        <w:rPr>
          <w:rFonts w:asciiTheme="majorHAnsi" w:eastAsia="Times New Roman" w:hAnsiTheme="majorHAnsi" w:cstheme="majorHAnsi"/>
          <w:color w:val="000000"/>
          <w:sz w:val="24"/>
          <w:szCs w:val="24"/>
        </w:rPr>
        <w:tab/>
        <w:t>$151,657</w:t>
      </w:r>
    </w:p>
    <w:p w:rsidR="00BC0EDB" w:rsidRPr="007961A2" w:rsidRDefault="008C7D56" w:rsidP="007961A2">
      <w:pPr>
        <w:spacing w:after="0" w:line="240" w:lineRule="auto"/>
        <w:ind w:left="720"/>
        <w:rPr>
          <w:rFonts w:asciiTheme="majorHAnsi" w:eastAsia="Times New Roman" w:hAnsiTheme="majorHAnsi" w:cstheme="majorHAnsi"/>
          <w:sz w:val="24"/>
          <w:szCs w:val="24"/>
        </w:rPr>
      </w:pPr>
      <w:r w:rsidRPr="007961A2">
        <w:rPr>
          <w:rFonts w:asciiTheme="majorHAnsi" w:hAnsiTheme="majorHAnsi" w:cstheme="majorHAnsi"/>
          <w:sz w:val="24"/>
          <w:szCs w:val="24"/>
        </w:rPr>
        <w:t xml:space="preserve">JP Morgan Chase Savings: </w:t>
      </w:r>
      <w:r w:rsidRPr="007961A2">
        <w:rPr>
          <w:rFonts w:asciiTheme="majorHAnsi" w:hAnsiTheme="majorHAnsi" w:cstheme="majorHAnsi"/>
          <w:sz w:val="24"/>
          <w:szCs w:val="24"/>
        </w:rPr>
        <w:tab/>
      </w:r>
      <w:r w:rsidRPr="007961A2">
        <w:rPr>
          <w:rFonts w:asciiTheme="majorHAnsi" w:eastAsia="Times New Roman" w:hAnsiTheme="majorHAnsi" w:cstheme="majorHAnsi"/>
          <w:sz w:val="24"/>
          <w:szCs w:val="24"/>
        </w:rPr>
        <w:t>$  60,106</w:t>
      </w:r>
    </w:p>
    <w:p w:rsidR="00BC0EDB" w:rsidRPr="007961A2" w:rsidRDefault="008C7D56" w:rsidP="007961A2">
      <w:pPr>
        <w:pBdr>
          <w:top w:val="nil"/>
          <w:left w:val="nil"/>
          <w:bottom w:val="single" w:sz="4" w:space="1" w:color="000000"/>
          <w:right w:val="nil"/>
          <w:between w:val="nil"/>
        </w:pBdr>
        <w:spacing w:after="0" w:line="240" w:lineRule="auto"/>
        <w:ind w:left="720"/>
        <w:rPr>
          <w:rFonts w:asciiTheme="majorHAnsi" w:eastAsia="Times New Roman" w:hAnsiTheme="majorHAnsi" w:cstheme="majorHAnsi"/>
          <w:color w:val="000000"/>
          <w:sz w:val="24"/>
          <w:szCs w:val="24"/>
        </w:rPr>
      </w:pPr>
      <w:r w:rsidRPr="007961A2">
        <w:rPr>
          <w:rFonts w:asciiTheme="majorHAnsi" w:eastAsia="Times New Roman" w:hAnsiTheme="majorHAnsi" w:cstheme="majorHAnsi"/>
          <w:color w:val="000000"/>
          <w:sz w:val="24"/>
          <w:szCs w:val="24"/>
        </w:rPr>
        <w:t xml:space="preserve">National Bank of Arizona: </w:t>
      </w:r>
      <w:r w:rsidRPr="007961A2">
        <w:rPr>
          <w:rFonts w:asciiTheme="majorHAnsi" w:eastAsia="Times New Roman" w:hAnsiTheme="majorHAnsi" w:cstheme="majorHAnsi"/>
          <w:color w:val="000000"/>
          <w:sz w:val="24"/>
          <w:szCs w:val="24"/>
        </w:rPr>
        <w:tab/>
        <w:t>$160,500</w:t>
      </w:r>
    </w:p>
    <w:p w:rsidR="00BC0EDB" w:rsidRPr="007961A2" w:rsidRDefault="008C7D56" w:rsidP="007961A2">
      <w:pPr>
        <w:pBdr>
          <w:top w:val="nil"/>
          <w:left w:val="nil"/>
          <w:bottom w:val="nil"/>
          <w:right w:val="nil"/>
          <w:between w:val="nil"/>
        </w:pBdr>
        <w:spacing w:after="0" w:line="240" w:lineRule="auto"/>
        <w:ind w:left="720"/>
        <w:rPr>
          <w:rFonts w:asciiTheme="majorHAnsi" w:eastAsia="Times New Roman" w:hAnsiTheme="majorHAnsi" w:cstheme="majorHAnsi"/>
          <w:color w:val="000000"/>
          <w:sz w:val="24"/>
          <w:szCs w:val="24"/>
        </w:rPr>
      </w:pPr>
      <w:r w:rsidRPr="007961A2">
        <w:rPr>
          <w:rFonts w:asciiTheme="majorHAnsi" w:eastAsia="Times New Roman" w:hAnsiTheme="majorHAnsi" w:cstheme="majorHAnsi"/>
          <w:color w:val="000000"/>
          <w:sz w:val="24"/>
          <w:szCs w:val="24"/>
        </w:rPr>
        <w:t xml:space="preserve">Total Assets:   </w:t>
      </w:r>
      <w:r w:rsidR="00F117A2">
        <w:rPr>
          <w:rFonts w:asciiTheme="majorHAnsi" w:eastAsia="Times New Roman" w:hAnsiTheme="majorHAnsi" w:cstheme="majorHAnsi"/>
          <w:color w:val="000000"/>
          <w:sz w:val="24"/>
          <w:szCs w:val="24"/>
        </w:rPr>
        <w:t xml:space="preserve">               </w:t>
      </w:r>
      <w:r w:rsidRPr="007961A2">
        <w:rPr>
          <w:rFonts w:asciiTheme="majorHAnsi" w:eastAsia="Times New Roman" w:hAnsiTheme="majorHAnsi" w:cstheme="majorHAnsi"/>
          <w:color w:val="000000"/>
          <w:sz w:val="24"/>
          <w:szCs w:val="24"/>
        </w:rPr>
        <w:tab/>
        <w:t>$372,263</w:t>
      </w:r>
    </w:p>
    <w:p w:rsidR="007961A2" w:rsidRDefault="007961A2">
      <w:pPr>
        <w:pBdr>
          <w:top w:val="nil"/>
          <w:left w:val="nil"/>
          <w:bottom w:val="nil"/>
          <w:right w:val="nil"/>
          <w:between w:val="nil"/>
        </w:pBdr>
        <w:spacing w:before="100" w:after="100" w:line="240" w:lineRule="auto"/>
        <w:rPr>
          <w:rFonts w:asciiTheme="majorHAnsi" w:eastAsia="Times New Roman" w:hAnsiTheme="majorHAnsi" w:cstheme="majorHAnsi"/>
          <w:b/>
          <w:color w:val="000000"/>
          <w:sz w:val="24"/>
          <w:szCs w:val="24"/>
        </w:rPr>
      </w:pPr>
    </w:p>
    <w:p w:rsidR="00BC0EDB" w:rsidRPr="007961A2" w:rsidRDefault="008C7D56" w:rsidP="007961A2">
      <w:pPr>
        <w:pStyle w:val="ListParagraph"/>
        <w:numPr>
          <w:ilvl w:val="0"/>
          <w:numId w:val="14"/>
        </w:numPr>
        <w:pBdr>
          <w:top w:val="nil"/>
          <w:left w:val="nil"/>
          <w:bottom w:val="nil"/>
          <w:right w:val="nil"/>
          <w:between w:val="nil"/>
        </w:pBdr>
        <w:spacing w:before="100" w:after="100" w:line="240" w:lineRule="auto"/>
        <w:rPr>
          <w:rFonts w:asciiTheme="majorHAnsi" w:eastAsia="Times New Roman" w:hAnsiTheme="majorHAnsi" w:cstheme="majorHAnsi"/>
          <w:b/>
          <w:color w:val="000000"/>
          <w:sz w:val="24"/>
          <w:szCs w:val="24"/>
        </w:rPr>
      </w:pPr>
      <w:r w:rsidRPr="007961A2">
        <w:rPr>
          <w:rFonts w:asciiTheme="majorHAnsi" w:eastAsia="Times New Roman" w:hAnsiTheme="majorHAnsi" w:cstheme="majorHAnsi"/>
          <w:b/>
          <w:color w:val="000000"/>
          <w:sz w:val="24"/>
          <w:szCs w:val="24"/>
        </w:rPr>
        <w:t xml:space="preserve">Chairs’ reports from March Chairs Forum - circulated. </w:t>
      </w:r>
    </w:p>
    <w:p w:rsidR="00BC0EDB" w:rsidRPr="007961A2" w:rsidRDefault="00BC0EDB">
      <w:p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p>
    <w:p w:rsidR="00BC0EDB" w:rsidRPr="007961A2" w:rsidRDefault="008C7D56">
      <w:pPr>
        <w:pBdr>
          <w:top w:val="nil"/>
          <w:left w:val="nil"/>
          <w:bottom w:val="nil"/>
          <w:right w:val="nil"/>
          <w:between w:val="nil"/>
        </w:pBdr>
        <w:spacing w:before="100" w:after="100" w:line="240" w:lineRule="auto"/>
        <w:rPr>
          <w:rFonts w:asciiTheme="majorHAnsi" w:eastAsia="Times New Roman" w:hAnsiTheme="majorHAnsi" w:cstheme="majorHAnsi"/>
          <w:b/>
          <w:i/>
          <w:sz w:val="24"/>
          <w:szCs w:val="24"/>
        </w:rPr>
      </w:pPr>
      <w:r w:rsidRPr="007961A2">
        <w:rPr>
          <w:rFonts w:asciiTheme="majorHAnsi" w:eastAsia="Times New Roman" w:hAnsiTheme="majorHAnsi" w:cstheme="majorHAnsi"/>
          <w:b/>
          <w:i/>
          <w:sz w:val="24"/>
          <w:szCs w:val="24"/>
        </w:rPr>
        <w:t xml:space="preserve">Mary made a motion to accept the </w:t>
      </w:r>
      <w:r w:rsidR="00026F12">
        <w:rPr>
          <w:rFonts w:asciiTheme="majorHAnsi" w:eastAsia="Times New Roman" w:hAnsiTheme="majorHAnsi" w:cstheme="majorHAnsi"/>
          <w:b/>
          <w:i/>
          <w:sz w:val="24"/>
          <w:szCs w:val="24"/>
        </w:rPr>
        <w:t>C</w:t>
      </w:r>
      <w:r w:rsidRPr="007961A2">
        <w:rPr>
          <w:rFonts w:asciiTheme="majorHAnsi" w:eastAsia="Times New Roman" w:hAnsiTheme="majorHAnsi" w:cstheme="majorHAnsi"/>
          <w:b/>
          <w:i/>
          <w:sz w:val="24"/>
          <w:szCs w:val="24"/>
        </w:rPr>
        <w:t xml:space="preserve">onsent </w:t>
      </w:r>
      <w:r w:rsidR="00026F12">
        <w:rPr>
          <w:rFonts w:asciiTheme="majorHAnsi" w:eastAsia="Times New Roman" w:hAnsiTheme="majorHAnsi" w:cstheme="majorHAnsi"/>
          <w:b/>
          <w:i/>
          <w:sz w:val="24"/>
          <w:szCs w:val="24"/>
        </w:rPr>
        <w:t>A</w:t>
      </w:r>
      <w:r w:rsidRPr="007961A2">
        <w:rPr>
          <w:rFonts w:asciiTheme="majorHAnsi" w:eastAsia="Times New Roman" w:hAnsiTheme="majorHAnsi" w:cstheme="majorHAnsi"/>
          <w:b/>
          <w:i/>
          <w:sz w:val="24"/>
          <w:szCs w:val="24"/>
        </w:rPr>
        <w:t>genda.  Matt seconded.  Approved unanimously.</w:t>
      </w:r>
    </w:p>
    <w:p w:rsidR="002A0BAF" w:rsidRDefault="002A0BAF">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rsidR="00BC0EDB" w:rsidRPr="007961A2" w:rsidRDefault="008C7D56">
      <w:pPr>
        <w:pBdr>
          <w:top w:val="nil"/>
          <w:left w:val="nil"/>
          <w:bottom w:val="nil"/>
          <w:right w:val="nil"/>
          <w:between w:val="nil"/>
        </w:pBdr>
        <w:spacing w:before="100" w:after="100" w:line="240" w:lineRule="auto"/>
        <w:rPr>
          <w:rFonts w:asciiTheme="majorHAnsi" w:eastAsia="Times New Roman" w:hAnsiTheme="majorHAnsi" w:cstheme="majorHAnsi"/>
          <w:color w:val="000000"/>
          <w:sz w:val="24"/>
          <w:szCs w:val="24"/>
          <w:u w:val="single"/>
        </w:rPr>
      </w:pPr>
      <w:r w:rsidRPr="007961A2">
        <w:rPr>
          <w:rFonts w:asciiTheme="majorHAnsi" w:eastAsia="Times New Roman" w:hAnsiTheme="majorHAnsi" w:cstheme="majorHAnsi"/>
          <w:b/>
          <w:color w:val="000000"/>
          <w:sz w:val="24"/>
          <w:szCs w:val="24"/>
          <w:u w:val="single"/>
        </w:rPr>
        <w:lastRenderedPageBreak/>
        <w:t>Items for discussion</w:t>
      </w:r>
      <w:r w:rsidR="007961A2" w:rsidRPr="007961A2">
        <w:rPr>
          <w:rFonts w:asciiTheme="majorHAnsi" w:eastAsia="Times New Roman" w:hAnsiTheme="majorHAnsi" w:cstheme="majorHAnsi"/>
          <w:b/>
          <w:color w:val="000000"/>
          <w:sz w:val="24"/>
          <w:szCs w:val="24"/>
          <w:u w:val="single"/>
        </w:rPr>
        <w:t xml:space="preserve"> </w:t>
      </w:r>
    </w:p>
    <w:p w:rsidR="00BC0EDB" w:rsidRPr="007961A2" w:rsidRDefault="008C7D56">
      <w:pPr>
        <w:numPr>
          <w:ilvl w:val="0"/>
          <w:numId w:val="11"/>
        </w:num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7961A2">
        <w:rPr>
          <w:rFonts w:asciiTheme="majorHAnsi" w:eastAsia="Times New Roman" w:hAnsiTheme="majorHAnsi" w:cstheme="majorHAnsi"/>
          <w:b/>
          <w:color w:val="000000"/>
          <w:sz w:val="24"/>
          <w:szCs w:val="24"/>
        </w:rPr>
        <w:t>Secretary’s report –</w:t>
      </w:r>
      <w:r w:rsidR="006F2D1C">
        <w:rPr>
          <w:rFonts w:asciiTheme="majorHAnsi" w:eastAsia="Times New Roman" w:hAnsiTheme="majorHAnsi" w:cstheme="majorHAnsi"/>
          <w:color w:val="000000"/>
          <w:sz w:val="24"/>
          <w:szCs w:val="24"/>
        </w:rPr>
        <w:t xml:space="preserve"> A</w:t>
      </w:r>
      <w:r w:rsidRPr="007961A2">
        <w:rPr>
          <w:rFonts w:asciiTheme="majorHAnsi" w:eastAsia="Times New Roman" w:hAnsiTheme="majorHAnsi" w:cstheme="majorHAnsi"/>
          <w:color w:val="000000"/>
          <w:sz w:val="24"/>
          <w:szCs w:val="24"/>
        </w:rPr>
        <w:t>greed to calendar cyclical posts in Office 365</w:t>
      </w:r>
      <w:r w:rsidR="005A11FF">
        <w:rPr>
          <w:rFonts w:asciiTheme="majorHAnsi" w:eastAsia="Times New Roman" w:hAnsiTheme="majorHAnsi" w:cstheme="majorHAnsi"/>
          <w:color w:val="000000"/>
          <w:sz w:val="24"/>
          <w:szCs w:val="24"/>
        </w:rPr>
        <w:t>,</w:t>
      </w:r>
      <w:r w:rsidR="006F2D1C">
        <w:rPr>
          <w:rFonts w:asciiTheme="majorHAnsi" w:eastAsia="Times New Roman" w:hAnsiTheme="majorHAnsi" w:cstheme="majorHAnsi"/>
          <w:color w:val="000000"/>
          <w:sz w:val="24"/>
          <w:szCs w:val="24"/>
        </w:rPr>
        <w:t xml:space="preserve"> specifically to</w:t>
      </w:r>
      <w:r w:rsidR="007961A2">
        <w:rPr>
          <w:rFonts w:asciiTheme="majorHAnsi" w:eastAsia="Times New Roman" w:hAnsiTheme="majorHAnsi" w:cstheme="majorHAnsi"/>
          <w:color w:val="000000"/>
          <w:sz w:val="24"/>
          <w:szCs w:val="24"/>
        </w:rPr>
        <w:t xml:space="preserve"> </w:t>
      </w:r>
      <w:r w:rsidR="006F2D1C">
        <w:rPr>
          <w:rFonts w:asciiTheme="majorHAnsi" w:eastAsia="Times New Roman" w:hAnsiTheme="majorHAnsi" w:cstheme="majorHAnsi"/>
          <w:color w:val="000000"/>
          <w:sz w:val="24"/>
          <w:szCs w:val="24"/>
        </w:rPr>
        <w:t xml:space="preserve">post </w:t>
      </w:r>
      <w:r w:rsidRPr="007961A2">
        <w:rPr>
          <w:rFonts w:asciiTheme="majorHAnsi" w:eastAsia="Times New Roman" w:hAnsiTheme="majorHAnsi" w:cstheme="majorHAnsi"/>
          <w:sz w:val="24"/>
          <w:szCs w:val="24"/>
        </w:rPr>
        <w:t>quarter</w:t>
      </w:r>
      <w:r w:rsidR="006F2D1C">
        <w:rPr>
          <w:rFonts w:asciiTheme="majorHAnsi" w:eastAsia="Times New Roman" w:hAnsiTheme="majorHAnsi" w:cstheme="majorHAnsi"/>
          <w:sz w:val="24"/>
          <w:szCs w:val="24"/>
        </w:rPr>
        <w:t>ly</w:t>
      </w:r>
      <w:r w:rsidRPr="007961A2">
        <w:rPr>
          <w:rFonts w:asciiTheme="majorHAnsi" w:eastAsia="Times New Roman" w:hAnsiTheme="majorHAnsi" w:cstheme="majorHAnsi"/>
          <w:sz w:val="24"/>
          <w:szCs w:val="24"/>
        </w:rPr>
        <w:t xml:space="preserve"> info</w:t>
      </w:r>
      <w:r w:rsidR="00A95540">
        <w:rPr>
          <w:rFonts w:asciiTheme="majorHAnsi" w:eastAsia="Times New Roman" w:hAnsiTheme="majorHAnsi" w:cstheme="majorHAnsi"/>
          <w:sz w:val="24"/>
          <w:szCs w:val="24"/>
        </w:rPr>
        <w:t>rmation about</w:t>
      </w:r>
      <w:r w:rsidR="006F2D1C">
        <w:rPr>
          <w:rFonts w:asciiTheme="majorHAnsi" w:eastAsia="Times New Roman" w:hAnsiTheme="majorHAnsi" w:cstheme="majorHAnsi"/>
          <w:sz w:val="24"/>
          <w:szCs w:val="24"/>
        </w:rPr>
        <w:t>:</w:t>
      </w:r>
      <w:r w:rsidRPr="007961A2">
        <w:rPr>
          <w:rFonts w:asciiTheme="majorHAnsi" w:eastAsia="Times New Roman" w:hAnsiTheme="majorHAnsi" w:cstheme="majorHAnsi"/>
          <w:sz w:val="24"/>
          <w:szCs w:val="24"/>
        </w:rPr>
        <w:t xml:space="preserve"> SOS</w:t>
      </w:r>
      <w:r w:rsidR="007961A2">
        <w:rPr>
          <w:rFonts w:asciiTheme="majorHAnsi" w:eastAsia="Times New Roman" w:hAnsiTheme="majorHAnsi" w:cstheme="majorHAnsi"/>
          <w:sz w:val="24"/>
          <w:szCs w:val="24"/>
        </w:rPr>
        <w:t xml:space="preserve">, </w:t>
      </w:r>
      <w:r w:rsidR="007961A2" w:rsidRPr="007961A2">
        <w:rPr>
          <w:rFonts w:asciiTheme="majorHAnsi" w:eastAsia="Times New Roman" w:hAnsiTheme="majorHAnsi" w:cstheme="majorHAnsi"/>
          <w:sz w:val="24"/>
          <w:szCs w:val="24"/>
        </w:rPr>
        <w:t>anonymity</w:t>
      </w:r>
      <w:r w:rsidRPr="007961A2">
        <w:rPr>
          <w:rFonts w:asciiTheme="majorHAnsi" w:eastAsia="Times New Roman" w:hAnsiTheme="majorHAnsi" w:cstheme="majorHAnsi"/>
          <w:sz w:val="24"/>
          <w:szCs w:val="24"/>
        </w:rPr>
        <w:t xml:space="preserve"> issues, </w:t>
      </w:r>
      <w:r w:rsidR="006F2D1C">
        <w:rPr>
          <w:rFonts w:asciiTheme="majorHAnsi" w:eastAsia="Times New Roman" w:hAnsiTheme="majorHAnsi" w:cstheme="majorHAnsi"/>
          <w:sz w:val="24"/>
          <w:szCs w:val="24"/>
        </w:rPr>
        <w:t xml:space="preserve">the </w:t>
      </w:r>
      <w:r w:rsidR="00A95540">
        <w:rPr>
          <w:rFonts w:asciiTheme="majorHAnsi" w:eastAsia="Times New Roman" w:hAnsiTheme="majorHAnsi" w:cstheme="majorHAnsi"/>
          <w:sz w:val="24"/>
          <w:szCs w:val="24"/>
        </w:rPr>
        <w:t>CSC and</w:t>
      </w:r>
      <w:r w:rsidR="006F2D1C">
        <w:rPr>
          <w:rFonts w:asciiTheme="majorHAnsi" w:eastAsia="Times New Roman" w:hAnsiTheme="majorHAnsi" w:cstheme="majorHAnsi"/>
          <w:sz w:val="24"/>
          <w:szCs w:val="24"/>
        </w:rPr>
        <w:t xml:space="preserve"> a post to encourage</w:t>
      </w:r>
      <w:r w:rsidR="00A95540">
        <w:rPr>
          <w:rFonts w:asciiTheme="majorHAnsi" w:eastAsia="Times New Roman" w:hAnsiTheme="majorHAnsi" w:cstheme="majorHAnsi"/>
          <w:sz w:val="24"/>
          <w:szCs w:val="24"/>
        </w:rPr>
        <w:t xml:space="preserve"> people to join the B</w:t>
      </w:r>
      <w:r w:rsidR="006F2D1C">
        <w:rPr>
          <w:rFonts w:asciiTheme="majorHAnsi" w:eastAsia="Times New Roman" w:hAnsiTheme="majorHAnsi" w:cstheme="majorHAnsi"/>
          <w:sz w:val="24"/>
          <w:szCs w:val="24"/>
        </w:rPr>
        <w:t>oard.</w:t>
      </w:r>
      <w:r w:rsidRPr="007961A2">
        <w:rPr>
          <w:rFonts w:asciiTheme="majorHAnsi" w:eastAsia="Times New Roman" w:hAnsiTheme="majorHAnsi" w:cstheme="majorHAnsi"/>
          <w:sz w:val="24"/>
          <w:szCs w:val="24"/>
        </w:rPr>
        <w:t xml:space="preserve"> Linda is still working on this</w:t>
      </w:r>
      <w:r w:rsidR="006537B2">
        <w:rPr>
          <w:rFonts w:asciiTheme="majorHAnsi" w:eastAsia="Times New Roman" w:hAnsiTheme="majorHAnsi" w:cstheme="majorHAnsi"/>
          <w:sz w:val="24"/>
          <w:szCs w:val="24"/>
        </w:rPr>
        <w:t xml:space="preserve"> </w:t>
      </w:r>
    </w:p>
    <w:p w:rsidR="00BC0EDB" w:rsidRPr="007961A2" w:rsidRDefault="008C7D56">
      <w:pPr>
        <w:numPr>
          <w:ilvl w:val="0"/>
          <w:numId w:val="11"/>
        </w:num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7961A2">
        <w:rPr>
          <w:rFonts w:asciiTheme="majorHAnsi" w:eastAsia="Times New Roman" w:hAnsiTheme="majorHAnsi" w:cstheme="majorHAnsi"/>
          <w:b/>
          <w:color w:val="000000"/>
          <w:sz w:val="24"/>
          <w:szCs w:val="24"/>
        </w:rPr>
        <w:t xml:space="preserve">Website Update </w:t>
      </w:r>
      <w:r w:rsidRPr="007961A2">
        <w:rPr>
          <w:rFonts w:asciiTheme="majorHAnsi" w:eastAsia="Times New Roman" w:hAnsiTheme="majorHAnsi" w:cstheme="majorHAnsi"/>
          <w:color w:val="000000"/>
          <w:sz w:val="24"/>
          <w:szCs w:val="24"/>
        </w:rPr>
        <w:t>– J</w:t>
      </w:r>
      <w:r w:rsidRPr="007961A2">
        <w:rPr>
          <w:rFonts w:asciiTheme="majorHAnsi" w:eastAsia="Times New Roman" w:hAnsiTheme="majorHAnsi" w:cstheme="majorHAnsi"/>
          <w:sz w:val="24"/>
          <w:szCs w:val="24"/>
        </w:rPr>
        <w:t>en</w:t>
      </w:r>
    </w:p>
    <w:p w:rsidR="00BC0EDB" w:rsidRPr="007961A2" w:rsidRDefault="006F2D1C">
      <w:pPr>
        <w:numPr>
          <w:ilvl w:val="1"/>
          <w:numId w:val="11"/>
        </w:numPr>
        <w:pBdr>
          <w:top w:val="nil"/>
          <w:left w:val="nil"/>
          <w:bottom w:val="nil"/>
          <w:right w:val="nil"/>
          <w:between w:val="nil"/>
        </w:pBdr>
        <w:spacing w:before="100" w:after="100" w:line="240" w:lineRule="auto"/>
        <w:rPr>
          <w:rFonts w:asciiTheme="majorHAnsi" w:hAnsiTheme="majorHAnsi" w:cstheme="majorHAnsi"/>
          <w:color w:val="000000"/>
          <w:sz w:val="24"/>
          <w:szCs w:val="24"/>
        </w:rPr>
      </w:pPr>
      <w:r>
        <w:rPr>
          <w:rFonts w:asciiTheme="majorHAnsi" w:eastAsia="Times New Roman" w:hAnsiTheme="majorHAnsi" w:cstheme="majorHAnsi"/>
          <w:sz w:val="24"/>
          <w:szCs w:val="24"/>
        </w:rPr>
        <w:t>C</w:t>
      </w:r>
      <w:r w:rsidR="008C7D56" w:rsidRPr="007961A2">
        <w:rPr>
          <w:rFonts w:asciiTheme="majorHAnsi" w:eastAsia="Times New Roman" w:hAnsiTheme="majorHAnsi" w:cstheme="majorHAnsi"/>
          <w:sz w:val="24"/>
          <w:szCs w:val="24"/>
        </w:rPr>
        <w:t xml:space="preserve">oncerns from last call - will need some time to look at the site map and talk about it.  Can’t go forward before that is decided.  </w:t>
      </w:r>
      <w:r>
        <w:rPr>
          <w:rFonts w:asciiTheme="majorHAnsi" w:eastAsia="Times New Roman" w:hAnsiTheme="majorHAnsi" w:cstheme="majorHAnsi"/>
          <w:sz w:val="24"/>
          <w:szCs w:val="24"/>
        </w:rPr>
        <w:t>W</w:t>
      </w:r>
      <w:r w:rsidR="008C7D56" w:rsidRPr="007961A2">
        <w:rPr>
          <w:rFonts w:asciiTheme="majorHAnsi" w:eastAsia="Times New Roman" w:hAnsiTheme="majorHAnsi" w:cstheme="majorHAnsi"/>
          <w:sz w:val="24"/>
          <w:szCs w:val="24"/>
        </w:rPr>
        <w:t xml:space="preserve">e </w:t>
      </w:r>
      <w:r w:rsidR="006537B2">
        <w:rPr>
          <w:rFonts w:asciiTheme="majorHAnsi" w:eastAsia="Times New Roman" w:hAnsiTheme="majorHAnsi" w:cstheme="majorHAnsi"/>
          <w:sz w:val="24"/>
          <w:szCs w:val="24"/>
        </w:rPr>
        <w:t xml:space="preserve">may </w:t>
      </w:r>
      <w:r w:rsidR="008C7D56" w:rsidRPr="007961A2">
        <w:rPr>
          <w:rFonts w:asciiTheme="majorHAnsi" w:eastAsia="Times New Roman" w:hAnsiTheme="majorHAnsi" w:cstheme="majorHAnsi"/>
          <w:sz w:val="24"/>
          <w:szCs w:val="24"/>
        </w:rPr>
        <w:t xml:space="preserve">want to rename </w:t>
      </w:r>
      <w:r>
        <w:rPr>
          <w:rFonts w:asciiTheme="majorHAnsi" w:eastAsia="Times New Roman" w:hAnsiTheme="majorHAnsi" w:cstheme="majorHAnsi"/>
          <w:sz w:val="24"/>
          <w:szCs w:val="24"/>
        </w:rPr>
        <w:t>some area</w:t>
      </w:r>
      <w:r w:rsidR="008C7D56" w:rsidRPr="007961A2">
        <w:rPr>
          <w:rFonts w:asciiTheme="majorHAnsi" w:eastAsia="Times New Roman" w:hAnsiTheme="majorHAnsi" w:cstheme="majorHAnsi"/>
          <w:sz w:val="24"/>
          <w:szCs w:val="24"/>
        </w:rPr>
        <w:t xml:space="preserve">s.  </w:t>
      </w:r>
    </w:p>
    <w:p w:rsidR="00BC0EDB" w:rsidRPr="007961A2" w:rsidRDefault="008C7D56">
      <w:pPr>
        <w:numPr>
          <w:ilvl w:val="1"/>
          <w:numId w:val="11"/>
        </w:numPr>
        <w:pBdr>
          <w:top w:val="nil"/>
          <w:left w:val="nil"/>
          <w:bottom w:val="nil"/>
          <w:right w:val="nil"/>
          <w:between w:val="nil"/>
        </w:pBdr>
        <w:spacing w:before="100" w:after="100" w:line="240" w:lineRule="auto"/>
        <w:rPr>
          <w:rFonts w:asciiTheme="majorHAnsi" w:hAnsiTheme="majorHAnsi" w:cstheme="majorHAnsi"/>
          <w:color w:val="000000"/>
          <w:sz w:val="24"/>
          <w:szCs w:val="24"/>
        </w:rPr>
      </w:pPr>
      <w:r w:rsidRPr="007961A2">
        <w:rPr>
          <w:rFonts w:asciiTheme="majorHAnsi" w:eastAsia="Times New Roman" w:hAnsiTheme="majorHAnsi" w:cstheme="majorHAnsi"/>
          <w:sz w:val="24"/>
          <w:szCs w:val="24"/>
        </w:rPr>
        <w:t>Jen spoke with Joan about</w:t>
      </w:r>
      <w:r w:rsidR="006F2D1C">
        <w:rPr>
          <w:rFonts w:asciiTheme="majorHAnsi" w:eastAsia="Times New Roman" w:hAnsiTheme="majorHAnsi" w:cstheme="majorHAnsi"/>
          <w:sz w:val="24"/>
          <w:szCs w:val="24"/>
        </w:rPr>
        <w:t xml:space="preserve"> the</w:t>
      </w:r>
      <w:r w:rsidRPr="007961A2">
        <w:rPr>
          <w:rFonts w:asciiTheme="majorHAnsi" w:eastAsia="Times New Roman" w:hAnsiTheme="majorHAnsi" w:cstheme="majorHAnsi"/>
          <w:sz w:val="24"/>
          <w:szCs w:val="24"/>
        </w:rPr>
        <w:t xml:space="preserve"> database and meeting list.</w:t>
      </w:r>
      <w:r w:rsidRPr="007961A2">
        <w:rPr>
          <w:rFonts w:asciiTheme="majorHAnsi" w:eastAsia="Times New Roman" w:hAnsiTheme="majorHAnsi" w:cstheme="majorHAnsi"/>
          <w:color w:val="000000"/>
          <w:sz w:val="24"/>
          <w:szCs w:val="24"/>
        </w:rPr>
        <w:t xml:space="preserve"> Need to discuss how </w:t>
      </w:r>
      <w:r w:rsidR="007961A2" w:rsidRPr="007961A2">
        <w:rPr>
          <w:rFonts w:asciiTheme="majorHAnsi" w:eastAsia="Times New Roman" w:hAnsiTheme="majorHAnsi" w:cstheme="majorHAnsi"/>
          <w:color w:val="000000"/>
          <w:sz w:val="24"/>
          <w:szCs w:val="24"/>
        </w:rPr>
        <w:t>it’s</w:t>
      </w:r>
      <w:r w:rsidRPr="007961A2">
        <w:rPr>
          <w:rFonts w:asciiTheme="majorHAnsi" w:eastAsia="Times New Roman" w:hAnsiTheme="majorHAnsi" w:cstheme="majorHAnsi"/>
          <w:color w:val="000000"/>
          <w:sz w:val="24"/>
          <w:szCs w:val="24"/>
        </w:rPr>
        <w:t xml:space="preserve"> managed and the backend </w:t>
      </w:r>
      <w:r w:rsidRPr="007961A2">
        <w:rPr>
          <w:rFonts w:asciiTheme="majorHAnsi" w:eastAsia="Times New Roman" w:hAnsiTheme="majorHAnsi" w:cstheme="majorHAnsi"/>
          <w:sz w:val="24"/>
          <w:szCs w:val="24"/>
        </w:rPr>
        <w:t>options</w:t>
      </w:r>
      <w:r w:rsidR="006F2D1C">
        <w:rPr>
          <w:rFonts w:asciiTheme="majorHAnsi" w:eastAsia="Times New Roman" w:hAnsiTheme="majorHAnsi" w:cstheme="majorHAnsi"/>
          <w:sz w:val="24"/>
          <w:szCs w:val="24"/>
        </w:rPr>
        <w:t>,</w:t>
      </w:r>
      <w:r w:rsidRPr="007961A2">
        <w:rPr>
          <w:rFonts w:asciiTheme="majorHAnsi" w:eastAsia="Times New Roman" w:hAnsiTheme="majorHAnsi" w:cstheme="majorHAnsi"/>
          <w:sz w:val="24"/>
          <w:szCs w:val="24"/>
        </w:rPr>
        <w:t xml:space="preserve"> </w:t>
      </w:r>
      <w:r w:rsidR="006537B2">
        <w:rPr>
          <w:rFonts w:asciiTheme="majorHAnsi" w:eastAsia="Times New Roman" w:hAnsiTheme="majorHAnsi" w:cstheme="majorHAnsi"/>
          <w:sz w:val="24"/>
          <w:szCs w:val="24"/>
        </w:rPr>
        <w:t xml:space="preserve">which seem to be </w:t>
      </w:r>
      <w:r w:rsidRPr="007961A2">
        <w:rPr>
          <w:rFonts w:asciiTheme="majorHAnsi" w:eastAsia="Times New Roman" w:hAnsiTheme="majorHAnsi" w:cstheme="majorHAnsi"/>
          <w:sz w:val="24"/>
          <w:szCs w:val="24"/>
        </w:rPr>
        <w:t>redundant and broken.  Not sure how to tackle this.</w:t>
      </w:r>
    </w:p>
    <w:p w:rsidR="00BC0EDB" w:rsidRPr="007961A2" w:rsidRDefault="008C7D56">
      <w:pPr>
        <w:numPr>
          <w:ilvl w:val="1"/>
          <w:numId w:val="11"/>
        </w:numPr>
        <w:pBdr>
          <w:top w:val="nil"/>
          <w:left w:val="nil"/>
          <w:bottom w:val="nil"/>
          <w:right w:val="nil"/>
          <w:between w:val="nil"/>
        </w:pBdr>
        <w:spacing w:before="100" w:after="10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Jen promised the Fellowship</w:t>
      </w:r>
      <w:r w:rsidR="006F2D1C">
        <w:rPr>
          <w:rFonts w:asciiTheme="majorHAnsi" w:eastAsia="Times New Roman" w:hAnsiTheme="majorHAnsi" w:cstheme="majorHAnsi"/>
          <w:sz w:val="24"/>
          <w:szCs w:val="24"/>
        </w:rPr>
        <w:t xml:space="preserve"> that,</w:t>
      </w:r>
      <w:r w:rsidRPr="007961A2">
        <w:rPr>
          <w:rFonts w:asciiTheme="majorHAnsi" w:eastAsia="Times New Roman" w:hAnsiTheme="majorHAnsi" w:cstheme="majorHAnsi"/>
          <w:sz w:val="24"/>
          <w:szCs w:val="24"/>
        </w:rPr>
        <w:t xml:space="preserve"> as we get closer to</w:t>
      </w:r>
      <w:r w:rsidR="007961A2">
        <w:rPr>
          <w:rFonts w:asciiTheme="majorHAnsi" w:eastAsia="Times New Roman" w:hAnsiTheme="majorHAnsi" w:cstheme="majorHAnsi"/>
          <w:sz w:val="24"/>
          <w:szCs w:val="24"/>
        </w:rPr>
        <w:t xml:space="preserve"> </w:t>
      </w:r>
      <w:r w:rsidRPr="007961A2">
        <w:rPr>
          <w:rFonts w:asciiTheme="majorHAnsi" w:eastAsia="Times New Roman" w:hAnsiTheme="majorHAnsi" w:cstheme="majorHAnsi"/>
          <w:sz w:val="24"/>
          <w:szCs w:val="24"/>
        </w:rPr>
        <w:t>a more formal new website</w:t>
      </w:r>
      <w:r w:rsidR="006F2D1C">
        <w:rPr>
          <w:rFonts w:asciiTheme="majorHAnsi" w:eastAsia="Times New Roman" w:hAnsiTheme="majorHAnsi" w:cstheme="majorHAnsi"/>
          <w:sz w:val="24"/>
          <w:szCs w:val="24"/>
        </w:rPr>
        <w:t>,</w:t>
      </w:r>
      <w:r w:rsidRPr="007961A2">
        <w:rPr>
          <w:rFonts w:asciiTheme="majorHAnsi" w:eastAsia="Times New Roman" w:hAnsiTheme="majorHAnsi" w:cstheme="majorHAnsi"/>
          <w:sz w:val="24"/>
          <w:szCs w:val="24"/>
        </w:rPr>
        <w:t xml:space="preserve"> she will </w:t>
      </w:r>
      <w:r w:rsidR="007961A2" w:rsidRPr="007961A2">
        <w:rPr>
          <w:rFonts w:asciiTheme="majorHAnsi" w:eastAsia="Times New Roman" w:hAnsiTheme="majorHAnsi" w:cstheme="majorHAnsi"/>
          <w:sz w:val="24"/>
          <w:szCs w:val="24"/>
        </w:rPr>
        <w:t>hold</w:t>
      </w:r>
      <w:r w:rsidRPr="007961A2">
        <w:rPr>
          <w:rFonts w:asciiTheme="majorHAnsi" w:eastAsia="Times New Roman" w:hAnsiTheme="majorHAnsi" w:cstheme="majorHAnsi"/>
          <w:sz w:val="24"/>
          <w:szCs w:val="24"/>
        </w:rPr>
        <w:t xml:space="preserve"> a Fellowship Forum so people can look at it and give feedback.</w:t>
      </w:r>
    </w:p>
    <w:p w:rsidR="00BC0EDB" w:rsidRPr="007961A2" w:rsidRDefault="008C7D56">
      <w:pPr>
        <w:numPr>
          <w:ilvl w:val="1"/>
          <w:numId w:val="11"/>
        </w:numPr>
        <w:pBdr>
          <w:top w:val="nil"/>
          <w:left w:val="nil"/>
          <w:bottom w:val="nil"/>
          <w:right w:val="nil"/>
          <w:between w:val="nil"/>
        </w:pBdr>
        <w:spacing w:before="100" w:after="10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 xml:space="preserve">Zach had a meeting with </w:t>
      </w:r>
      <w:r w:rsidR="00410272">
        <w:rPr>
          <w:rFonts w:asciiTheme="majorHAnsi" w:eastAsia="Times New Roman" w:hAnsiTheme="majorHAnsi" w:cstheme="majorHAnsi"/>
          <w:sz w:val="24"/>
          <w:szCs w:val="24"/>
        </w:rPr>
        <w:t xml:space="preserve">some of </w:t>
      </w:r>
      <w:r w:rsidR="006F2D1C">
        <w:rPr>
          <w:rFonts w:asciiTheme="majorHAnsi" w:eastAsia="Times New Roman" w:hAnsiTheme="majorHAnsi" w:cstheme="majorHAnsi"/>
          <w:sz w:val="24"/>
          <w:szCs w:val="24"/>
        </w:rPr>
        <w:t>the C</w:t>
      </w:r>
      <w:r w:rsidRPr="007961A2">
        <w:rPr>
          <w:rFonts w:asciiTheme="majorHAnsi" w:eastAsia="Times New Roman" w:hAnsiTheme="majorHAnsi" w:cstheme="majorHAnsi"/>
          <w:sz w:val="24"/>
          <w:szCs w:val="24"/>
        </w:rPr>
        <w:t xml:space="preserve">hairs and they </w:t>
      </w:r>
      <w:r w:rsidR="006F2D1C">
        <w:rPr>
          <w:rFonts w:asciiTheme="majorHAnsi" w:eastAsia="Times New Roman" w:hAnsiTheme="majorHAnsi" w:cstheme="majorHAnsi"/>
          <w:sz w:val="24"/>
          <w:szCs w:val="24"/>
        </w:rPr>
        <w:t>did</w:t>
      </w:r>
      <w:r w:rsidRPr="007961A2">
        <w:rPr>
          <w:rFonts w:asciiTheme="majorHAnsi" w:eastAsia="Times New Roman" w:hAnsiTheme="majorHAnsi" w:cstheme="majorHAnsi"/>
          <w:sz w:val="24"/>
          <w:szCs w:val="24"/>
        </w:rPr>
        <w:t xml:space="preserve"> quite a bit of </w:t>
      </w:r>
      <w:r w:rsidR="006F2D1C">
        <w:rPr>
          <w:rFonts w:asciiTheme="majorHAnsi" w:eastAsia="Times New Roman" w:hAnsiTheme="majorHAnsi" w:cstheme="majorHAnsi"/>
          <w:sz w:val="24"/>
          <w:szCs w:val="24"/>
        </w:rPr>
        <w:t xml:space="preserve">website </w:t>
      </w:r>
      <w:r w:rsidRPr="007961A2">
        <w:rPr>
          <w:rFonts w:asciiTheme="majorHAnsi" w:eastAsia="Times New Roman" w:hAnsiTheme="majorHAnsi" w:cstheme="majorHAnsi"/>
          <w:sz w:val="24"/>
          <w:szCs w:val="24"/>
        </w:rPr>
        <w:t xml:space="preserve">cleanup. </w:t>
      </w:r>
      <w:r w:rsidR="007961A2" w:rsidRPr="007961A2">
        <w:rPr>
          <w:rFonts w:asciiTheme="majorHAnsi" w:eastAsia="Times New Roman" w:hAnsiTheme="majorHAnsi" w:cstheme="majorHAnsi"/>
          <w:sz w:val="24"/>
          <w:szCs w:val="24"/>
        </w:rPr>
        <w:t>That</w:t>
      </w:r>
      <w:r w:rsidR="006F2D1C">
        <w:rPr>
          <w:rFonts w:asciiTheme="majorHAnsi" w:eastAsia="Times New Roman" w:hAnsiTheme="majorHAnsi" w:cstheme="majorHAnsi"/>
          <w:sz w:val="24"/>
          <w:szCs w:val="24"/>
        </w:rPr>
        <w:t xml:space="preserve"> went well. A</w:t>
      </w:r>
      <w:r w:rsidRPr="007961A2">
        <w:rPr>
          <w:rFonts w:asciiTheme="majorHAnsi" w:eastAsia="Times New Roman" w:hAnsiTheme="majorHAnsi" w:cstheme="majorHAnsi"/>
          <w:sz w:val="24"/>
          <w:szCs w:val="24"/>
        </w:rPr>
        <w:t xml:space="preserve">nother </w:t>
      </w:r>
      <w:r w:rsidR="006F2D1C">
        <w:rPr>
          <w:rFonts w:asciiTheme="majorHAnsi" w:eastAsia="Times New Roman" w:hAnsiTheme="majorHAnsi" w:cstheme="majorHAnsi"/>
          <w:sz w:val="24"/>
          <w:szCs w:val="24"/>
        </w:rPr>
        <w:t>such session is scheduled for April</w:t>
      </w:r>
      <w:r w:rsidRPr="007961A2">
        <w:rPr>
          <w:rFonts w:asciiTheme="majorHAnsi" w:eastAsia="Times New Roman" w:hAnsiTheme="majorHAnsi" w:cstheme="majorHAnsi"/>
          <w:sz w:val="24"/>
          <w:szCs w:val="24"/>
        </w:rPr>
        <w:t xml:space="preserve"> 20th.</w:t>
      </w:r>
    </w:p>
    <w:p w:rsidR="00BC0EDB" w:rsidRPr="007961A2" w:rsidRDefault="008C7D56">
      <w:pPr>
        <w:numPr>
          <w:ilvl w:val="0"/>
          <w:numId w:val="11"/>
        </w:numPr>
        <w:pBdr>
          <w:top w:val="nil"/>
          <w:left w:val="nil"/>
          <w:bottom w:val="nil"/>
          <w:right w:val="nil"/>
          <w:between w:val="nil"/>
        </w:pBdr>
        <w:spacing w:after="0" w:line="240" w:lineRule="auto"/>
        <w:rPr>
          <w:rFonts w:asciiTheme="majorHAnsi" w:hAnsiTheme="majorHAnsi" w:cstheme="majorHAnsi"/>
          <w:color w:val="000000"/>
          <w:sz w:val="24"/>
          <w:szCs w:val="24"/>
        </w:rPr>
      </w:pPr>
      <w:r w:rsidRPr="007961A2">
        <w:rPr>
          <w:rFonts w:asciiTheme="majorHAnsi" w:eastAsia="Times New Roman" w:hAnsiTheme="majorHAnsi" w:cstheme="majorHAnsi"/>
          <w:b/>
          <w:color w:val="000000"/>
          <w:sz w:val="24"/>
          <w:szCs w:val="24"/>
        </w:rPr>
        <w:t>Legal work group Update – Mary</w:t>
      </w:r>
      <w:r w:rsidRPr="007961A2">
        <w:rPr>
          <w:rFonts w:asciiTheme="majorHAnsi" w:eastAsia="Times New Roman" w:hAnsiTheme="majorHAnsi" w:cstheme="majorHAnsi"/>
          <w:color w:val="000000"/>
          <w:sz w:val="24"/>
          <w:szCs w:val="24"/>
        </w:rPr>
        <w:t> </w:t>
      </w:r>
    </w:p>
    <w:p w:rsidR="00BC0EDB" w:rsidRPr="007961A2" w:rsidRDefault="008C7D56">
      <w:pPr>
        <w:numPr>
          <w:ilvl w:val="1"/>
          <w:numId w:val="11"/>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 xml:space="preserve">DAA - </w:t>
      </w:r>
      <w:r w:rsidR="006F2D1C">
        <w:rPr>
          <w:rFonts w:asciiTheme="majorHAnsi" w:eastAsia="Times New Roman" w:hAnsiTheme="majorHAnsi" w:cstheme="majorHAnsi"/>
          <w:sz w:val="24"/>
          <w:szCs w:val="24"/>
        </w:rPr>
        <w:t>Item m</w:t>
      </w:r>
      <w:r w:rsidRPr="007961A2">
        <w:rPr>
          <w:rFonts w:asciiTheme="majorHAnsi" w:eastAsia="Times New Roman" w:hAnsiTheme="majorHAnsi" w:cstheme="majorHAnsi"/>
          <w:sz w:val="24"/>
          <w:szCs w:val="24"/>
        </w:rPr>
        <w:t>ove</w:t>
      </w:r>
      <w:r w:rsidR="006F2D1C">
        <w:rPr>
          <w:rFonts w:asciiTheme="majorHAnsi" w:eastAsia="Times New Roman" w:hAnsiTheme="majorHAnsi" w:cstheme="majorHAnsi"/>
          <w:sz w:val="24"/>
          <w:szCs w:val="24"/>
        </w:rPr>
        <w:t>d</w:t>
      </w:r>
      <w:r w:rsidRPr="007961A2">
        <w:rPr>
          <w:rFonts w:asciiTheme="majorHAnsi" w:eastAsia="Times New Roman" w:hAnsiTheme="majorHAnsi" w:cstheme="majorHAnsi"/>
          <w:sz w:val="24"/>
          <w:szCs w:val="24"/>
        </w:rPr>
        <w:t xml:space="preserve"> to Saturday after lunch.</w:t>
      </w:r>
    </w:p>
    <w:p w:rsidR="00BC0EDB" w:rsidRPr="007961A2" w:rsidRDefault="008C7D56">
      <w:pPr>
        <w:numPr>
          <w:ilvl w:val="1"/>
          <w:numId w:val="11"/>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Co</w:t>
      </w:r>
      <w:r w:rsidR="007C7AA8">
        <w:rPr>
          <w:rFonts w:asciiTheme="majorHAnsi" w:eastAsia="Times New Roman" w:hAnsiTheme="majorHAnsi" w:cstheme="majorHAnsi"/>
          <w:sz w:val="24"/>
          <w:szCs w:val="24"/>
        </w:rPr>
        <w:t>llecting Copyright A</w:t>
      </w:r>
      <w:r w:rsidR="006F2D1C">
        <w:rPr>
          <w:rFonts w:asciiTheme="majorHAnsi" w:eastAsia="Times New Roman" w:hAnsiTheme="majorHAnsi" w:cstheme="majorHAnsi"/>
          <w:sz w:val="24"/>
          <w:szCs w:val="24"/>
        </w:rPr>
        <w:t>ssignments t</w:t>
      </w:r>
      <w:r w:rsidRPr="007961A2">
        <w:rPr>
          <w:rFonts w:asciiTheme="majorHAnsi" w:eastAsia="Times New Roman" w:hAnsiTheme="majorHAnsi" w:cstheme="majorHAnsi"/>
          <w:sz w:val="24"/>
          <w:szCs w:val="24"/>
        </w:rPr>
        <w:t>o put it in the repository. Mary has asked</w:t>
      </w:r>
      <w:r w:rsidR="006F2D1C">
        <w:rPr>
          <w:rFonts w:asciiTheme="majorHAnsi" w:eastAsia="Times New Roman" w:hAnsiTheme="majorHAnsi" w:cstheme="majorHAnsi"/>
          <w:sz w:val="24"/>
          <w:szCs w:val="24"/>
        </w:rPr>
        <w:t xml:space="preserve"> all C</w:t>
      </w:r>
      <w:r w:rsidR="00410272">
        <w:rPr>
          <w:rFonts w:asciiTheme="majorHAnsi" w:eastAsia="Times New Roman" w:hAnsiTheme="majorHAnsi" w:cstheme="majorHAnsi"/>
          <w:sz w:val="24"/>
          <w:szCs w:val="24"/>
        </w:rPr>
        <w:t>hairs</w:t>
      </w:r>
      <w:r w:rsidR="006F2D1C">
        <w:rPr>
          <w:rFonts w:asciiTheme="majorHAnsi" w:eastAsia="Times New Roman" w:hAnsiTheme="majorHAnsi" w:cstheme="majorHAnsi"/>
          <w:sz w:val="24"/>
          <w:szCs w:val="24"/>
        </w:rPr>
        <w:t xml:space="preserve"> to send these forms</w:t>
      </w:r>
      <w:r w:rsidRPr="007961A2">
        <w:rPr>
          <w:rFonts w:asciiTheme="majorHAnsi" w:eastAsia="Times New Roman" w:hAnsiTheme="majorHAnsi" w:cstheme="majorHAnsi"/>
          <w:sz w:val="24"/>
          <w:szCs w:val="24"/>
        </w:rPr>
        <w:t xml:space="preserve"> in</w:t>
      </w:r>
      <w:r w:rsidR="006537B2">
        <w:rPr>
          <w:rFonts w:asciiTheme="majorHAnsi" w:eastAsia="Times New Roman" w:hAnsiTheme="majorHAnsi" w:cstheme="majorHAnsi"/>
          <w:sz w:val="24"/>
          <w:szCs w:val="24"/>
        </w:rPr>
        <w:t xml:space="preserve"> to SOS</w:t>
      </w:r>
      <w:r w:rsidRPr="007961A2">
        <w:rPr>
          <w:rFonts w:asciiTheme="majorHAnsi" w:eastAsia="Times New Roman" w:hAnsiTheme="majorHAnsi" w:cstheme="majorHAnsi"/>
          <w:sz w:val="24"/>
          <w:szCs w:val="24"/>
        </w:rPr>
        <w:t xml:space="preserve">.  </w:t>
      </w:r>
    </w:p>
    <w:p w:rsidR="00BC0EDB" w:rsidRPr="007961A2" w:rsidRDefault="00BC0EDB">
      <w:pPr>
        <w:pBdr>
          <w:top w:val="nil"/>
          <w:left w:val="nil"/>
          <w:bottom w:val="nil"/>
          <w:right w:val="nil"/>
          <w:between w:val="nil"/>
        </w:pBdr>
        <w:spacing w:after="0" w:line="240" w:lineRule="auto"/>
        <w:ind w:left="720"/>
        <w:rPr>
          <w:rFonts w:asciiTheme="majorHAnsi" w:eastAsia="Times New Roman" w:hAnsiTheme="majorHAnsi" w:cstheme="majorHAnsi"/>
          <w:sz w:val="24"/>
          <w:szCs w:val="24"/>
        </w:rPr>
      </w:pPr>
    </w:p>
    <w:p w:rsidR="00BC0EDB" w:rsidRPr="007961A2" w:rsidRDefault="008C7D56">
      <w:pPr>
        <w:numPr>
          <w:ilvl w:val="0"/>
          <w:numId w:val="12"/>
        </w:numPr>
        <w:pBdr>
          <w:top w:val="nil"/>
          <w:left w:val="nil"/>
          <w:bottom w:val="nil"/>
          <w:right w:val="nil"/>
          <w:between w:val="nil"/>
        </w:pBdr>
        <w:spacing w:after="100" w:line="240" w:lineRule="auto"/>
        <w:rPr>
          <w:rFonts w:asciiTheme="majorHAnsi" w:hAnsiTheme="majorHAnsi" w:cstheme="majorHAnsi"/>
          <w:sz w:val="24"/>
          <w:szCs w:val="24"/>
        </w:rPr>
      </w:pPr>
      <w:r w:rsidRPr="007961A2">
        <w:rPr>
          <w:rFonts w:asciiTheme="majorHAnsi" w:eastAsia="Times New Roman" w:hAnsiTheme="majorHAnsi" w:cstheme="majorHAnsi"/>
          <w:b/>
          <w:color w:val="000000"/>
          <w:sz w:val="24"/>
          <w:szCs w:val="24"/>
        </w:rPr>
        <w:t>CoRe 2X2 update – </w:t>
      </w:r>
      <w:r w:rsidR="006537B2" w:rsidRPr="007C7AA8">
        <w:rPr>
          <w:rFonts w:asciiTheme="majorHAnsi" w:eastAsia="Times New Roman" w:hAnsiTheme="majorHAnsi" w:cstheme="majorHAnsi"/>
          <w:b/>
          <w:color w:val="000000"/>
          <w:sz w:val="24"/>
          <w:szCs w:val="24"/>
        </w:rPr>
        <w:t>Mary</w:t>
      </w:r>
    </w:p>
    <w:p w:rsidR="00BC0EDB" w:rsidRPr="006537B2" w:rsidRDefault="007961A2">
      <w:pPr>
        <w:numPr>
          <w:ilvl w:val="1"/>
          <w:numId w:val="12"/>
        </w:numPr>
        <w:pBdr>
          <w:top w:val="nil"/>
          <w:left w:val="nil"/>
          <w:bottom w:val="nil"/>
          <w:right w:val="nil"/>
          <w:between w:val="nil"/>
        </w:pBdr>
        <w:spacing w:after="10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b/>
          <w:sz w:val="24"/>
          <w:szCs w:val="24"/>
        </w:rPr>
        <w:t>CoRe</w:t>
      </w:r>
      <w:r w:rsidR="008C7D56" w:rsidRPr="007961A2">
        <w:rPr>
          <w:rFonts w:asciiTheme="majorHAnsi" w:eastAsia="Times New Roman" w:hAnsiTheme="majorHAnsi" w:cstheme="majorHAnsi"/>
          <w:b/>
          <w:sz w:val="24"/>
          <w:szCs w:val="24"/>
        </w:rPr>
        <w:t xml:space="preserve">/TMC/Lit - </w:t>
      </w:r>
      <w:r w:rsidR="008C7D56" w:rsidRPr="006537B2">
        <w:rPr>
          <w:rFonts w:asciiTheme="majorHAnsi" w:eastAsia="Times New Roman" w:hAnsiTheme="majorHAnsi" w:cstheme="majorHAnsi"/>
          <w:sz w:val="24"/>
          <w:szCs w:val="24"/>
        </w:rPr>
        <w:t xml:space="preserve">Mary has been </w:t>
      </w:r>
      <w:r w:rsidR="006537B2">
        <w:rPr>
          <w:rFonts w:asciiTheme="majorHAnsi" w:eastAsia="Times New Roman" w:hAnsiTheme="majorHAnsi" w:cstheme="majorHAnsi"/>
          <w:sz w:val="24"/>
          <w:szCs w:val="24"/>
        </w:rPr>
        <w:t xml:space="preserve">working with </w:t>
      </w:r>
      <w:r w:rsidR="007C7AA8">
        <w:rPr>
          <w:rFonts w:asciiTheme="majorHAnsi" w:eastAsia="Times New Roman" w:hAnsiTheme="majorHAnsi" w:cstheme="majorHAnsi"/>
          <w:sz w:val="24"/>
          <w:szCs w:val="24"/>
        </w:rPr>
        <w:t>them. CoRe is</w:t>
      </w:r>
      <w:r w:rsidR="008C7D56" w:rsidRPr="006537B2">
        <w:rPr>
          <w:rFonts w:asciiTheme="majorHAnsi" w:eastAsia="Times New Roman" w:hAnsiTheme="majorHAnsi" w:cstheme="majorHAnsi"/>
          <w:sz w:val="24"/>
          <w:szCs w:val="24"/>
        </w:rPr>
        <w:t xml:space="preserve"> working on</w:t>
      </w:r>
      <w:r w:rsidR="007C7AA8">
        <w:rPr>
          <w:rFonts w:asciiTheme="majorHAnsi" w:eastAsia="Times New Roman" w:hAnsiTheme="majorHAnsi" w:cstheme="majorHAnsi"/>
          <w:sz w:val="24"/>
          <w:szCs w:val="24"/>
        </w:rPr>
        <w:t xml:space="preserve"> some things</w:t>
      </w:r>
      <w:r w:rsidR="006537B2">
        <w:rPr>
          <w:rFonts w:asciiTheme="majorHAnsi" w:eastAsia="Times New Roman" w:hAnsiTheme="majorHAnsi" w:cstheme="majorHAnsi"/>
          <w:sz w:val="24"/>
          <w:szCs w:val="24"/>
        </w:rPr>
        <w:t xml:space="preserve"> and the</w:t>
      </w:r>
      <w:r w:rsidR="008C7D56" w:rsidRPr="006537B2">
        <w:rPr>
          <w:rFonts w:asciiTheme="majorHAnsi" w:eastAsia="Times New Roman" w:hAnsiTheme="majorHAnsi" w:cstheme="majorHAnsi"/>
          <w:sz w:val="24"/>
          <w:szCs w:val="24"/>
        </w:rPr>
        <w:t xml:space="preserve"> </w:t>
      </w:r>
      <w:r w:rsidR="008C7D56" w:rsidRPr="007C7AA8">
        <w:rPr>
          <w:rFonts w:asciiTheme="majorHAnsi" w:eastAsia="Times New Roman" w:hAnsiTheme="majorHAnsi" w:cstheme="majorHAnsi"/>
          <w:i/>
          <w:sz w:val="24"/>
          <w:szCs w:val="24"/>
        </w:rPr>
        <w:t>Toolkit</w:t>
      </w:r>
      <w:r w:rsidR="008C7D56" w:rsidRPr="006537B2">
        <w:rPr>
          <w:rFonts w:asciiTheme="majorHAnsi" w:eastAsia="Times New Roman" w:hAnsiTheme="majorHAnsi" w:cstheme="majorHAnsi"/>
          <w:sz w:val="24"/>
          <w:szCs w:val="24"/>
        </w:rPr>
        <w:t xml:space="preserve"> is on track</w:t>
      </w:r>
      <w:r w:rsidR="006537B2">
        <w:rPr>
          <w:rFonts w:asciiTheme="majorHAnsi" w:eastAsia="Times New Roman" w:hAnsiTheme="majorHAnsi" w:cstheme="majorHAnsi"/>
          <w:sz w:val="24"/>
          <w:szCs w:val="24"/>
        </w:rPr>
        <w:t>.</w:t>
      </w:r>
    </w:p>
    <w:p w:rsidR="00BC0EDB" w:rsidRPr="007961A2" w:rsidRDefault="008C7D56">
      <w:pPr>
        <w:numPr>
          <w:ilvl w:val="0"/>
          <w:numId w:val="12"/>
        </w:numPr>
        <w:pBdr>
          <w:top w:val="nil"/>
          <w:left w:val="nil"/>
          <w:bottom w:val="nil"/>
          <w:right w:val="nil"/>
          <w:between w:val="nil"/>
        </w:pBdr>
        <w:spacing w:after="0" w:line="240" w:lineRule="auto"/>
        <w:rPr>
          <w:rFonts w:asciiTheme="majorHAnsi" w:hAnsiTheme="majorHAnsi" w:cstheme="majorHAnsi"/>
          <w:sz w:val="24"/>
          <w:szCs w:val="24"/>
        </w:rPr>
      </w:pPr>
      <w:r w:rsidRPr="007961A2">
        <w:rPr>
          <w:rFonts w:asciiTheme="majorHAnsi" w:eastAsia="Times New Roman" w:hAnsiTheme="majorHAnsi" w:cstheme="majorHAnsi"/>
          <w:b/>
          <w:color w:val="000000"/>
          <w:sz w:val="24"/>
          <w:szCs w:val="24"/>
        </w:rPr>
        <w:t>TMC 2X2 Update –</w:t>
      </w:r>
      <w:r w:rsidR="006537B2" w:rsidRPr="006537B2">
        <w:rPr>
          <w:rFonts w:asciiTheme="majorHAnsi" w:eastAsia="Times New Roman" w:hAnsiTheme="majorHAnsi" w:cstheme="majorHAnsi"/>
          <w:color w:val="000000"/>
          <w:sz w:val="24"/>
          <w:szCs w:val="24"/>
        </w:rPr>
        <w:t xml:space="preserve"> </w:t>
      </w:r>
      <w:r w:rsidR="006537B2" w:rsidRPr="007C7AA8">
        <w:rPr>
          <w:rFonts w:asciiTheme="majorHAnsi" w:eastAsia="Times New Roman" w:hAnsiTheme="majorHAnsi" w:cstheme="majorHAnsi"/>
          <w:b/>
          <w:color w:val="000000"/>
          <w:sz w:val="24"/>
          <w:szCs w:val="24"/>
        </w:rPr>
        <w:t>Mary</w:t>
      </w:r>
    </w:p>
    <w:p w:rsidR="00A64486" w:rsidRPr="00A64486" w:rsidRDefault="00A64486">
      <w:pPr>
        <w:numPr>
          <w:ilvl w:val="1"/>
          <w:numId w:val="12"/>
        </w:numPr>
        <w:pBdr>
          <w:top w:val="nil"/>
          <w:left w:val="nil"/>
          <w:bottom w:val="nil"/>
          <w:right w:val="nil"/>
          <w:between w:val="nil"/>
        </w:pBdr>
        <w:spacing w:after="0" w:line="240" w:lineRule="auto"/>
        <w:rPr>
          <w:rFonts w:asciiTheme="majorHAnsi" w:hAnsiTheme="majorHAnsi" w:cstheme="majorHAnsi"/>
          <w:sz w:val="24"/>
          <w:szCs w:val="24"/>
        </w:rPr>
      </w:pPr>
      <w:r w:rsidRPr="00A64486">
        <w:rPr>
          <w:bCs/>
        </w:rPr>
        <w:t>Mary to request information and offer assistance to TMC, in order to gain a better under</w:t>
      </w:r>
      <w:r>
        <w:rPr>
          <w:bCs/>
        </w:rPr>
        <w:t>s</w:t>
      </w:r>
      <w:r w:rsidRPr="00A64486">
        <w:rPr>
          <w:bCs/>
        </w:rPr>
        <w:t>tanding of the scope of work. </w:t>
      </w:r>
    </w:p>
    <w:p w:rsidR="006537B2" w:rsidRPr="006537B2" w:rsidRDefault="006537B2">
      <w:pPr>
        <w:numPr>
          <w:ilvl w:val="1"/>
          <w:numId w:val="12"/>
        </w:numPr>
        <w:pBdr>
          <w:top w:val="nil"/>
          <w:left w:val="nil"/>
          <w:bottom w:val="nil"/>
          <w:right w:val="nil"/>
          <w:between w:val="nil"/>
        </w:pBdr>
        <w:spacing w:after="0" w:line="240" w:lineRule="auto"/>
        <w:rPr>
          <w:rFonts w:asciiTheme="majorHAnsi" w:hAnsiTheme="majorHAnsi" w:cstheme="majorHAnsi"/>
          <w:sz w:val="24"/>
          <w:szCs w:val="24"/>
        </w:rPr>
      </w:pPr>
      <w:r>
        <w:rPr>
          <w:rFonts w:asciiTheme="majorHAnsi" w:eastAsia="Times New Roman" w:hAnsiTheme="majorHAnsi" w:cstheme="majorHAnsi"/>
          <w:sz w:val="24"/>
          <w:szCs w:val="24"/>
        </w:rPr>
        <w:t>Conni had a call with Crystal</w:t>
      </w:r>
      <w:r w:rsidR="00AB2262">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00AB2262">
        <w:rPr>
          <w:rFonts w:asciiTheme="majorHAnsi" w:eastAsia="Times New Roman" w:hAnsiTheme="majorHAnsi" w:cstheme="majorHAnsi"/>
          <w:sz w:val="24"/>
          <w:szCs w:val="24"/>
        </w:rPr>
        <w:t>T</w:t>
      </w:r>
      <w:r w:rsidR="007C7AA8">
        <w:rPr>
          <w:rFonts w:asciiTheme="majorHAnsi" w:eastAsia="Times New Roman" w:hAnsiTheme="majorHAnsi" w:cstheme="majorHAnsi"/>
          <w:sz w:val="24"/>
          <w:szCs w:val="24"/>
        </w:rPr>
        <w:t>hey agreed that TMC will</w:t>
      </w:r>
      <w:r>
        <w:rPr>
          <w:rFonts w:asciiTheme="majorHAnsi" w:eastAsia="Times New Roman" w:hAnsiTheme="majorHAnsi" w:cstheme="majorHAnsi"/>
          <w:sz w:val="24"/>
          <w:szCs w:val="24"/>
        </w:rPr>
        <w:t xml:space="preserve"> gather all of the translation masters</w:t>
      </w:r>
      <w:r w:rsidR="007C7AA8">
        <w:rPr>
          <w:rFonts w:asciiTheme="majorHAnsi" w:eastAsia="Times New Roman" w:hAnsiTheme="majorHAnsi" w:cstheme="majorHAnsi"/>
          <w:sz w:val="24"/>
          <w:szCs w:val="24"/>
        </w:rPr>
        <w:t>, to be deposited</w:t>
      </w:r>
      <w:r>
        <w:rPr>
          <w:rFonts w:asciiTheme="majorHAnsi" w:eastAsia="Times New Roman" w:hAnsiTheme="majorHAnsi" w:cstheme="majorHAnsi"/>
          <w:sz w:val="24"/>
          <w:szCs w:val="24"/>
        </w:rPr>
        <w:t xml:space="preserve"> in the legal repository and in SOS’ Go</w:t>
      </w:r>
      <w:r w:rsidR="007C7AA8">
        <w:rPr>
          <w:rFonts w:asciiTheme="majorHAnsi" w:eastAsia="Times New Roman" w:hAnsiTheme="majorHAnsi" w:cstheme="majorHAnsi"/>
          <w:sz w:val="24"/>
          <w:szCs w:val="24"/>
        </w:rPr>
        <w:t>ogle Drive. Crystal to send the masters</w:t>
      </w:r>
      <w:r>
        <w:rPr>
          <w:rFonts w:asciiTheme="majorHAnsi" w:eastAsia="Times New Roman" w:hAnsiTheme="majorHAnsi" w:cstheme="majorHAnsi"/>
          <w:sz w:val="24"/>
          <w:szCs w:val="24"/>
        </w:rPr>
        <w:t xml:space="preserve"> to Conni.</w:t>
      </w:r>
    </w:p>
    <w:p w:rsidR="00BC0EDB" w:rsidRPr="007961A2" w:rsidRDefault="00BC0EDB">
      <w:pPr>
        <w:pBdr>
          <w:top w:val="nil"/>
          <w:left w:val="nil"/>
          <w:bottom w:val="nil"/>
          <w:right w:val="nil"/>
          <w:between w:val="nil"/>
        </w:pBdr>
        <w:spacing w:after="0" w:line="240" w:lineRule="auto"/>
        <w:ind w:left="720"/>
        <w:rPr>
          <w:rFonts w:asciiTheme="majorHAnsi" w:eastAsia="Times New Roman" w:hAnsiTheme="majorHAnsi" w:cstheme="majorHAnsi"/>
          <w:sz w:val="24"/>
          <w:szCs w:val="24"/>
        </w:rPr>
      </w:pPr>
    </w:p>
    <w:p w:rsidR="00BC0EDB" w:rsidRPr="00AB2262" w:rsidRDefault="008C7D56" w:rsidP="00AB2262">
      <w:pPr>
        <w:pStyle w:val="ListParagraph"/>
        <w:numPr>
          <w:ilvl w:val="0"/>
          <w:numId w:val="14"/>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AB2262">
        <w:rPr>
          <w:rFonts w:asciiTheme="majorHAnsi" w:eastAsia="Times New Roman" w:hAnsiTheme="majorHAnsi" w:cstheme="majorHAnsi"/>
          <w:b/>
          <w:color w:val="000000"/>
          <w:sz w:val="24"/>
          <w:szCs w:val="24"/>
        </w:rPr>
        <w:t>Fellowship Forum update</w:t>
      </w:r>
      <w:r w:rsidR="00AB2262" w:rsidRPr="00AB2262">
        <w:rPr>
          <w:rFonts w:asciiTheme="majorHAnsi" w:eastAsia="Times New Roman" w:hAnsiTheme="majorHAnsi" w:cstheme="majorHAnsi"/>
          <w:b/>
          <w:color w:val="000000"/>
          <w:sz w:val="24"/>
          <w:szCs w:val="24"/>
        </w:rPr>
        <w:t>s</w:t>
      </w:r>
      <w:r w:rsidRPr="00AB2262">
        <w:rPr>
          <w:rFonts w:asciiTheme="majorHAnsi" w:eastAsia="Times New Roman" w:hAnsiTheme="majorHAnsi" w:cstheme="majorHAnsi"/>
          <w:b/>
          <w:color w:val="000000"/>
          <w:sz w:val="24"/>
          <w:szCs w:val="24"/>
        </w:rPr>
        <w:t xml:space="preserve"> – </w:t>
      </w:r>
      <w:r w:rsidRPr="00AB2262">
        <w:rPr>
          <w:rFonts w:asciiTheme="majorHAnsi" w:eastAsia="Times New Roman" w:hAnsiTheme="majorHAnsi" w:cstheme="majorHAnsi"/>
          <w:sz w:val="24"/>
          <w:szCs w:val="24"/>
        </w:rPr>
        <w:t xml:space="preserve">Linda </w:t>
      </w:r>
      <w:r w:rsidR="00410272" w:rsidRPr="00AB2262">
        <w:rPr>
          <w:rFonts w:asciiTheme="majorHAnsi" w:eastAsia="Times New Roman" w:hAnsiTheme="majorHAnsi" w:cstheme="majorHAnsi"/>
          <w:sz w:val="24"/>
          <w:szCs w:val="24"/>
        </w:rPr>
        <w:t xml:space="preserve">worked with members of </w:t>
      </w:r>
      <w:r w:rsidR="00AB2262" w:rsidRPr="00AB2262">
        <w:rPr>
          <w:rFonts w:asciiTheme="majorHAnsi" w:eastAsia="Times New Roman" w:hAnsiTheme="majorHAnsi" w:cstheme="majorHAnsi"/>
          <w:sz w:val="24"/>
          <w:szCs w:val="24"/>
        </w:rPr>
        <w:t>one</w:t>
      </w:r>
      <w:r w:rsidR="00410272" w:rsidRPr="00AB2262">
        <w:rPr>
          <w:rFonts w:asciiTheme="majorHAnsi" w:eastAsia="Times New Roman" w:hAnsiTheme="majorHAnsi" w:cstheme="majorHAnsi"/>
          <w:sz w:val="24"/>
          <w:szCs w:val="24"/>
        </w:rPr>
        <w:t xml:space="preserve"> </w:t>
      </w:r>
      <w:r w:rsidR="00AB2262" w:rsidRPr="00AB2262">
        <w:rPr>
          <w:rFonts w:asciiTheme="majorHAnsi" w:eastAsia="Times New Roman" w:hAnsiTheme="majorHAnsi" w:cstheme="majorHAnsi"/>
          <w:sz w:val="24"/>
          <w:szCs w:val="24"/>
        </w:rPr>
        <w:t xml:space="preserve">Southern California </w:t>
      </w:r>
      <w:r w:rsidR="00410272" w:rsidRPr="00AB2262">
        <w:rPr>
          <w:rFonts w:asciiTheme="majorHAnsi" w:eastAsia="Times New Roman" w:hAnsiTheme="majorHAnsi" w:cstheme="majorHAnsi"/>
          <w:sz w:val="24"/>
          <w:szCs w:val="24"/>
        </w:rPr>
        <w:t>Span</w:t>
      </w:r>
      <w:r w:rsidR="007C7AA8">
        <w:rPr>
          <w:rFonts w:asciiTheme="majorHAnsi" w:eastAsia="Times New Roman" w:hAnsiTheme="majorHAnsi" w:cstheme="majorHAnsi"/>
          <w:sz w:val="24"/>
          <w:szCs w:val="24"/>
        </w:rPr>
        <w:t>ish-speaking Intergroup to arrange</w:t>
      </w:r>
      <w:r w:rsidRPr="00AB2262">
        <w:rPr>
          <w:rFonts w:asciiTheme="majorHAnsi" w:eastAsia="Times New Roman" w:hAnsiTheme="majorHAnsi" w:cstheme="majorHAnsi"/>
          <w:sz w:val="24"/>
          <w:szCs w:val="24"/>
        </w:rPr>
        <w:t xml:space="preserve"> </w:t>
      </w:r>
      <w:r w:rsidR="00AB2262" w:rsidRPr="00AB2262">
        <w:rPr>
          <w:rFonts w:asciiTheme="majorHAnsi" w:eastAsia="Times New Roman" w:hAnsiTheme="majorHAnsi" w:cstheme="majorHAnsi"/>
          <w:sz w:val="24"/>
          <w:szCs w:val="24"/>
        </w:rPr>
        <w:t>a Forum</w:t>
      </w:r>
      <w:r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in</w:t>
      </w:r>
      <w:r w:rsidRPr="00AB2262">
        <w:rPr>
          <w:rFonts w:asciiTheme="majorHAnsi" w:eastAsia="Times New Roman" w:hAnsiTheme="majorHAnsi" w:cstheme="majorHAnsi"/>
          <w:sz w:val="24"/>
          <w:szCs w:val="24"/>
        </w:rPr>
        <w:t xml:space="preserve"> Spanish</w:t>
      </w:r>
      <w:r w:rsidR="00410272" w:rsidRPr="00AB2262">
        <w:rPr>
          <w:rFonts w:asciiTheme="majorHAnsi" w:eastAsia="Times New Roman" w:hAnsiTheme="majorHAnsi" w:cstheme="majorHAnsi"/>
          <w:sz w:val="24"/>
          <w:szCs w:val="24"/>
        </w:rPr>
        <w:t>.</w:t>
      </w:r>
      <w:r w:rsidR="006537B2"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They</w:t>
      </w:r>
      <w:r w:rsidR="006537B2" w:rsidRPr="00AB2262">
        <w:rPr>
          <w:rFonts w:asciiTheme="majorHAnsi" w:eastAsia="Times New Roman" w:hAnsiTheme="majorHAnsi" w:cstheme="majorHAnsi"/>
          <w:sz w:val="24"/>
          <w:szCs w:val="24"/>
        </w:rPr>
        <w:t xml:space="preserve"> will </w:t>
      </w:r>
      <w:r w:rsidR="00410272" w:rsidRPr="00AB2262">
        <w:rPr>
          <w:rFonts w:asciiTheme="majorHAnsi" w:eastAsia="Times New Roman" w:hAnsiTheme="majorHAnsi" w:cstheme="majorHAnsi"/>
          <w:sz w:val="24"/>
          <w:szCs w:val="24"/>
        </w:rPr>
        <w:t>offer</w:t>
      </w:r>
      <w:r w:rsidR="006537B2" w:rsidRPr="00AB2262">
        <w:rPr>
          <w:rFonts w:asciiTheme="majorHAnsi" w:eastAsia="Times New Roman" w:hAnsiTheme="majorHAnsi" w:cstheme="majorHAnsi"/>
          <w:sz w:val="24"/>
          <w:szCs w:val="24"/>
        </w:rPr>
        <w:t xml:space="preserve"> another </w:t>
      </w:r>
      <w:r w:rsidR="00410272" w:rsidRPr="00AB2262">
        <w:rPr>
          <w:rFonts w:asciiTheme="majorHAnsi" w:eastAsia="Times New Roman" w:hAnsiTheme="majorHAnsi" w:cstheme="majorHAnsi"/>
          <w:sz w:val="24"/>
          <w:szCs w:val="24"/>
        </w:rPr>
        <w:t>Forum</w:t>
      </w:r>
      <w:r w:rsidR="006537B2" w:rsidRPr="00AB2262">
        <w:rPr>
          <w:rFonts w:asciiTheme="majorHAnsi" w:eastAsia="Times New Roman" w:hAnsiTheme="majorHAnsi" w:cstheme="majorHAnsi"/>
          <w:sz w:val="24"/>
          <w:szCs w:val="24"/>
        </w:rPr>
        <w:t xml:space="preserve"> in May</w:t>
      </w:r>
      <w:r w:rsidR="00410272" w:rsidRPr="00AB2262">
        <w:rPr>
          <w:rFonts w:asciiTheme="majorHAnsi" w:eastAsia="Times New Roman" w:hAnsiTheme="majorHAnsi" w:cstheme="majorHAnsi"/>
          <w:sz w:val="24"/>
          <w:szCs w:val="24"/>
        </w:rPr>
        <w:t>, when</w:t>
      </w:r>
      <w:r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t</w:t>
      </w:r>
      <w:r w:rsidRPr="00AB2262">
        <w:rPr>
          <w:rFonts w:asciiTheme="majorHAnsi" w:eastAsia="Times New Roman" w:hAnsiTheme="majorHAnsi" w:cstheme="majorHAnsi"/>
          <w:sz w:val="24"/>
          <w:szCs w:val="24"/>
        </w:rPr>
        <w:t>h</w:t>
      </w:r>
      <w:r w:rsidR="006537B2" w:rsidRPr="00AB2262">
        <w:rPr>
          <w:rFonts w:asciiTheme="majorHAnsi" w:eastAsia="Times New Roman" w:hAnsiTheme="majorHAnsi" w:cstheme="majorHAnsi"/>
          <w:sz w:val="24"/>
          <w:szCs w:val="24"/>
        </w:rPr>
        <w:t xml:space="preserve">e theme </w:t>
      </w:r>
      <w:r w:rsidR="00410272" w:rsidRPr="00AB2262">
        <w:rPr>
          <w:rFonts w:asciiTheme="majorHAnsi" w:eastAsia="Times New Roman" w:hAnsiTheme="majorHAnsi" w:cstheme="majorHAnsi"/>
          <w:sz w:val="24"/>
          <w:szCs w:val="24"/>
        </w:rPr>
        <w:t>will be</w:t>
      </w:r>
      <w:r w:rsidR="006537B2"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W</w:t>
      </w:r>
      <w:r w:rsidR="006537B2" w:rsidRPr="00AB2262">
        <w:rPr>
          <w:rFonts w:asciiTheme="majorHAnsi" w:eastAsia="Times New Roman" w:hAnsiTheme="majorHAnsi" w:cstheme="majorHAnsi"/>
          <w:sz w:val="24"/>
          <w:szCs w:val="24"/>
        </w:rPr>
        <w:t xml:space="preserve">hy should I </w:t>
      </w:r>
      <w:r w:rsidRPr="00AB2262">
        <w:rPr>
          <w:rFonts w:asciiTheme="majorHAnsi" w:eastAsia="Times New Roman" w:hAnsiTheme="majorHAnsi" w:cstheme="majorHAnsi"/>
          <w:sz w:val="24"/>
          <w:szCs w:val="24"/>
        </w:rPr>
        <w:t xml:space="preserve">use </w:t>
      </w:r>
      <w:r w:rsidR="00410272" w:rsidRPr="00AB2262">
        <w:rPr>
          <w:rFonts w:asciiTheme="majorHAnsi" w:eastAsia="Times New Roman" w:hAnsiTheme="majorHAnsi" w:cstheme="majorHAnsi"/>
          <w:sz w:val="24"/>
          <w:szCs w:val="24"/>
        </w:rPr>
        <w:t>C</w:t>
      </w:r>
      <w:r w:rsidRPr="00AB2262">
        <w:rPr>
          <w:rFonts w:asciiTheme="majorHAnsi" w:eastAsia="Times New Roman" w:hAnsiTheme="majorHAnsi" w:cstheme="majorHAnsi"/>
          <w:sz w:val="24"/>
          <w:szCs w:val="24"/>
        </w:rPr>
        <w:t>o</w:t>
      </w:r>
      <w:r w:rsidR="00410272" w:rsidRPr="00AB2262">
        <w:rPr>
          <w:rFonts w:asciiTheme="majorHAnsi" w:eastAsia="Times New Roman" w:hAnsiTheme="majorHAnsi" w:cstheme="majorHAnsi"/>
          <w:sz w:val="24"/>
          <w:szCs w:val="24"/>
        </w:rPr>
        <w:t>DA</w:t>
      </w:r>
      <w:r w:rsidRPr="00AB2262">
        <w:rPr>
          <w:rFonts w:asciiTheme="majorHAnsi" w:eastAsia="Times New Roman" w:hAnsiTheme="majorHAnsi" w:cstheme="majorHAnsi"/>
          <w:sz w:val="24"/>
          <w:szCs w:val="24"/>
        </w:rPr>
        <w:t xml:space="preserve"> literature</w:t>
      </w:r>
      <w:r w:rsidR="00410272" w:rsidRPr="00AB2262">
        <w:rPr>
          <w:rFonts w:asciiTheme="majorHAnsi" w:eastAsia="Times New Roman" w:hAnsiTheme="majorHAnsi" w:cstheme="majorHAnsi"/>
          <w:sz w:val="24"/>
          <w:szCs w:val="24"/>
        </w:rPr>
        <w:t>?</w:t>
      </w:r>
      <w:r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A</w:t>
      </w:r>
      <w:r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 xml:space="preserve">virtual </w:t>
      </w:r>
      <w:r w:rsidRPr="00AB2262">
        <w:rPr>
          <w:rFonts w:asciiTheme="majorHAnsi" w:eastAsia="Times New Roman" w:hAnsiTheme="majorHAnsi" w:cstheme="majorHAnsi"/>
          <w:sz w:val="24"/>
          <w:szCs w:val="24"/>
        </w:rPr>
        <w:t>coffee hour</w:t>
      </w:r>
      <w:r w:rsidR="00410272" w:rsidRPr="00AB2262">
        <w:rPr>
          <w:rFonts w:asciiTheme="majorHAnsi" w:eastAsia="Times New Roman" w:hAnsiTheme="majorHAnsi" w:cstheme="majorHAnsi"/>
          <w:sz w:val="24"/>
          <w:szCs w:val="24"/>
        </w:rPr>
        <w:t xml:space="preserve"> will be offered</w:t>
      </w:r>
      <w:r w:rsidRPr="00AB2262">
        <w:rPr>
          <w:rFonts w:asciiTheme="majorHAnsi" w:eastAsia="Times New Roman" w:hAnsiTheme="majorHAnsi" w:cstheme="majorHAnsi"/>
          <w:sz w:val="24"/>
          <w:szCs w:val="24"/>
        </w:rPr>
        <w:t xml:space="preserve"> </w:t>
      </w:r>
      <w:r w:rsidR="00410272" w:rsidRPr="00AB2262">
        <w:rPr>
          <w:rFonts w:asciiTheme="majorHAnsi" w:eastAsia="Times New Roman" w:hAnsiTheme="majorHAnsi" w:cstheme="majorHAnsi"/>
          <w:sz w:val="24"/>
          <w:szCs w:val="24"/>
        </w:rPr>
        <w:t>afterwards</w:t>
      </w:r>
      <w:r w:rsidRPr="00AB2262">
        <w:rPr>
          <w:rFonts w:asciiTheme="majorHAnsi" w:eastAsia="Times New Roman" w:hAnsiTheme="majorHAnsi" w:cstheme="majorHAnsi"/>
          <w:sz w:val="24"/>
          <w:szCs w:val="24"/>
        </w:rPr>
        <w:t xml:space="preserve">. </w:t>
      </w:r>
      <w:r w:rsidR="00AB2262" w:rsidRPr="00AB2262">
        <w:rPr>
          <w:rFonts w:asciiTheme="majorHAnsi" w:eastAsia="Times New Roman" w:hAnsiTheme="majorHAnsi" w:cstheme="majorHAnsi"/>
          <w:sz w:val="24"/>
          <w:szCs w:val="24"/>
        </w:rPr>
        <w:br/>
        <w:t xml:space="preserve">On the </w:t>
      </w:r>
      <w:r w:rsidR="000064C6" w:rsidRPr="00AB2262">
        <w:rPr>
          <w:rFonts w:asciiTheme="majorHAnsi" w:eastAsia="Times New Roman" w:hAnsiTheme="majorHAnsi" w:cstheme="majorHAnsi"/>
          <w:sz w:val="24"/>
          <w:szCs w:val="24"/>
        </w:rPr>
        <w:t>English side</w:t>
      </w:r>
      <w:r w:rsidR="00AB2262" w:rsidRPr="00AB2262">
        <w:rPr>
          <w:rFonts w:asciiTheme="majorHAnsi" w:eastAsia="Times New Roman" w:hAnsiTheme="majorHAnsi" w:cstheme="majorHAnsi"/>
          <w:sz w:val="24"/>
          <w:szCs w:val="24"/>
        </w:rPr>
        <w:t>,</w:t>
      </w:r>
      <w:r w:rsidR="000064C6" w:rsidRPr="00AB2262">
        <w:rPr>
          <w:rFonts w:asciiTheme="majorHAnsi" w:eastAsia="Times New Roman" w:hAnsiTheme="majorHAnsi" w:cstheme="majorHAnsi"/>
          <w:sz w:val="24"/>
          <w:szCs w:val="24"/>
        </w:rPr>
        <w:t xml:space="preserve"> </w:t>
      </w:r>
      <w:r w:rsidR="00AB2262" w:rsidRPr="00AB2262">
        <w:rPr>
          <w:rFonts w:asciiTheme="majorHAnsi" w:eastAsia="Times New Roman" w:hAnsiTheme="majorHAnsi" w:cstheme="majorHAnsi"/>
          <w:sz w:val="24"/>
          <w:szCs w:val="24"/>
        </w:rPr>
        <w:t>the topic of the</w:t>
      </w:r>
      <w:r w:rsidR="000064C6" w:rsidRPr="00AB2262">
        <w:rPr>
          <w:rFonts w:asciiTheme="majorHAnsi" w:eastAsia="Times New Roman" w:hAnsiTheme="majorHAnsi" w:cstheme="majorHAnsi"/>
          <w:sz w:val="24"/>
          <w:szCs w:val="24"/>
        </w:rPr>
        <w:t xml:space="preserve"> last F</w:t>
      </w:r>
      <w:r w:rsidRPr="00AB2262">
        <w:rPr>
          <w:rFonts w:asciiTheme="majorHAnsi" w:eastAsia="Times New Roman" w:hAnsiTheme="majorHAnsi" w:cstheme="majorHAnsi"/>
          <w:sz w:val="24"/>
          <w:szCs w:val="24"/>
        </w:rPr>
        <w:t xml:space="preserve">ellowship </w:t>
      </w:r>
      <w:r w:rsidR="000064C6" w:rsidRPr="00AB2262">
        <w:rPr>
          <w:rFonts w:asciiTheme="majorHAnsi" w:eastAsia="Times New Roman" w:hAnsiTheme="majorHAnsi" w:cstheme="majorHAnsi"/>
          <w:sz w:val="24"/>
          <w:szCs w:val="24"/>
        </w:rPr>
        <w:t>F</w:t>
      </w:r>
      <w:r w:rsidRPr="00AB2262">
        <w:rPr>
          <w:rFonts w:asciiTheme="majorHAnsi" w:eastAsia="Times New Roman" w:hAnsiTheme="majorHAnsi" w:cstheme="majorHAnsi"/>
          <w:sz w:val="24"/>
          <w:szCs w:val="24"/>
        </w:rPr>
        <w:t>or</w:t>
      </w:r>
      <w:r w:rsidR="000064C6" w:rsidRPr="00AB2262">
        <w:rPr>
          <w:rFonts w:asciiTheme="majorHAnsi" w:eastAsia="Times New Roman" w:hAnsiTheme="majorHAnsi" w:cstheme="majorHAnsi"/>
          <w:sz w:val="24"/>
          <w:szCs w:val="24"/>
        </w:rPr>
        <w:t>u</w:t>
      </w:r>
      <w:r w:rsidRPr="00AB2262">
        <w:rPr>
          <w:rFonts w:asciiTheme="majorHAnsi" w:eastAsia="Times New Roman" w:hAnsiTheme="majorHAnsi" w:cstheme="majorHAnsi"/>
          <w:sz w:val="24"/>
          <w:szCs w:val="24"/>
        </w:rPr>
        <w:t xml:space="preserve">m was </w:t>
      </w:r>
      <w:r w:rsidR="000064C6" w:rsidRPr="00AB2262">
        <w:rPr>
          <w:rFonts w:asciiTheme="majorHAnsi" w:eastAsia="Times New Roman" w:hAnsiTheme="majorHAnsi" w:cstheme="majorHAnsi"/>
          <w:sz w:val="24"/>
          <w:szCs w:val="24"/>
        </w:rPr>
        <w:t>“</w:t>
      </w:r>
      <w:r w:rsidRPr="00AB2262">
        <w:rPr>
          <w:rFonts w:asciiTheme="majorHAnsi" w:eastAsia="Times New Roman" w:hAnsiTheme="majorHAnsi" w:cstheme="majorHAnsi"/>
          <w:sz w:val="24"/>
          <w:szCs w:val="24"/>
        </w:rPr>
        <w:t xml:space="preserve">I’m </w:t>
      </w:r>
      <w:r w:rsidR="007961A2" w:rsidRPr="00AB2262">
        <w:rPr>
          <w:rFonts w:asciiTheme="majorHAnsi" w:eastAsia="Times New Roman" w:hAnsiTheme="majorHAnsi" w:cstheme="majorHAnsi"/>
          <w:sz w:val="24"/>
          <w:szCs w:val="24"/>
        </w:rPr>
        <w:t>working</w:t>
      </w:r>
      <w:r w:rsidRPr="00AB2262">
        <w:rPr>
          <w:rFonts w:asciiTheme="majorHAnsi" w:eastAsia="Times New Roman" w:hAnsiTheme="majorHAnsi" w:cstheme="majorHAnsi"/>
          <w:sz w:val="24"/>
          <w:szCs w:val="24"/>
        </w:rPr>
        <w:t xml:space="preserve"> the </w:t>
      </w:r>
      <w:r w:rsidR="00410272" w:rsidRPr="00AB2262">
        <w:rPr>
          <w:rFonts w:asciiTheme="majorHAnsi" w:eastAsia="Times New Roman" w:hAnsiTheme="majorHAnsi" w:cstheme="majorHAnsi"/>
          <w:sz w:val="24"/>
          <w:szCs w:val="24"/>
        </w:rPr>
        <w:t>S</w:t>
      </w:r>
      <w:r w:rsidRPr="00AB2262">
        <w:rPr>
          <w:rFonts w:asciiTheme="majorHAnsi" w:eastAsia="Times New Roman" w:hAnsiTheme="majorHAnsi" w:cstheme="majorHAnsi"/>
          <w:sz w:val="24"/>
          <w:szCs w:val="24"/>
        </w:rPr>
        <w:t>teps</w:t>
      </w:r>
      <w:r w:rsidR="00410272" w:rsidRPr="00AB2262">
        <w:rPr>
          <w:rFonts w:asciiTheme="majorHAnsi" w:eastAsia="Times New Roman" w:hAnsiTheme="majorHAnsi" w:cstheme="majorHAnsi"/>
          <w:sz w:val="24"/>
          <w:szCs w:val="24"/>
        </w:rPr>
        <w:t>,</w:t>
      </w:r>
      <w:r w:rsidRPr="00AB2262">
        <w:rPr>
          <w:rFonts w:asciiTheme="majorHAnsi" w:eastAsia="Times New Roman" w:hAnsiTheme="majorHAnsi" w:cstheme="majorHAnsi"/>
          <w:sz w:val="24"/>
          <w:szCs w:val="24"/>
        </w:rPr>
        <w:t xml:space="preserve"> what is next</w:t>
      </w:r>
      <w:r w:rsidR="000064C6" w:rsidRPr="00AB2262">
        <w:rPr>
          <w:rFonts w:asciiTheme="majorHAnsi" w:eastAsia="Times New Roman" w:hAnsiTheme="majorHAnsi" w:cstheme="majorHAnsi"/>
          <w:sz w:val="24"/>
          <w:szCs w:val="24"/>
        </w:rPr>
        <w:t>?”  The</w:t>
      </w:r>
      <w:r w:rsidR="00CF0A3E" w:rsidRPr="00AB2262">
        <w:rPr>
          <w:rFonts w:asciiTheme="majorHAnsi" w:eastAsia="Times New Roman" w:hAnsiTheme="majorHAnsi" w:cstheme="majorHAnsi"/>
          <w:sz w:val="24"/>
          <w:szCs w:val="24"/>
        </w:rPr>
        <w:t>y</w:t>
      </w:r>
      <w:r w:rsidR="000064C6" w:rsidRPr="00AB2262">
        <w:rPr>
          <w:rFonts w:asciiTheme="majorHAnsi" w:eastAsia="Times New Roman" w:hAnsiTheme="majorHAnsi" w:cstheme="majorHAnsi"/>
          <w:sz w:val="24"/>
          <w:szCs w:val="24"/>
        </w:rPr>
        <w:t xml:space="preserve"> w</w:t>
      </w:r>
      <w:r w:rsidRPr="00AB2262">
        <w:rPr>
          <w:rFonts w:asciiTheme="majorHAnsi" w:eastAsia="Times New Roman" w:hAnsiTheme="majorHAnsi" w:cstheme="majorHAnsi"/>
          <w:sz w:val="24"/>
          <w:szCs w:val="24"/>
        </w:rPr>
        <w:t xml:space="preserve">ent through the </w:t>
      </w:r>
      <w:r w:rsidR="00410272" w:rsidRPr="00AB2262">
        <w:rPr>
          <w:rFonts w:asciiTheme="majorHAnsi" w:eastAsia="Times New Roman" w:hAnsiTheme="majorHAnsi" w:cstheme="majorHAnsi"/>
          <w:sz w:val="24"/>
          <w:szCs w:val="24"/>
        </w:rPr>
        <w:t>S</w:t>
      </w:r>
      <w:r w:rsidRPr="00AB2262">
        <w:rPr>
          <w:rFonts w:asciiTheme="majorHAnsi" w:eastAsia="Times New Roman" w:hAnsiTheme="majorHAnsi" w:cstheme="majorHAnsi"/>
          <w:sz w:val="24"/>
          <w:szCs w:val="24"/>
        </w:rPr>
        <w:t>teps and point</w:t>
      </w:r>
      <w:r w:rsidR="00AB2262" w:rsidRPr="00AB2262">
        <w:rPr>
          <w:rFonts w:asciiTheme="majorHAnsi" w:eastAsia="Times New Roman" w:hAnsiTheme="majorHAnsi" w:cstheme="majorHAnsi"/>
          <w:sz w:val="24"/>
          <w:szCs w:val="24"/>
        </w:rPr>
        <w:t>ed</w:t>
      </w:r>
      <w:r w:rsidRPr="00AB2262">
        <w:rPr>
          <w:rFonts w:asciiTheme="majorHAnsi" w:eastAsia="Times New Roman" w:hAnsiTheme="majorHAnsi" w:cstheme="majorHAnsi"/>
          <w:sz w:val="24"/>
          <w:szCs w:val="24"/>
        </w:rPr>
        <w:t xml:space="preserve"> out that the next step is service, </w:t>
      </w:r>
      <w:r w:rsidR="00410272" w:rsidRPr="00AB2262">
        <w:rPr>
          <w:rFonts w:asciiTheme="majorHAnsi" w:eastAsia="Times New Roman" w:hAnsiTheme="majorHAnsi" w:cstheme="majorHAnsi"/>
          <w:sz w:val="24"/>
          <w:szCs w:val="24"/>
        </w:rPr>
        <w:t>as the Twel</w:t>
      </w:r>
      <w:r w:rsidR="00AB2262" w:rsidRPr="00AB2262">
        <w:rPr>
          <w:rFonts w:asciiTheme="majorHAnsi" w:eastAsia="Times New Roman" w:hAnsiTheme="majorHAnsi" w:cstheme="majorHAnsi"/>
          <w:sz w:val="24"/>
          <w:szCs w:val="24"/>
        </w:rPr>
        <w:t>f</w:t>
      </w:r>
      <w:r w:rsidRPr="00AB2262">
        <w:rPr>
          <w:rFonts w:asciiTheme="majorHAnsi" w:eastAsia="Times New Roman" w:hAnsiTheme="majorHAnsi" w:cstheme="majorHAnsi"/>
          <w:sz w:val="24"/>
          <w:szCs w:val="24"/>
        </w:rPr>
        <w:t xml:space="preserve">th </w:t>
      </w:r>
      <w:r w:rsidR="00410272" w:rsidRPr="00AB2262">
        <w:rPr>
          <w:rFonts w:asciiTheme="majorHAnsi" w:eastAsia="Times New Roman" w:hAnsiTheme="majorHAnsi" w:cstheme="majorHAnsi"/>
          <w:sz w:val="24"/>
          <w:szCs w:val="24"/>
        </w:rPr>
        <w:t>S</w:t>
      </w:r>
      <w:r w:rsidR="007C7AA8">
        <w:rPr>
          <w:rFonts w:asciiTheme="majorHAnsi" w:eastAsia="Times New Roman" w:hAnsiTheme="majorHAnsi" w:cstheme="majorHAnsi"/>
          <w:sz w:val="24"/>
          <w:szCs w:val="24"/>
        </w:rPr>
        <w:t xml:space="preserve">tep is about giving back. </w:t>
      </w:r>
      <w:r w:rsidRPr="00AB2262">
        <w:rPr>
          <w:rFonts w:asciiTheme="majorHAnsi" w:eastAsia="Times New Roman" w:hAnsiTheme="majorHAnsi" w:cstheme="majorHAnsi"/>
          <w:sz w:val="24"/>
          <w:szCs w:val="24"/>
        </w:rPr>
        <w:t xml:space="preserve">Jen </w:t>
      </w:r>
      <w:r w:rsidR="00AB2262" w:rsidRPr="00AB2262">
        <w:rPr>
          <w:rFonts w:asciiTheme="majorHAnsi" w:eastAsia="Times New Roman" w:hAnsiTheme="majorHAnsi" w:cstheme="majorHAnsi"/>
          <w:sz w:val="24"/>
          <w:szCs w:val="24"/>
        </w:rPr>
        <w:t>reports that</w:t>
      </w:r>
      <w:r w:rsidRPr="00AB2262">
        <w:rPr>
          <w:rFonts w:asciiTheme="majorHAnsi" w:eastAsia="Times New Roman" w:hAnsiTheme="majorHAnsi" w:cstheme="majorHAnsi"/>
          <w:sz w:val="24"/>
          <w:szCs w:val="24"/>
        </w:rPr>
        <w:t xml:space="preserve"> the Fellowship Forum has been a great step forward in </w:t>
      </w:r>
      <w:r w:rsidR="007961A2" w:rsidRPr="00AB2262">
        <w:rPr>
          <w:rFonts w:asciiTheme="majorHAnsi" w:eastAsia="Times New Roman" w:hAnsiTheme="majorHAnsi" w:cstheme="majorHAnsi"/>
          <w:sz w:val="24"/>
          <w:szCs w:val="24"/>
        </w:rPr>
        <w:t>communication</w:t>
      </w:r>
      <w:r w:rsidRPr="00AB2262">
        <w:rPr>
          <w:rFonts w:asciiTheme="majorHAnsi" w:eastAsia="Times New Roman" w:hAnsiTheme="majorHAnsi" w:cstheme="majorHAnsi"/>
          <w:sz w:val="24"/>
          <w:szCs w:val="24"/>
        </w:rPr>
        <w:t xml:space="preserve"> </w:t>
      </w:r>
      <w:r w:rsidR="00AB2262" w:rsidRPr="00AB2262">
        <w:rPr>
          <w:rFonts w:asciiTheme="majorHAnsi" w:eastAsia="Times New Roman" w:hAnsiTheme="majorHAnsi" w:cstheme="majorHAnsi"/>
          <w:sz w:val="24"/>
          <w:szCs w:val="24"/>
        </w:rPr>
        <w:t>with</w:t>
      </w:r>
      <w:r w:rsidRPr="00AB2262">
        <w:rPr>
          <w:rFonts w:asciiTheme="majorHAnsi" w:eastAsia="Times New Roman" w:hAnsiTheme="majorHAnsi" w:cstheme="majorHAnsi"/>
          <w:sz w:val="24"/>
          <w:szCs w:val="24"/>
        </w:rPr>
        <w:t xml:space="preserve"> the CoDA Fellowship.  Spanish</w:t>
      </w:r>
      <w:r w:rsidR="00AB2262" w:rsidRPr="00AB2262">
        <w:rPr>
          <w:rFonts w:asciiTheme="majorHAnsi" w:eastAsia="Times New Roman" w:hAnsiTheme="majorHAnsi" w:cstheme="majorHAnsi"/>
          <w:sz w:val="24"/>
          <w:szCs w:val="24"/>
        </w:rPr>
        <w:t xml:space="preserve"> members</w:t>
      </w:r>
      <w:r w:rsidRPr="00AB2262">
        <w:rPr>
          <w:rFonts w:asciiTheme="majorHAnsi" w:eastAsia="Times New Roman" w:hAnsiTheme="majorHAnsi" w:cstheme="majorHAnsi"/>
          <w:sz w:val="24"/>
          <w:szCs w:val="24"/>
        </w:rPr>
        <w:t xml:space="preserve"> ha</w:t>
      </w:r>
      <w:r w:rsidR="00AB2262" w:rsidRPr="00AB2262">
        <w:rPr>
          <w:rFonts w:asciiTheme="majorHAnsi" w:eastAsia="Times New Roman" w:hAnsiTheme="majorHAnsi" w:cstheme="majorHAnsi"/>
          <w:sz w:val="24"/>
          <w:szCs w:val="24"/>
        </w:rPr>
        <w:t>ve</w:t>
      </w:r>
      <w:r w:rsidRPr="00AB2262">
        <w:rPr>
          <w:rFonts w:asciiTheme="majorHAnsi" w:eastAsia="Times New Roman" w:hAnsiTheme="majorHAnsi" w:cstheme="majorHAnsi"/>
          <w:sz w:val="24"/>
          <w:szCs w:val="24"/>
        </w:rPr>
        <w:t xml:space="preserve"> </w:t>
      </w:r>
      <w:r w:rsidR="007961A2" w:rsidRPr="00AB2262">
        <w:rPr>
          <w:rFonts w:asciiTheme="majorHAnsi" w:eastAsia="Times New Roman" w:hAnsiTheme="majorHAnsi" w:cstheme="majorHAnsi"/>
          <w:sz w:val="24"/>
          <w:szCs w:val="24"/>
        </w:rPr>
        <w:t>come</w:t>
      </w:r>
      <w:r w:rsidRPr="00AB2262">
        <w:rPr>
          <w:rFonts w:asciiTheme="majorHAnsi" w:eastAsia="Times New Roman" w:hAnsiTheme="majorHAnsi" w:cstheme="majorHAnsi"/>
          <w:sz w:val="24"/>
          <w:szCs w:val="24"/>
        </w:rPr>
        <w:t xml:space="preserve"> up with great ideas.</w:t>
      </w:r>
      <w:r w:rsidR="000064C6" w:rsidRPr="00AB2262">
        <w:rPr>
          <w:rFonts w:asciiTheme="majorHAnsi" w:eastAsia="Times New Roman" w:hAnsiTheme="majorHAnsi" w:cstheme="majorHAnsi"/>
          <w:sz w:val="24"/>
          <w:szCs w:val="24"/>
        </w:rPr>
        <w:t xml:space="preserve">  </w:t>
      </w:r>
      <w:r w:rsidR="007C7AA8">
        <w:rPr>
          <w:rFonts w:asciiTheme="majorHAnsi" w:eastAsia="Times New Roman" w:hAnsiTheme="majorHAnsi" w:cstheme="majorHAnsi"/>
          <w:sz w:val="24"/>
          <w:szCs w:val="24"/>
        </w:rPr>
        <w:t xml:space="preserve">Eventually </w:t>
      </w:r>
      <w:r w:rsidR="000064C6" w:rsidRPr="00AB2262">
        <w:rPr>
          <w:rFonts w:asciiTheme="majorHAnsi" w:eastAsia="Times New Roman" w:hAnsiTheme="majorHAnsi" w:cstheme="majorHAnsi"/>
          <w:sz w:val="24"/>
          <w:szCs w:val="24"/>
        </w:rPr>
        <w:t>these</w:t>
      </w:r>
      <w:r w:rsidR="00AB2262" w:rsidRPr="00AB2262">
        <w:rPr>
          <w:rFonts w:asciiTheme="majorHAnsi" w:eastAsia="Times New Roman" w:hAnsiTheme="majorHAnsi" w:cstheme="majorHAnsi"/>
          <w:sz w:val="24"/>
          <w:szCs w:val="24"/>
        </w:rPr>
        <w:t xml:space="preserve"> Forums</w:t>
      </w:r>
      <w:r w:rsidR="000064C6" w:rsidRPr="00AB2262">
        <w:rPr>
          <w:rFonts w:asciiTheme="majorHAnsi" w:eastAsia="Times New Roman" w:hAnsiTheme="majorHAnsi" w:cstheme="majorHAnsi"/>
          <w:sz w:val="24"/>
          <w:szCs w:val="24"/>
        </w:rPr>
        <w:t xml:space="preserve"> </w:t>
      </w:r>
      <w:r w:rsidR="007C7AA8">
        <w:rPr>
          <w:rFonts w:asciiTheme="majorHAnsi" w:eastAsia="Times New Roman" w:hAnsiTheme="majorHAnsi" w:cstheme="majorHAnsi"/>
          <w:sz w:val="24"/>
          <w:szCs w:val="24"/>
        </w:rPr>
        <w:t>will be recorded and mad</w:t>
      </w:r>
      <w:r w:rsidR="000064C6" w:rsidRPr="00AB2262">
        <w:rPr>
          <w:rFonts w:asciiTheme="majorHAnsi" w:eastAsia="Times New Roman" w:hAnsiTheme="majorHAnsi" w:cstheme="majorHAnsi"/>
          <w:sz w:val="24"/>
          <w:szCs w:val="24"/>
        </w:rPr>
        <w:t>e available as podcasts.</w:t>
      </w:r>
    </w:p>
    <w:p w:rsidR="00BC0EDB" w:rsidRPr="00AB2262" w:rsidRDefault="00AB2262" w:rsidP="00AB2262">
      <w:pPr>
        <w:numPr>
          <w:ilvl w:val="0"/>
          <w:numId w:val="1"/>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AB2262">
        <w:rPr>
          <w:rFonts w:asciiTheme="majorHAnsi" w:eastAsia="Times New Roman" w:hAnsiTheme="majorHAnsi" w:cstheme="majorHAnsi"/>
          <w:sz w:val="24"/>
          <w:szCs w:val="24"/>
        </w:rPr>
        <w:lastRenderedPageBreak/>
        <w:t xml:space="preserve">The </w:t>
      </w:r>
      <w:r w:rsidR="001D6DDA" w:rsidRPr="00AB2262">
        <w:rPr>
          <w:rFonts w:asciiTheme="majorHAnsi" w:eastAsia="Times New Roman" w:hAnsiTheme="majorHAnsi" w:cstheme="majorHAnsi"/>
          <w:sz w:val="24"/>
          <w:szCs w:val="24"/>
        </w:rPr>
        <w:t xml:space="preserve">topic </w:t>
      </w:r>
      <w:r w:rsidR="001D6DDA">
        <w:rPr>
          <w:rFonts w:asciiTheme="majorHAnsi" w:eastAsia="Times New Roman" w:hAnsiTheme="majorHAnsi" w:cstheme="majorHAnsi"/>
          <w:sz w:val="24"/>
          <w:szCs w:val="24"/>
        </w:rPr>
        <w:t xml:space="preserve">of the </w:t>
      </w:r>
      <w:r w:rsidR="001D6DDA" w:rsidRPr="00AB2262">
        <w:rPr>
          <w:rFonts w:asciiTheme="majorHAnsi" w:eastAsia="Times New Roman" w:hAnsiTheme="majorHAnsi" w:cstheme="majorHAnsi"/>
          <w:sz w:val="24"/>
          <w:szCs w:val="24"/>
        </w:rPr>
        <w:t xml:space="preserve">next </w:t>
      </w:r>
      <w:r w:rsidR="001D6DDA">
        <w:rPr>
          <w:rFonts w:asciiTheme="majorHAnsi" w:eastAsia="Times New Roman" w:hAnsiTheme="majorHAnsi" w:cstheme="majorHAnsi"/>
          <w:sz w:val="24"/>
          <w:szCs w:val="24"/>
        </w:rPr>
        <w:t xml:space="preserve">Fellowship </w:t>
      </w:r>
      <w:r w:rsidR="001D6DDA" w:rsidRPr="00AB2262">
        <w:rPr>
          <w:rFonts w:asciiTheme="majorHAnsi" w:eastAsia="Times New Roman" w:hAnsiTheme="majorHAnsi" w:cstheme="majorHAnsi"/>
          <w:sz w:val="24"/>
          <w:szCs w:val="24"/>
        </w:rPr>
        <w:t xml:space="preserve">Forum will be “What to do if </w:t>
      </w:r>
      <w:r w:rsidR="001D6DDA">
        <w:rPr>
          <w:rFonts w:asciiTheme="majorHAnsi" w:eastAsia="Times New Roman" w:hAnsiTheme="majorHAnsi" w:cstheme="majorHAnsi"/>
          <w:sz w:val="24"/>
          <w:szCs w:val="24"/>
        </w:rPr>
        <w:t>I don’t like my meeting.</w:t>
      </w:r>
      <w:r w:rsidR="001D6DDA" w:rsidRPr="00AB2262">
        <w:rPr>
          <w:rFonts w:asciiTheme="majorHAnsi" w:eastAsia="Times New Roman" w:hAnsiTheme="majorHAnsi" w:cstheme="majorHAnsi"/>
          <w:sz w:val="24"/>
          <w:szCs w:val="24"/>
        </w:rPr>
        <w:t>”</w:t>
      </w:r>
      <w:r w:rsidR="001D6DDA">
        <w:rPr>
          <w:rFonts w:asciiTheme="majorHAnsi" w:eastAsia="Times New Roman" w:hAnsiTheme="majorHAnsi" w:cstheme="majorHAnsi"/>
          <w:sz w:val="24"/>
          <w:szCs w:val="24"/>
        </w:rPr>
        <w:t xml:space="preserve"> It </w:t>
      </w:r>
      <w:r w:rsidRPr="00AB2262">
        <w:rPr>
          <w:rFonts w:asciiTheme="majorHAnsi" w:eastAsia="Times New Roman" w:hAnsiTheme="majorHAnsi" w:cstheme="majorHAnsi"/>
          <w:sz w:val="24"/>
          <w:szCs w:val="24"/>
        </w:rPr>
        <w:t>will take place</w:t>
      </w:r>
      <w:r w:rsidR="008C7D56" w:rsidRPr="00AB2262">
        <w:rPr>
          <w:rFonts w:asciiTheme="majorHAnsi" w:eastAsia="Times New Roman" w:hAnsiTheme="majorHAnsi" w:cstheme="majorHAnsi"/>
          <w:sz w:val="24"/>
          <w:szCs w:val="24"/>
        </w:rPr>
        <w:t xml:space="preserve"> </w:t>
      </w:r>
      <w:r w:rsidR="000064C6" w:rsidRPr="00AB2262">
        <w:rPr>
          <w:rFonts w:asciiTheme="majorHAnsi" w:eastAsia="Times New Roman" w:hAnsiTheme="majorHAnsi" w:cstheme="majorHAnsi"/>
          <w:sz w:val="24"/>
          <w:szCs w:val="24"/>
        </w:rPr>
        <w:t xml:space="preserve">on </w:t>
      </w:r>
      <w:r w:rsidR="008C7D56" w:rsidRPr="00AB2262">
        <w:rPr>
          <w:rFonts w:asciiTheme="majorHAnsi" w:eastAsia="Times New Roman" w:hAnsiTheme="majorHAnsi" w:cstheme="majorHAnsi"/>
          <w:sz w:val="24"/>
          <w:szCs w:val="24"/>
        </w:rPr>
        <w:t>April 29</w:t>
      </w:r>
      <w:r w:rsidR="008C7D56" w:rsidRPr="00AB2262">
        <w:rPr>
          <w:rFonts w:asciiTheme="majorHAnsi" w:eastAsia="Times New Roman" w:hAnsiTheme="majorHAnsi" w:cstheme="majorHAnsi"/>
          <w:sz w:val="24"/>
          <w:szCs w:val="24"/>
          <w:vertAlign w:val="superscript"/>
        </w:rPr>
        <w:t>th</w:t>
      </w:r>
      <w:r w:rsidR="001D6DDA">
        <w:rPr>
          <w:rFonts w:asciiTheme="majorHAnsi" w:eastAsia="Times New Roman" w:hAnsiTheme="majorHAnsi" w:cstheme="majorHAnsi"/>
          <w:sz w:val="24"/>
          <w:szCs w:val="24"/>
        </w:rPr>
        <w:t>.</w:t>
      </w:r>
      <w:r w:rsidRPr="00AB2262">
        <w:rPr>
          <w:rFonts w:asciiTheme="majorHAnsi" w:eastAsia="Times New Roman" w:hAnsiTheme="majorHAnsi" w:cstheme="majorHAnsi"/>
          <w:sz w:val="24"/>
          <w:szCs w:val="24"/>
        </w:rPr>
        <w:t xml:space="preserve"> </w:t>
      </w:r>
    </w:p>
    <w:p w:rsidR="00BC0EDB" w:rsidRPr="007961A2" w:rsidRDefault="008C7D56">
      <w:pPr>
        <w:numPr>
          <w:ilvl w:val="0"/>
          <w:numId w:val="1"/>
        </w:numPr>
        <w:pBdr>
          <w:top w:val="nil"/>
          <w:left w:val="nil"/>
          <w:bottom w:val="nil"/>
          <w:right w:val="nil"/>
          <w:between w:val="nil"/>
        </w:pBdr>
        <w:spacing w:before="100" w:after="100" w:line="240" w:lineRule="auto"/>
        <w:rPr>
          <w:rFonts w:asciiTheme="majorHAnsi" w:hAnsiTheme="majorHAnsi" w:cstheme="majorHAnsi"/>
          <w:sz w:val="24"/>
          <w:szCs w:val="24"/>
        </w:rPr>
      </w:pPr>
      <w:r w:rsidRPr="007961A2">
        <w:rPr>
          <w:rFonts w:asciiTheme="majorHAnsi" w:eastAsia="Times New Roman" w:hAnsiTheme="majorHAnsi" w:cstheme="majorHAnsi"/>
          <w:b/>
          <w:color w:val="000000"/>
          <w:sz w:val="24"/>
          <w:szCs w:val="24"/>
        </w:rPr>
        <w:t xml:space="preserve">SOS report </w:t>
      </w:r>
      <w:r w:rsidR="000064C6">
        <w:rPr>
          <w:rFonts w:asciiTheme="majorHAnsi" w:eastAsia="Times New Roman" w:hAnsiTheme="majorHAnsi" w:cstheme="majorHAnsi"/>
          <w:b/>
          <w:color w:val="000000"/>
          <w:sz w:val="24"/>
          <w:szCs w:val="24"/>
        </w:rPr>
        <w:t>of items they have been working on:</w:t>
      </w:r>
      <w:r w:rsidRPr="007961A2">
        <w:rPr>
          <w:rFonts w:asciiTheme="majorHAnsi" w:eastAsia="Times New Roman" w:hAnsiTheme="majorHAnsi" w:cstheme="majorHAnsi"/>
          <w:b/>
          <w:color w:val="000000"/>
          <w:sz w:val="24"/>
          <w:szCs w:val="24"/>
        </w:rPr>
        <w:t xml:space="preserve"> </w:t>
      </w:r>
    </w:p>
    <w:p w:rsidR="00BC0EDB" w:rsidRPr="007961A2" w:rsidRDefault="008C7D56">
      <w:pPr>
        <w:numPr>
          <w:ilvl w:val="1"/>
          <w:numId w:val="1"/>
        </w:num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 xml:space="preserve">TMC - </w:t>
      </w:r>
      <w:r w:rsidR="000064C6">
        <w:rPr>
          <w:rFonts w:asciiTheme="majorHAnsi" w:eastAsia="Times New Roman" w:hAnsiTheme="majorHAnsi" w:cstheme="majorHAnsi"/>
          <w:sz w:val="24"/>
          <w:szCs w:val="24"/>
        </w:rPr>
        <w:t>C</w:t>
      </w:r>
      <w:r w:rsidRPr="007961A2">
        <w:rPr>
          <w:rFonts w:asciiTheme="majorHAnsi" w:eastAsia="Times New Roman" w:hAnsiTheme="majorHAnsi" w:cstheme="majorHAnsi"/>
          <w:sz w:val="24"/>
          <w:szCs w:val="24"/>
        </w:rPr>
        <w:t xml:space="preserve">onni reported on her conversation with Crystal and what </w:t>
      </w:r>
      <w:r w:rsidR="00AB2262">
        <w:rPr>
          <w:rFonts w:asciiTheme="majorHAnsi" w:eastAsia="Times New Roman" w:hAnsiTheme="majorHAnsi" w:cstheme="majorHAnsi"/>
          <w:sz w:val="24"/>
          <w:szCs w:val="24"/>
        </w:rPr>
        <w:t>SOS is</w:t>
      </w:r>
      <w:r w:rsidRPr="007961A2">
        <w:rPr>
          <w:rFonts w:asciiTheme="majorHAnsi" w:eastAsia="Times New Roman" w:hAnsiTheme="majorHAnsi" w:cstheme="majorHAnsi"/>
          <w:sz w:val="24"/>
          <w:szCs w:val="24"/>
        </w:rPr>
        <w:t xml:space="preserve"> able to help with and </w:t>
      </w:r>
      <w:r w:rsidR="00A96188">
        <w:rPr>
          <w:rFonts w:asciiTheme="majorHAnsi" w:eastAsia="Times New Roman" w:hAnsiTheme="majorHAnsi" w:cstheme="majorHAnsi"/>
          <w:sz w:val="24"/>
          <w:szCs w:val="24"/>
        </w:rPr>
        <w:t>how</w:t>
      </w:r>
      <w:r w:rsidRPr="007961A2">
        <w:rPr>
          <w:rFonts w:asciiTheme="majorHAnsi" w:eastAsia="Times New Roman" w:hAnsiTheme="majorHAnsi" w:cstheme="majorHAnsi"/>
          <w:sz w:val="24"/>
          <w:szCs w:val="24"/>
        </w:rPr>
        <w:t xml:space="preserve"> we could help in the future.</w:t>
      </w:r>
    </w:p>
    <w:p w:rsidR="00BC0EDB" w:rsidRPr="007961A2" w:rsidRDefault="008C7D56">
      <w:pPr>
        <w:numPr>
          <w:ilvl w:val="1"/>
          <w:numId w:val="1"/>
        </w:num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 xml:space="preserve">Website </w:t>
      </w:r>
      <w:r w:rsidR="000064C6">
        <w:rPr>
          <w:rFonts w:asciiTheme="majorHAnsi" w:eastAsia="Times New Roman" w:hAnsiTheme="majorHAnsi" w:cstheme="majorHAnsi"/>
          <w:b/>
          <w:sz w:val="24"/>
          <w:szCs w:val="24"/>
        </w:rPr>
        <w:t>–</w:t>
      </w:r>
      <w:r w:rsidRPr="007961A2">
        <w:rPr>
          <w:rFonts w:asciiTheme="majorHAnsi" w:eastAsia="Times New Roman" w:hAnsiTheme="majorHAnsi" w:cstheme="majorHAnsi"/>
          <w:b/>
          <w:sz w:val="24"/>
          <w:szCs w:val="24"/>
        </w:rPr>
        <w:t xml:space="preserve"> </w:t>
      </w:r>
      <w:r w:rsidR="000064C6">
        <w:rPr>
          <w:rFonts w:asciiTheme="majorHAnsi" w:eastAsia="Times New Roman" w:hAnsiTheme="majorHAnsi" w:cstheme="majorHAnsi"/>
          <w:sz w:val="24"/>
          <w:szCs w:val="24"/>
        </w:rPr>
        <w:t xml:space="preserve">Zach </w:t>
      </w:r>
      <w:r w:rsidR="00A96188">
        <w:rPr>
          <w:rFonts w:asciiTheme="majorHAnsi" w:eastAsia="Times New Roman" w:hAnsiTheme="majorHAnsi" w:cstheme="majorHAnsi"/>
          <w:sz w:val="24"/>
          <w:szCs w:val="24"/>
        </w:rPr>
        <w:t>participated in</w:t>
      </w:r>
      <w:r w:rsidR="000064C6">
        <w:rPr>
          <w:rFonts w:asciiTheme="majorHAnsi" w:eastAsia="Times New Roman" w:hAnsiTheme="majorHAnsi" w:cstheme="majorHAnsi"/>
          <w:sz w:val="24"/>
          <w:szCs w:val="24"/>
        </w:rPr>
        <w:t xml:space="preserve"> a call</w:t>
      </w:r>
      <w:r w:rsidR="00A96188">
        <w:rPr>
          <w:rFonts w:asciiTheme="majorHAnsi" w:eastAsia="Times New Roman" w:hAnsiTheme="majorHAnsi" w:cstheme="majorHAnsi"/>
          <w:sz w:val="24"/>
          <w:szCs w:val="24"/>
        </w:rPr>
        <w:t xml:space="preserve"> with some Chairs,</w:t>
      </w:r>
      <w:r w:rsidR="000064C6">
        <w:rPr>
          <w:rFonts w:asciiTheme="majorHAnsi" w:eastAsia="Times New Roman" w:hAnsiTheme="majorHAnsi" w:cstheme="majorHAnsi"/>
          <w:sz w:val="24"/>
          <w:szCs w:val="24"/>
        </w:rPr>
        <w:t xml:space="preserve"> helping to answer questions and make changes</w:t>
      </w:r>
      <w:r w:rsidR="00A96188">
        <w:rPr>
          <w:rFonts w:asciiTheme="majorHAnsi" w:eastAsia="Times New Roman" w:hAnsiTheme="majorHAnsi" w:cstheme="majorHAnsi"/>
          <w:sz w:val="24"/>
          <w:szCs w:val="24"/>
        </w:rPr>
        <w:t xml:space="preserve"> to the website</w:t>
      </w:r>
      <w:r w:rsidR="000064C6">
        <w:rPr>
          <w:rFonts w:asciiTheme="majorHAnsi" w:eastAsia="Times New Roman" w:hAnsiTheme="majorHAnsi" w:cstheme="majorHAnsi"/>
          <w:sz w:val="24"/>
          <w:szCs w:val="24"/>
        </w:rPr>
        <w:t>.</w:t>
      </w:r>
    </w:p>
    <w:p w:rsidR="00A96188" w:rsidRPr="00A96188" w:rsidRDefault="008C7D56" w:rsidP="00A96188">
      <w:pPr>
        <w:numPr>
          <w:ilvl w:val="1"/>
          <w:numId w:val="1"/>
        </w:num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r w:rsidRPr="00A96188">
        <w:rPr>
          <w:rFonts w:asciiTheme="majorHAnsi" w:eastAsia="Times New Roman" w:hAnsiTheme="majorHAnsi" w:cstheme="majorHAnsi"/>
          <w:b/>
          <w:sz w:val="24"/>
          <w:szCs w:val="24"/>
        </w:rPr>
        <w:t xml:space="preserve">Taxes </w:t>
      </w:r>
      <w:r w:rsidR="000064C6" w:rsidRPr="00A96188">
        <w:rPr>
          <w:rFonts w:asciiTheme="majorHAnsi" w:eastAsia="Times New Roman" w:hAnsiTheme="majorHAnsi" w:cstheme="majorHAnsi"/>
          <w:b/>
          <w:sz w:val="24"/>
          <w:szCs w:val="24"/>
        </w:rPr>
        <w:t>–</w:t>
      </w:r>
      <w:r w:rsidRPr="00A96188">
        <w:rPr>
          <w:rFonts w:asciiTheme="majorHAnsi" w:eastAsia="Times New Roman" w:hAnsiTheme="majorHAnsi" w:cstheme="majorHAnsi"/>
          <w:b/>
          <w:sz w:val="24"/>
          <w:szCs w:val="24"/>
        </w:rPr>
        <w:t xml:space="preserve"> </w:t>
      </w:r>
      <w:r w:rsidR="000064C6" w:rsidRPr="00A96188">
        <w:rPr>
          <w:rFonts w:asciiTheme="majorHAnsi" w:eastAsia="Times New Roman" w:hAnsiTheme="majorHAnsi" w:cstheme="majorHAnsi"/>
          <w:sz w:val="24"/>
          <w:szCs w:val="24"/>
        </w:rPr>
        <w:t xml:space="preserve">SOS worked with the CPA to </w:t>
      </w:r>
      <w:r w:rsidR="00A96188" w:rsidRPr="00A96188">
        <w:rPr>
          <w:rFonts w:asciiTheme="majorHAnsi" w:eastAsia="Times New Roman" w:hAnsiTheme="majorHAnsi" w:cstheme="majorHAnsi"/>
          <w:sz w:val="24"/>
          <w:szCs w:val="24"/>
        </w:rPr>
        <w:t>complete</w:t>
      </w:r>
      <w:r w:rsidR="000064C6" w:rsidRPr="00A96188">
        <w:rPr>
          <w:rFonts w:asciiTheme="majorHAnsi" w:eastAsia="Times New Roman" w:hAnsiTheme="majorHAnsi" w:cstheme="majorHAnsi"/>
          <w:sz w:val="24"/>
          <w:szCs w:val="24"/>
        </w:rPr>
        <w:t xml:space="preserve"> </w:t>
      </w:r>
      <w:r w:rsidR="00A96188">
        <w:rPr>
          <w:rFonts w:asciiTheme="majorHAnsi" w:eastAsia="Times New Roman" w:hAnsiTheme="majorHAnsi" w:cstheme="majorHAnsi"/>
          <w:sz w:val="24"/>
          <w:szCs w:val="24"/>
        </w:rPr>
        <w:t xml:space="preserve">CoDA Inc.’s </w:t>
      </w:r>
      <w:r w:rsidR="000064C6" w:rsidRPr="00A96188">
        <w:rPr>
          <w:rFonts w:asciiTheme="majorHAnsi" w:eastAsia="Times New Roman" w:hAnsiTheme="majorHAnsi" w:cstheme="majorHAnsi"/>
          <w:sz w:val="24"/>
          <w:szCs w:val="24"/>
        </w:rPr>
        <w:t xml:space="preserve">2017 </w:t>
      </w:r>
      <w:r w:rsidR="00A96188" w:rsidRPr="00A96188">
        <w:rPr>
          <w:rFonts w:asciiTheme="majorHAnsi" w:eastAsia="Times New Roman" w:hAnsiTheme="majorHAnsi" w:cstheme="majorHAnsi"/>
          <w:sz w:val="24"/>
          <w:szCs w:val="24"/>
        </w:rPr>
        <w:t>taxes</w:t>
      </w:r>
      <w:r w:rsidR="000064C6" w:rsidRPr="00A96188">
        <w:rPr>
          <w:rFonts w:asciiTheme="majorHAnsi" w:eastAsia="Times New Roman" w:hAnsiTheme="majorHAnsi" w:cstheme="majorHAnsi"/>
          <w:b/>
          <w:sz w:val="24"/>
          <w:szCs w:val="24"/>
        </w:rPr>
        <w:t xml:space="preserve"> </w:t>
      </w:r>
      <w:r w:rsidR="00A96188">
        <w:rPr>
          <w:rFonts w:asciiTheme="majorHAnsi" w:eastAsia="Times New Roman" w:hAnsiTheme="majorHAnsi" w:cstheme="majorHAnsi"/>
          <w:sz w:val="24"/>
          <w:szCs w:val="24"/>
        </w:rPr>
        <w:t>o</w:t>
      </w:r>
      <w:r w:rsidR="000064C6" w:rsidRPr="00A96188">
        <w:rPr>
          <w:rFonts w:asciiTheme="majorHAnsi" w:eastAsia="Times New Roman" w:hAnsiTheme="majorHAnsi" w:cstheme="majorHAnsi"/>
          <w:sz w:val="24"/>
          <w:szCs w:val="24"/>
        </w:rPr>
        <w:t>n time</w:t>
      </w:r>
      <w:r w:rsidR="00A96188">
        <w:rPr>
          <w:rFonts w:asciiTheme="majorHAnsi" w:eastAsia="Times New Roman" w:hAnsiTheme="majorHAnsi" w:cstheme="majorHAnsi"/>
          <w:sz w:val="24"/>
          <w:szCs w:val="24"/>
        </w:rPr>
        <w:t>.</w:t>
      </w:r>
    </w:p>
    <w:p w:rsidR="00BC0EDB" w:rsidRPr="00A96188" w:rsidRDefault="007961A2" w:rsidP="00A96188">
      <w:pPr>
        <w:numPr>
          <w:ilvl w:val="1"/>
          <w:numId w:val="1"/>
        </w:num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r w:rsidRPr="00A96188">
        <w:rPr>
          <w:rFonts w:asciiTheme="majorHAnsi" w:eastAsia="Times New Roman" w:hAnsiTheme="majorHAnsi" w:cstheme="majorHAnsi"/>
          <w:b/>
          <w:sz w:val="24"/>
          <w:szCs w:val="24"/>
        </w:rPr>
        <w:t>Event</w:t>
      </w:r>
      <w:r w:rsidR="008C7D56" w:rsidRPr="00A96188">
        <w:rPr>
          <w:rFonts w:asciiTheme="majorHAnsi" w:eastAsia="Times New Roman" w:hAnsiTheme="majorHAnsi" w:cstheme="majorHAnsi"/>
          <w:b/>
          <w:sz w:val="24"/>
          <w:szCs w:val="24"/>
        </w:rPr>
        <w:t xml:space="preserve"> insurance </w:t>
      </w:r>
      <w:r w:rsidR="000064C6" w:rsidRPr="00A96188">
        <w:rPr>
          <w:rFonts w:asciiTheme="majorHAnsi" w:eastAsia="Times New Roman" w:hAnsiTheme="majorHAnsi" w:cstheme="majorHAnsi"/>
          <w:b/>
          <w:sz w:val="24"/>
          <w:szCs w:val="24"/>
        </w:rPr>
        <w:t>–</w:t>
      </w:r>
      <w:r w:rsidR="008C7D56" w:rsidRPr="00A96188">
        <w:rPr>
          <w:rFonts w:asciiTheme="majorHAnsi" w:eastAsia="Times New Roman" w:hAnsiTheme="majorHAnsi" w:cstheme="majorHAnsi"/>
          <w:b/>
          <w:sz w:val="24"/>
          <w:szCs w:val="24"/>
        </w:rPr>
        <w:t xml:space="preserve"> </w:t>
      </w:r>
      <w:r w:rsidR="000064C6" w:rsidRPr="00A96188">
        <w:rPr>
          <w:rFonts w:asciiTheme="majorHAnsi" w:eastAsia="Times New Roman" w:hAnsiTheme="majorHAnsi" w:cstheme="majorHAnsi"/>
          <w:sz w:val="24"/>
          <w:szCs w:val="24"/>
        </w:rPr>
        <w:t>SOS negotiated the event insurance policy</w:t>
      </w:r>
      <w:r w:rsidR="00A96188">
        <w:rPr>
          <w:rFonts w:asciiTheme="majorHAnsi" w:eastAsia="Times New Roman" w:hAnsiTheme="majorHAnsi" w:cstheme="majorHAnsi"/>
          <w:sz w:val="24"/>
          <w:szCs w:val="24"/>
        </w:rPr>
        <w:t>.</w:t>
      </w:r>
      <w:r w:rsidR="000064C6" w:rsidRPr="00A96188">
        <w:rPr>
          <w:rFonts w:asciiTheme="majorHAnsi" w:eastAsia="Times New Roman" w:hAnsiTheme="majorHAnsi" w:cstheme="majorHAnsi"/>
          <w:sz w:val="24"/>
          <w:szCs w:val="24"/>
        </w:rPr>
        <w:t xml:space="preserve"> </w:t>
      </w:r>
      <w:r w:rsidR="00A96188">
        <w:rPr>
          <w:rFonts w:asciiTheme="majorHAnsi" w:eastAsia="Times New Roman" w:hAnsiTheme="majorHAnsi" w:cstheme="majorHAnsi"/>
          <w:sz w:val="24"/>
          <w:szCs w:val="24"/>
        </w:rPr>
        <w:t>Once the Board Chair</w:t>
      </w:r>
      <w:r w:rsidR="000064C6" w:rsidRPr="00A96188">
        <w:rPr>
          <w:rFonts w:asciiTheme="majorHAnsi" w:eastAsia="Times New Roman" w:hAnsiTheme="majorHAnsi" w:cstheme="majorHAnsi"/>
          <w:sz w:val="24"/>
          <w:szCs w:val="24"/>
        </w:rPr>
        <w:t xml:space="preserve"> sign</w:t>
      </w:r>
      <w:r w:rsidR="00A96188">
        <w:rPr>
          <w:rFonts w:asciiTheme="majorHAnsi" w:eastAsia="Times New Roman" w:hAnsiTheme="majorHAnsi" w:cstheme="majorHAnsi"/>
          <w:sz w:val="24"/>
          <w:szCs w:val="24"/>
        </w:rPr>
        <w:t>s it,</w:t>
      </w:r>
      <w:r w:rsidR="000064C6" w:rsidRPr="00A96188">
        <w:rPr>
          <w:rFonts w:asciiTheme="majorHAnsi" w:eastAsia="Times New Roman" w:hAnsiTheme="majorHAnsi" w:cstheme="majorHAnsi"/>
          <w:sz w:val="24"/>
          <w:szCs w:val="24"/>
        </w:rPr>
        <w:t xml:space="preserve"> </w:t>
      </w:r>
      <w:r w:rsidR="00A96188">
        <w:rPr>
          <w:rFonts w:asciiTheme="majorHAnsi" w:eastAsia="Times New Roman" w:hAnsiTheme="majorHAnsi" w:cstheme="majorHAnsi"/>
          <w:sz w:val="24"/>
          <w:szCs w:val="24"/>
        </w:rPr>
        <w:t>that policy</w:t>
      </w:r>
      <w:r w:rsidR="000064C6" w:rsidRPr="00A96188">
        <w:rPr>
          <w:rFonts w:asciiTheme="majorHAnsi" w:eastAsia="Times New Roman" w:hAnsiTheme="majorHAnsi" w:cstheme="majorHAnsi"/>
          <w:sz w:val="24"/>
          <w:szCs w:val="24"/>
        </w:rPr>
        <w:t xml:space="preserve"> will in </w:t>
      </w:r>
      <w:r w:rsidR="008C7D56" w:rsidRPr="00A96188">
        <w:rPr>
          <w:rFonts w:asciiTheme="majorHAnsi" w:eastAsia="Times New Roman" w:hAnsiTheme="majorHAnsi" w:cstheme="majorHAnsi"/>
          <w:sz w:val="24"/>
          <w:szCs w:val="24"/>
        </w:rPr>
        <w:t xml:space="preserve">place for </w:t>
      </w:r>
      <w:r w:rsidR="000064C6" w:rsidRPr="00A96188">
        <w:rPr>
          <w:rFonts w:asciiTheme="majorHAnsi" w:eastAsia="Times New Roman" w:hAnsiTheme="majorHAnsi" w:cstheme="majorHAnsi"/>
          <w:sz w:val="24"/>
          <w:szCs w:val="24"/>
        </w:rPr>
        <w:t>the 2018 CSC.</w:t>
      </w:r>
    </w:p>
    <w:p w:rsidR="00BC0EDB" w:rsidRPr="007961A2" w:rsidRDefault="007961A2">
      <w:pPr>
        <w:numPr>
          <w:ilvl w:val="1"/>
          <w:numId w:val="1"/>
        </w:numPr>
        <w:pBdr>
          <w:top w:val="nil"/>
          <w:left w:val="nil"/>
          <w:bottom w:val="nil"/>
          <w:right w:val="nil"/>
          <w:between w:val="nil"/>
        </w:pBdr>
        <w:spacing w:before="100" w:after="100" w:line="240" w:lineRule="auto"/>
        <w:rPr>
          <w:rFonts w:asciiTheme="majorHAnsi" w:eastAsia="Times New Roman" w:hAnsiTheme="majorHAnsi" w:cstheme="majorHAnsi"/>
          <w:sz w:val="24"/>
          <w:szCs w:val="24"/>
        </w:rPr>
      </w:pPr>
      <w:r w:rsidRPr="000064C6">
        <w:rPr>
          <w:rFonts w:asciiTheme="majorHAnsi" w:eastAsia="Times New Roman" w:hAnsiTheme="majorHAnsi" w:cstheme="majorHAnsi"/>
          <w:b/>
          <w:sz w:val="24"/>
          <w:szCs w:val="24"/>
        </w:rPr>
        <w:t>Communication</w:t>
      </w:r>
      <w:r w:rsidR="007C7AA8">
        <w:rPr>
          <w:rFonts w:asciiTheme="majorHAnsi" w:eastAsia="Times New Roman" w:hAnsiTheme="majorHAnsi" w:cstheme="majorHAnsi"/>
          <w:b/>
          <w:sz w:val="24"/>
          <w:szCs w:val="24"/>
        </w:rPr>
        <w:t>s</w:t>
      </w:r>
      <w:r w:rsidR="000064C6">
        <w:rPr>
          <w:rFonts w:asciiTheme="majorHAnsi" w:eastAsia="Times New Roman" w:hAnsiTheme="majorHAnsi" w:cstheme="majorHAnsi"/>
          <w:sz w:val="24"/>
          <w:szCs w:val="24"/>
        </w:rPr>
        <w:t xml:space="preserve"> - Conni reported that the reports that are </w:t>
      </w:r>
      <w:r w:rsidR="007C7AA8">
        <w:rPr>
          <w:rFonts w:asciiTheme="majorHAnsi" w:eastAsia="Times New Roman" w:hAnsiTheme="majorHAnsi" w:cstheme="majorHAnsi"/>
          <w:sz w:val="24"/>
          <w:szCs w:val="24"/>
        </w:rPr>
        <w:t xml:space="preserve">normally </w:t>
      </w:r>
      <w:r w:rsidR="000064C6">
        <w:rPr>
          <w:rFonts w:asciiTheme="majorHAnsi" w:eastAsia="Times New Roman" w:hAnsiTheme="majorHAnsi" w:cstheme="majorHAnsi"/>
          <w:sz w:val="24"/>
          <w:szCs w:val="24"/>
        </w:rPr>
        <w:t xml:space="preserve">sent </w:t>
      </w:r>
      <w:r w:rsidR="007C7AA8">
        <w:rPr>
          <w:rFonts w:asciiTheme="majorHAnsi" w:eastAsia="Times New Roman" w:hAnsiTheme="majorHAnsi" w:cstheme="majorHAnsi"/>
          <w:sz w:val="24"/>
          <w:szCs w:val="24"/>
        </w:rPr>
        <w:t xml:space="preserve">monthly </w:t>
      </w:r>
      <w:r w:rsidR="000064C6">
        <w:rPr>
          <w:rFonts w:asciiTheme="majorHAnsi" w:eastAsia="Times New Roman" w:hAnsiTheme="majorHAnsi" w:cstheme="majorHAnsi"/>
          <w:sz w:val="24"/>
          <w:szCs w:val="24"/>
        </w:rPr>
        <w:t>to the Communications Chair ha</w:t>
      </w:r>
      <w:r w:rsidR="00A96188">
        <w:rPr>
          <w:rFonts w:asciiTheme="majorHAnsi" w:eastAsia="Times New Roman" w:hAnsiTheme="majorHAnsi" w:cstheme="majorHAnsi"/>
          <w:sz w:val="24"/>
          <w:szCs w:val="24"/>
        </w:rPr>
        <w:t>d</w:t>
      </w:r>
      <w:r w:rsidR="000064C6">
        <w:rPr>
          <w:rFonts w:asciiTheme="majorHAnsi" w:eastAsia="Times New Roman" w:hAnsiTheme="majorHAnsi" w:cstheme="majorHAnsi"/>
          <w:sz w:val="24"/>
          <w:szCs w:val="24"/>
        </w:rPr>
        <w:t xml:space="preserve"> not </w:t>
      </w:r>
      <w:r w:rsidR="007C7AA8">
        <w:rPr>
          <w:rFonts w:asciiTheme="majorHAnsi" w:eastAsia="Times New Roman" w:hAnsiTheme="majorHAnsi" w:cstheme="majorHAnsi"/>
          <w:sz w:val="24"/>
          <w:szCs w:val="24"/>
        </w:rPr>
        <w:t>been sent</w:t>
      </w:r>
      <w:r w:rsidR="000064C6">
        <w:rPr>
          <w:rFonts w:asciiTheme="majorHAnsi" w:eastAsia="Times New Roman" w:hAnsiTheme="majorHAnsi" w:cstheme="majorHAnsi"/>
          <w:sz w:val="24"/>
          <w:szCs w:val="24"/>
        </w:rPr>
        <w:t xml:space="preserve"> </w:t>
      </w:r>
      <w:r w:rsidR="00A96188">
        <w:rPr>
          <w:rFonts w:asciiTheme="majorHAnsi" w:eastAsia="Times New Roman" w:hAnsiTheme="majorHAnsi" w:cstheme="majorHAnsi"/>
          <w:sz w:val="24"/>
          <w:szCs w:val="24"/>
        </w:rPr>
        <w:t>for</w:t>
      </w:r>
      <w:r w:rsidR="000064C6">
        <w:rPr>
          <w:rFonts w:asciiTheme="majorHAnsi" w:eastAsia="Times New Roman" w:hAnsiTheme="majorHAnsi" w:cstheme="majorHAnsi"/>
          <w:sz w:val="24"/>
          <w:szCs w:val="24"/>
        </w:rPr>
        <w:t xml:space="preserve"> 6 weeks</w:t>
      </w:r>
      <w:r w:rsidR="00A96188">
        <w:rPr>
          <w:rFonts w:asciiTheme="majorHAnsi" w:eastAsia="Times New Roman" w:hAnsiTheme="majorHAnsi" w:cstheme="majorHAnsi"/>
          <w:sz w:val="24"/>
          <w:szCs w:val="24"/>
        </w:rPr>
        <w:t>,</w:t>
      </w:r>
      <w:r w:rsidR="000064C6">
        <w:rPr>
          <w:rFonts w:asciiTheme="majorHAnsi" w:eastAsia="Times New Roman" w:hAnsiTheme="majorHAnsi" w:cstheme="majorHAnsi"/>
          <w:sz w:val="24"/>
          <w:szCs w:val="24"/>
        </w:rPr>
        <w:t xml:space="preserve"> due to staff changes.  Calls </w:t>
      </w:r>
      <w:r w:rsidR="00A96188">
        <w:rPr>
          <w:rFonts w:asciiTheme="majorHAnsi" w:eastAsia="Times New Roman" w:hAnsiTheme="majorHAnsi" w:cstheme="majorHAnsi"/>
          <w:sz w:val="24"/>
          <w:szCs w:val="24"/>
        </w:rPr>
        <w:t>we</w:t>
      </w:r>
      <w:r w:rsidR="000064C6">
        <w:rPr>
          <w:rFonts w:asciiTheme="majorHAnsi" w:eastAsia="Times New Roman" w:hAnsiTheme="majorHAnsi" w:cstheme="majorHAnsi"/>
          <w:sz w:val="24"/>
          <w:szCs w:val="24"/>
        </w:rPr>
        <w:t xml:space="preserve">re still being answered, </w:t>
      </w:r>
      <w:r w:rsidR="00A96188">
        <w:rPr>
          <w:rFonts w:asciiTheme="majorHAnsi" w:eastAsia="Times New Roman" w:hAnsiTheme="majorHAnsi" w:cstheme="majorHAnsi"/>
          <w:sz w:val="24"/>
          <w:szCs w:val="24"/>
        </w:rPr>
        <w:t>b</w:t>
      </w:r>
      <w:r w:rsidR="000064C6">
        <w:rPr>
          <w:rFonts w:asciiTheme="majorHAnsi" w:eastAsia="Times New Roman" w:hAnsiTheme="majorHAnsi" w:cstheme="majorHAnsi"/>
          <w:sz w:val="24"/>
          <w:szCs w:val="24"/>
        </w:rPr>
        <w:t xml:space="preserve">ut no reports </w:t>
      </w:r>
      <w:r w:rsidR="00A96188">
        <w:rPr>
          <w:rFonts w:asciiTheme="majorHAnsi" w:eastAsia="Times New Roman" w:hAnsiTheme="majorHAnsi" w:cstheme="majorHAnsi"/>
          <w:sz w:val="24"/>
          <w:szCs w:val="24"/>
        </w:rPr>
        <w:t xml:space="preserve">had been </w:t>
      </w:r>
      <w:r w:rsidR="000064C6">
        <w:rPr>
          <w:rFonts w:asciiTheme="majorHAnsi" w:eastAsia="Times New Roman" w:hAnsiTheme="majorHAnsi" w:cstheme="majorHAnsi"/>
          <w:sz w:val="24"/>
          <w:szCs w:val="24"/>
        </w:rPr>
        <w:t>sent.  She will follow-up with the Communications Committee Chair and make sure reports start up again.</w:t>
      </w:r>
    </w:p>
    <w:p w:rsidR="00BC0EDB" w:rsidRPr="007961A2" w:rsidRDefault="000064C6">
      <w:pPr>
        <w:numPr>
          <w:ilvl w:val="1"/>
          <w:numId w:val="1"/>
        </w:num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2018 </w:t>
      </w:r>
      <w:r w:rsidR="008C7D56" w:rsidRPr="007961A2">
        <w:rPr>
          <w:rFonts w:asciiTheme="majorHAnsi" w:eastAsia="Times New Roman" w:hAnsiTheme="majorHAnsi" w:cstheme="majorHAnsi"/>
          <w:b/>
          <w:sz w:val="24"/>
          <w:szCs w:val="24"/>
        </w:rPr>
        <w:t xml:space="preserve">CSC </w:t>
      </w:r>
      <w:r>
        <w:rPr>
          <w:rFonts w:asciiTheme="majorHAnsi" w:eastAsia="Times New Roman" w:hAnsiTheme="majorHAnsi" w:cstheme="majorHAnsi"/>
          <w:b/>
          <w:sz w:val="24"/>
          <w:szCs w:val="24"/>
        </w:rPr>
        <w:t>–</w:t>
      </w:r>
      <w:r w:rsidR="008C7D56" w:rsidRPr="007961A2">
        <w:rPr>
          <w:rFonts w:asciiTheme="majorHAnsi" w:eastAsia="Times New Roman" w:hAnsiTheme="majorHAnsi" w:cstheme="majorHAnsi"/>
          <w:b/>
          <w:sz w:val="24"/>
          <w:szCs w:val="24"/>
        </w:rPr>
        <w:t xml:space="preserve"> </w:t>
      </w:r>
      <w:r>
        <w:rPr>
          <w:rFonts w:asciiTheme="majorHAnsi" w:eastAsia="Times New Roman" w:hAnsiTheme="majorHAnsi" w:cstheme="majorHAnsi"/>
          <w:sz w:val="24"/>
          <w:szCs w:val="24"/>
        </w:rPr>
        <w:t xml:space="preserve">Conni reported that Zach will not be </w:t>
      </w:r>
      <w:r w:rsidR="008C7D56" w:rsidRPr="007961A2">
        <w:rPr>
          <w:rFonts w:asciiTheme="majorHAnsi" w:eastAsia="Times New Roman" w:hAnsiTheme="majorHAnsi" w:cstheme="majorHAnsi"/>
          <w:sz w:val="24"/>
          <w:szCs w:val="24"/>
        </w:rPr>
        <w:t xml:space="preserve">coming to </w:t>
      </w:r>
      <w:r w:rsidR="00A96188">
        <w:rPr>
          <w:rFonts w:asciiTheme="majorHAnsi" w:eastAsia="Times New Roman" w:hAnsiTheme="majorHAnsi" w:cstheme="majorHAnsi"/>
          <w:sz w:val="24"/>
          <w:szCs w:val="24"/>
        </w:rPr>
        <w:t xml:space="preserve">the </w:t>
      </w:r>
      <w:r w:rsidR="008C7D56" w:rsidRPr="007961A2">
        <w:rPr>
          <w:rFonts w:asciiTheme="majorHAnsi" w:eastAsia="Times New Roman" w:hAnsiTheme="majorHAnsi" w:cstheme="majorHAnsi"/>
          <w:sz w:val="24"/>
          <w:szCs w:val="24"/>
        </w:rPr>
        <w:t xml:space="preserve">CSC </w:t>
      </w:r>
      <w:r>
        <w:rPr>
          <w:rFonts w:asciiTheme="majorHAnsi" w:eastAsia="Times New Roman" w:hAnsiTheme="majorHAnsi" w:cstheme="majorHAnsi"/>
          <w:sz w:val="24"/>
          <w:szCs w:val="24"/>
        </w:rPr>
        <w:t xml:space="preserve">this year.  SOS staff member Krystal Lee will be working this year’s CSC.  </w:t>
      </w:r>
      <w:r w:rsidR="00A96188">
        <w:rPr>
          <w:rFonts w:asciiTheme="majorHAnsi" w:eastAsia="Times New Roman" w:hAnsiTheme="majorHAnsi" w:cstheme="majorHAnsi"/>
          <w:sz w:val="24"/>
          <w:szCs w:val="24"/>
        </w:rPr>
        <w:t>Zach</w:t>
      </w:r>
      <w:r w:rsidR="008C7D56" w:rsidRPr="007961A2">
        <w:rPr>
          <w:rFonts w:asciiTheme="majorHAnsi" w:eastAsia="Times New Roman" w:hAnsiTheme="majorHAnsi" w:cstheme="majorHAnsi"/>
          <w:sz w:val="24"/>
          <w:szCs w:val="24"/>
        </w:rPr>
        <w:t xml:space="preserve"> will prep </w:t>
      </w:r>
      <w:r w:rsidR="00A95540">
        <w:rPr>
          <w:rFonts w:asciiTheme="majorHAnsi" w:eastAsia="Times New Roman" w:hAnsiTheme="majorHAnsi" w:cstheme="majorHAnsi"/>
          <w:sz w:val="24"/>
          <w:szCs w:val="24"/>
        </w:rPr>
        <w:t>K</w:t>
      </w:r>
      <w:r w:rsidR="00A96188">
        <w:rPr>
          <w:rFonts w:asciiTheme="majorHAnsi" w:eastAsia="Times New Roman" w:hAnsiTheme="majorHAnsi" w:cstheme="majorHAnsi"/>
          <w:sz w:val="24"/>
          <w:szCs w:val="24"/>
        </w:rPr>
        <w:t>rystal</w:t>
      </w:r>
      <w:r w:rsidR="008C7D56" w:rsidRPr="007961A2">
        <w:rPr>
          <w:rFonts w:asciiTheme="majorHAnsi" w:eastAsia="Times New Roman" w:hAnsiTheme="majorHAnsi" w:cstheme="majorHAnsi"/>
          <w:sz w:val="24"/>
          <w:szCs w:val="24"/>
        </w:rPr>
        <w:t xml:space="preserve"> </w:t>
      </w:r>
      <w:r w:rsidR="00A96188">
        <w:rPr>
          <w:rFonts w:asciiTheme="majorHAnsi" w:eastAsia="Times New Roman" w:hAnsiTheme="majorHAnsi" w:cstheme="majorHAnsi"/>
          <w:sz w:val="24"/>
          <w:szCs w:val="24"/>
        </w:rPr>
        <w:t>about</w:t>
      </w:r>
      <w:r w:rsidR="008C7D56" w:rsidRPr="007961A2">
        <w:rPr>
          <w:rFonts w:asciiTheme="majorHAnsi" w:eastAsia="Times New Roman" w:hAnsiTheme="majorHAnsi" w:cstheme="majorHAnsi"/>
          <w:sz w:val="24"/>
          <w:szCs w:val="24"/>
        </w:rPr>
        <w:t xml:space="preserve"> what she needs to do</w:t>
      </w:r>
      <w:r w:rsidR="00A95540">
        <w:rPr>
          <w:rFonts w:asciiTheme="majorHAnsi" w:eastAsia="Times New Roman" w:hAnsiTheme="majorHAnsi" w:cstheme="majorHAnsi"/>
          <w:sz w:val="24"/>
          <w:szCs w:val="24"/>
        </w:rPr>
        <w:t xml:space="preserve"> at the CSC</w:t>
      </w:r>
      <w:r w:rsidR="008C7D56" w:rsidRPr="007961A2">
        <w:rPr>
          <w:rFonts w:asciiTheme="majorHAnsi" w:eastAsia="Times New Roman" w:hAnsiTheme="majorHAnsi" w:cstheme="majorHAnsi"/>
          <w:sz w:val="24"/>
          <w:szCs w:val="24"/>
        </w:rPr>
        <w:t xml:space="preserve">. </w:t>
      </w:r>
    </w:p>
    <w:p w:rsidR="00BC0EDB" w:rsidRPr="000064C6" w:rsidRDefault="000064C6">
      <w:pPr>
        <w:pBdr>
          <w:top w:val="nil"/>
          <w:left w:val="nil"/>
          <w:bottom w:val="nil"/>
          <w:right w:val="nil"/>
          <w:between w:val="nil"/>
        </w:pBdr>
        <w:spacing w:before="100" w:after="100" w:line="240" w:lineRule="auto"/>
        <w:rPr>
          <w:rFonts w:asciiTheme="majorHAnsi" w:eastAsia="Times New Roman" w:hAnsiTheme="majorHAnsi" w:cstheme="majorHAnsi"/>
          <w:color w:val="000000"/>
          <w:sz w:val="24"/>
          <w:szCs w:val="24"/>
          <w:u w:val="single"/>
        </w:rPr>
      </w:pPr>
      <w:r w:rsidRPr="000064C6">
        <w:rPr>
          <w:rFonts w:asciiTheme="majorHAnsi" w:eastAsia="Times New Roman" w:hAnsiTheme="majorHAnsi" w:cstheme="majorHAnsi"/>
          <w:b/>
          <w:color w:val="000000"/>
          <w:sz w:val="24"/>
          <w:szCs w:val="24"/>
          <w:u w:val="single"/>
        </w:rPr>
        <w:t>Old Business</w:t>
      </w:r>
      <w:r w:rsidR="008C7D56" w:rsidRPr="000064C6">
        <w:rPr>
          <w:rFonts w:asciiTheme="majorHAnsi" w:eastAsia="Times New Roman" w:hAnsiTheme="majorHAnsi" w:cstheme="majorHAnsi"/>
          <w:color w:val="000000"/>
          <w:sz w:val="24"/>
          <w:szCs w:val="24"/>
          <w:u w:val="single"/>
        </w:rPr>
        <w:t> </w:t>
      </w:r>
    </w:p>
    <w:p w:rsidR="00BC0EDB" w:rsidRPr="007961A2" w:rsidRDefault="008C7D56">
      <w:pPr>
        <w:numPr>
          <w:ilvl w:val="0"/>
          <w:numId w:val="3"/>
        </w:numPr>
        <w:pBdr>
          <w:top w:val="nil"/>
          <w:left w:val="nil"/>
          <w:bottom w:val="nil"/>
          <w:right w:val="nil"/>
          <w:between w:val="nil"/>
        </w:pBdr>
        <w:spacing w:before="100" w:after="100" w:line="240" w:lineRule="auto"/>
        <w:contextualSpacing/>
        <w:rPr>
          <w:rFonts w:asciiTheme="majorHAnsi" w:eastAsia="Times New Roman" w:hAnsiTheme="majorHAnsi" w:cstheme="majorHAnsi"/>
          <w:sz w:val="24"/>
          <w:szCs w:val="24"/>
        </w:rPr>
      </w:pPr>
      <w:r w:rsidRPr="000064C6">
        <w:rPr>
          <w:rFonts w:asciiTheme="majorHAnsi" w:eastAsia="Times New Roman" w:hAnsiTheme="majorHAnsi" w:cstheme="majorHAnsi"/>
          <w:b/>
          <w:sz w:val="24"/>
          <w:szCs w:val="24"/>
        </w:rPr>
        <w:t>Update</w:t>
      </w:r>
      <w:r w:rsidR="000064C6" w:rsidRPr="000064C6">
        <w:rPr>
          <w:rFonts w:asciiTheme="majorHAnsi" w:eastAsia="Times New Roman" w:hAnsiTheme="majorHAnsi" w:cstheme="majorHAnsi"/>
          <w:b/>
          <w:sz w:val="24"/>
          <w:szCs w:val="24"/>
        </w:rPr>
        <w:t xml:space="preserve"> to</w:t>
      </w:r>
      <w:r w:rsidRPr="000064C6">
        <w:rPr>
          <w:rFonts w:asciiTheme="majorHAnsi" w:eastAsia="Times New Roman" w:hAnsiTheme="majorHAnsi" w:cstheme="majorHAnsi"/>
          <w:b/>
          <w:sz w:val="24"/>
          <w:szCs w:val="24"/>
        </w:rPr>
        <w:t xml:space="preserve"> </w:t>
      </w:r>
      <w:r w:rsidR="007961A2" w:rsidRPr="000064C6">
        <w:rPr>
          <w:rFonts w:asciiTheme="majorHAnsi" w:eastAsia="Times New Roman" w:hAnsiTheme="majorHAnsi" w:cstheme="majorHAnsi"/>
          <w:b/>
          <w:sz w:val="24"/>
          <w:szCs w:val="24"/>
        </w:rPr>
        <w:t>Treasurer’s</w:t>
      </w:r>
      <w:r w:rsidRPr="000064C6">
        <w:rPr>
          <w:rFonts w:asciiTheme="majorHAnsi" w:eastAsia="Times New Roman" w:hAnsiTheme="majorHAnsi" w:cstheme="majorHAnsi"/>
          <w:b/>
          <w:sz w:val="24"/>
          <w:szCs w:val="24"/>
        </w:rPr>
        <w:t xml:space="preserve"> </w:t>
      </w:r>
      <w:r w:rsidR="000064C6" w:rsidRPr="000064C6">
        <w:rPr>
          <w:rFonts w:asciiTheme="majorHAnsi" w:eastAsia="Times New Roman" w:hAnsiTheme="majorHAnsi" w:cstheme="majorHAnsi"/>
          <w:b/>
          <w:sz w:val="24"/>
          <w:szCs w:val="24"/>
        </w:rPr>
        <w:t>R</w:t>
      </w:r>
      <w:r w:rsidRPr="000064C6">
        <w:rPr>
          <w:rFonts w:asciiTheme="majorHAnsi" w:eastAsia="Times New Roman" w:hAnsiTheme="majorHAnsi" w:cstheme="majorHAnsi"/>
          <w:b/>
          <w:sz w:val="24"/>
          <w:szCs w:val="24"/>
        </w:rPr>
        <w:t>eport</w:t>
      </w:r>
      <w:r w:rsidRPr="007961A2">
        <w:rPr>
          <w:rFonts w:asciiTheme="majorHAnsi" w:eastAsia="Times New Roman" w:hAnsiTheme="majorHAnsi" w:cstheme="majorHAnsi"/>
          <w:sz w:val="24"/>
          <w:szCs w:val="24"/>
        </w:rPr>
        <w:t xml:space="preserve"> </w:t>
      </w:r>
      <w:r w:rsidR="000064C6">
        <w:rPr>
          <w:rFonts w:asciiTheme="majorHAnsi" w:eastAsia="Times New Roman" w:hAnsiTheme="majorHAnsi" w:cstheme="majorHAnsi"/>
          <w:sz w:val="24"/>
          <w:szCs w:val="24"/>
        </w:rPr>
        <w:t>–</w:t>
      </w:r>
      <w:r w:rsidRPr="007961A2">
        <w:rPr>
          <w:rFonts w:asciiTheme="majorHAnsi" w:eastAsia="Times New Roman" w:hAnsiTheme="majorHAnsi" w:cstheme="majorHAnsi"/>
          <w:sz w:val="24"/>
          <w:szCs w:val="24"/>
        </w:rPr>
        <w:t xml:space="preserve"> </w:t>
      </w:r>
      <w:r w:rsidR="000064C6">
        <w:rPr>
          <w:rFonts w:asciiTheme="majorHAnsi" w:eastAsia="Times New Roman" w:hAnsiTheme="majorHAnsi" w:cstheme="majorHAnsi"/>
          <w:sz w:val="24"/>
          <w:szCs w:val="24"/>
        </w:rPr>
        <w:t xml:space="preserve">Salle reported that she and Conni </w:t>
      </w:r>
      <w:r w:rsidRPr="007961A2">
        <w:rPr>
          <w:rFonts w:asciiTheme="majorHAnsi" w:eastAsia="Times New Roman" w:hAnsiTheme="majorHAnsi" w:cstheme="majorHAnsi"/>
          <w:sz w:val="24"/>
          <w:szCs w:val="24"/>
        </w:rPr>
        <w:t xml:space="preserve">went to </w:t>
      </w:r>
      <w:r w:rsidR="007961A2" w:rsidRPr="007961A2">
        <w:rPr>
          <w:rFonts w:asciiTheme="majorHAnsi" w:eastAsia="Times New Roman" w:hAnsiTheme="majorHAnsi" w:cstheme="majorHAnsi"/>
          <w:sz w:val="24"/>
          <w:szCs w:val="24"/>
        </w:rPr>
        <w:t>National</w:t>
      </w:r>
      <w:r w:rsidRPr="007961A2">
        <w:rPr>
          <w:rFonts w:asciiTheme="majorHAnsi" w:eastAsia="Times New Roman" w:hAnsiTheme="majorHAnsi" w:cstheme="majorHAnsi"/>
          <w:sz w:val="24"/>
          <w:szCs w:val="24"/>
        </w:rPr>
        <w:t xml:space="preserve"> Bank of </w:t>
      </w:r>
      <w:r w:rsidR="007961A2" w:rsidRPr="007961A2">
        <w:rPr>
          <w:rFonts w:asciiTheme="majorHAnsi" w:eastAsia="Times New Roman" w:hAnsiTheme="majorHAnsi" w:cstheme="majorHAnsi"/>
          <w:sz w:val="24"/>
          <w:szCs w:val="24"/>
        </w:rPr>
        <w:t>Arizona</w:t>
      </w:r>
      <w:r w:rsidRPr="007961A2">
        <w:rPr>
          <w:rFonts w:asciiTheme="majorHAnsi" w:eastAsia="Times New Roman" w:hAnsiTheme="majorHAnsi" w:cstheme="majorHAnsi"/>
          <w:sz w:val="24"/>
          <w:szCs w:val="24"/>
        </w:rPr>
        <w:t xml:space="preserve"> </w:t>
      </w:r>
      <w:r w:rsidR="000064C6">
        <w:rPr>
          <w:rFonts w:asciiTheme="majorHAnsi" w:eastAsia="Times New Roman" w:hAnsiTheme="majorHAnsi" w:cstheme="majorHAnsi"/>
          <w:sz w:val="24"/>
          <w:szCs w:val="24"/>
        </w:rPr>
        <w:t>to finalize some paperwork and get a check for $60K</w:t>
      </w:r>
      <w:r w:rsidR="007C7AA8">
        <w:rPr>
          <w:rFonts w:asciiTheme="majorHAnsi" w:eastAsia="Times New Roman" w:hAnsiTheme="majorHAnsi" w:cstheme="majorHAnsi"/>
          <w:sz w:val="24"/>
          <w:szCs w:val="24"/>
        </w:rPr>
        <w:t>,</w:t>
      </w:r>
      <w:r w:rsidR="000064C6">
        <w:rPr>
          <w:rFonts w:asciiTheme="majorHAnsi" w:eastAsia="Times New Roman" w:hAnsiTheme="majorHAnsi" w:cstheme="majorHAnsi"/>
          <w:sz w:val="24"/>
          <w:szCs w:val="24"/>
        </w:rPr>
        <w:t xml:space="preserve"> to be moved to the </w:t>
      </w:r>
      <w:r w:rsidR="007961A2" w:rsidRPr="007961A2">
        <w:rPr>
          <w:rFonts w:asciiTheme="majorHAnsi" w:eastAsia="Times New Roman" w:hAnsiTheme="majorHAnsi" w:cstheme="majorHAnsi"/>
          <w:sz w:val="24"/>
          <w:szCs w:val="24"/>
        </w:rPr>
        <w:t>Chase</w:t>
      </w:r>
      <w:r w:rsidR="000064C6">
        <w:rPr>
          <w:rFonts w:asciiTheme="majorHAnsi" w:eastAsia="Times New Roman" w:hAnsiTheme="majorHAnsi" w:cstheme="majorHAnsi"/>
          <w:sz w:val="24"/>
          <w:szCs w:val="24"/>
        </w:rPr>
        <w:t xml:space="preserve"> Checking Account</w:t>
      </w:r>
      <w:r w:rsidRPr="007961A2">
        <w:rPr>
          <w:rFonts w:asciiTheme="majorHAnsi" w:eastAsia="Times New Roman" w:hAnsiTheme="majorHAnsi" w:cstheme="majorHAnsi"/>
          <w:sz w:val="24"/>
          <w:szCs w:val="24"/>
        </w:rPr>
        <w:t>.</w:t>
      </w:r>
      <w:r w:rsidR="000064C6">
        <w:rPr>
          <w:rFonts w:asciiTheme="majorHAnsi" w:eastAsia="Times New Roman" w:hAnsiTheme="majorHAnsi" w:cstheme="majorHAnsi"/>
          <w:sz w:val="24"/>
          <w:szCs w:val="24"/>
        </w:rPr>
        <w:t xml:space="preserve">  Balances as of today are:</w:t>
      </w:r>
    </w:p>
    <w:p w:rsidR="00BC0EDB" w:rsidRPr="007961A2" w:rsidRDefault="008C7D56" w:rsidP="007C7AA8">
      <w:pPr>
        <w:numPr>
          <w:ilvl w:val="1"/>
          <w:numId w:val="3"/>
        </w:numPr>
        <w:pBdr>
          <w:top w:val="nil"/>
          <w:left w:val="nil"/>
          <w:bottom w:val="nil"/>
          <w:right w:val="nil"/>
          <w:between w:val="nil"/>
        </w:pBdr>
        <w:tabs>
          <w:tab w:val="decimal" w:pos="5220"/>
        </w:tabs>
        <w:spacing w:before="100" w:after="100" w:line="240" w:lineRule="auto"/>
        <w:contextualSpacing/>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 xml:space="preserve">Chase </w:t>
      </w:r>
      <w:r w:rsidR="007961A2" w:rsidRPr="007961A2">
        <w:rPr>
          <w:rFonts w:asciiTheme="majorHAnsi" w:eastAsia="Times New Roman" w:hAnsiTheme="majorHAnsi" w:cstheme="majorHAnsi"/>
          <w:sz w:val="24"/>
          <w:szCs w:val="24"/>
        </w:rPr>
        <w:t>Checking</w:t>
      </w:r>
      <w:r w:rsidR="007C7AA8">
        <w:rPr>
          <w:rFonts w:asciiTheme="majorHAnsi" w:eastAsia="Times New Roman" w:hAnsiTheme="majorHAnsi" w:cstheme="majorHAnsi"/>
          <w:sz w:val="24"/>
          <w:szCs w:val="24"/>
        </w:rPr>
        <w:tab/>
      </w:r>
      <w:r w:rsidRPr="007961A2">
        <w:rPr>
          <w:rFonts w:asciiTheme="majorHAnsi" w:eastAsia="Times New Roman" w:hAnsiTheme="majorHAnsi" w:cstheme="majorHAnsi"/>
          <w:sz w:val="24"/>
          <w:szCs w:val="24"/>
        </w:rPr>
        <w:t xml:space="preserve"> </w:t>
      </w:r>
      <w:r w:rsidR="000064C6">
        <w:rPr>
          <w:rFonts w:asciiTheme="majorHAnsi" w:eastAsia="Times New Roman" w:hAnsiTheme="majorHAnsi" w:cstheme="majorHAnsi"/>
          <w:sz w:val="24"/>
          <w:szCs w:val="24"/>
        </w:rPr>
        <w:t>$</w:t>
      </w:r>
      <w:r w:rsidRPr="007961A2">
        <w:rPr>
          <w:rFonts w:asciiTheme="majorHAnsi" w:eastAsia="Times New Roman" w:hAnsiTheme="majorHAnsi" w:cstheme="majorHAnsi"/>
          <w:sz w:val="24"/>
          <w:szCs w:val="24"/>
        </w:rPr>
        <w:t>151,657</w:t>
      </w:r>
    </w:p>
    <w:p w:rsidR="00BC0EDB" w:rsidRPr="007961A2" w:rsidRDefault="007C7AA8" w:rsidP="007C7AA8">
      <w:pPr>
        <w:numPr>
          <w:ilvl w:val="1"/>
          <w:numId w:val="3"/>
        </w:numPr>
        <w:pBdr>
          <w:top w:val="nil"/>
          <w:left w:val="nil"/>
          <w:bottom w:val="nil"/>
          <w:right w:val="nil"/>
          <w:between w:val="nil"/>
        </w:pBdr>
        <w:tabs>
          <w:tab w:val="decimal" w:pos="5220"/>
        </w:tabs>
        <w:spacing w:before="100" w:after="10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Chase Savings</w:t>
      </w:r>
      <w:r>
        <w:rPr>
          <w:rFonts w:asciiTheme="majorHAnsi" w:eastAsia="Times New Roman" w:hAnsiTheme="majorHAnsi" w:cstheme="majorHAnsi"/>
          <w:sz w:val="24"/>
          <w:szCs w:val="24"/>
        </w:rPr>
        <w:tab/>
      </w:r>
      <w:r w:rsidR="000064C6">
        <w:rPr>
          <w:rFonts w:asciiTheme="majorHAnsi" w:eastAsia="Times New Roman" w:hAnsiTheme="majorHAnsi" w:cstheme="majorHAnsi"/>
          <w:sz w:val="24"/>
          <w:szCs w:val="24"/>
        </w:rPr>
        <w:t>$</w:t>
      </w:r>
      <w:r w:rsidR="008C7D56" w:rsidRPr="007961A2">
        <w:rPr>
          <w:rFonts w:asciiTheme="majorHAnsi" w:eastAsia="Times New Roman" w:hAnsiTheme="majorHAnsi" w:cstheme="majorHAnsi"/>
          <w:sz w:val="24"/>
          <w:szCs w:val="24"/>
        </w:rPr>
        <w:t>120,106</w:t>
      </w:r>
    </w:p>
    <w:p w:rsidR="00BC0EDB" w:rsidRPr="007961A2" w:rsidRDefault="007C7AA8" w:rsidP="007C7AA8">
      <w:pPr>
        <w:numPr>
          <w:ilvl w:val="1"/>
          <w:numId w:val="3"/>
        </w:numPr>
        <w:pBdr>
          <w:top w:val="nil"/>
          <w:left w:val="nil"/>
          <w:bottom w:val="nil"/>
          <w:right w:val="nil"/>
          <w:between w:val="nil"/>
        </w:pBdr>
        <w:tabs>
          <w:tab w:val="decimal" w:pos="5220"/>
        </w:tabs>
        <w:spacing w:before="100" w:after="10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National Bank of Arizona </w:t>
      </w:r>
      <w:r>
        <w:rPr>
          <w:rFonts w:asciiTheme="majorHAnsi" w:eastAsia="Times New Roman" w:hAnsiTheme="majorHAnsi" w:cstheme="majorHAnsi"/>
          <w:sz w:val="24"/>
          <w:szCs w:val="24"/>
        </w:rPr>
        <w:tab/>
      </w:r>
      <w:r w:rsidR="000064C6">
        <w:rPr>
          <w:rFonts w:asciiTheme="majorHAnsi" w:eastAsia="Times New Roman" w:hAnsiTheme="majorHAnsi" w:cstheme="majorHAnsi"/>
          <w:sz w:val="24"/>
          <w:szCs w:val="24"/>
        </w:rPr>
        <w:t>$</w:t>
      </w:r>
      <w:r w:rsidR="008C7D56" w:rsidRPr="00432573">
        <w:rPr>
          <w:rFonts w:asciiTheme="majorHAnsi" w:eastAsia="Times New Roman" w:hAnsiTheme="majorHAnsi" w:cstheme="majorHAnsi"/>
          <w:sz w:val="24"/>
          <w:szCs w:val="24"/>
          <w:u w:val="single"/>
        </w:rPr>
        <w:t>100,500</w:t>
      </w:r>
    </w:p>
    <w:p w:rsidR="00BC0EDB" w:rsidRPr="007961A2" w:rsidRDefault="007C7AA8" w:rsidP="00432573">
      <w:pPr>
        <w:numPr>
          <w:ilvl w:val="1"/>
          <w:numId w:val="3"/>
        </w:numPr>
        <w:pBdr>
          <w:top w:val="nil"/>
          <w:left w:val="nil"/>
          <w:bottom w:val="nil"/>
          <w:right w:val="nil"/>
          <w:between w:val="nil"/>
        </w:pBdr>
        <w:tabs>
          <w:tab w:val="decimal" w:pos="5220"/>
        </w:tabs>
        <w:spacing w:before="100" w:after="10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T</w:t>
      </w:r>
      <w:r w:rsidR="008C7D56" w:rsidRPr="007961A2">
        <w:rPr>
          <w:rFonts w:asciiTheme="majorHAnsi" w:eastAsia="Times New Roman" w:hAnsiTheme="majorHAnsi" w:cstheme="majorHAnsi"/>
          <w:sz w:val="24"/>
          <w:szCs w:val="24"/>
        </w:rPr>
        <w:t>otal assets</w:t>
      </w:r>
      <w:r>
        <w:rPr>
          <w:rFonts w:asciiTheme="majorHAnsi" w:eastAsia="Times New Roman" w:hAnsiTheme="majorHAnsi" w:cstheme="majorHAnsi"/>
          <w:sz w:val="24"/>
          <w:szCs w:val="24"/>
        </w:rPr>
        <w:tab/>
        <w:t>$372,263</w:t>
      </w:r>
    </w:p>
    <w:p w:rsidR="00BC0EDB" w:rsidRDefault="000064C6">
      <w:pPr>
        <w:numPr>
          <w:ilvl w:val="0"/>
          <w:numId w:val="3"/>
        </w:numPr>
        <w:pBdr>
          <w:top w:val="nil"/>
          <w:left w:val="nil"/>
          <w:bottom w:val="nil"/>
          <w:right w:val="nil"/>
          <w:between w:val="nil"/>
        </w:pBdr>
        <w:spacing w:before="100" w:after="10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Salle also reported that she m</w:t>
      </w:r>
      <w:r w:rsidR="008C7D56" w:rsidRPr="007961A2">
        <w:rPr>
          <w:rFonts w:asciiTheme="majorHAnsi" w:eastAsia="Times New Roman" w:hAnsiTheme="majorHAnsi" w:cstheme="majorHAnsi"/>
          <w:sz w:val="24"/>
          <w:szCs w:val="24"/>
        </w:rPr>
        <w:t xml:space="preserve">et with the </w:t>
      </w:r>
      <w:r>
        <w:rPr>
          <w:rFonts w:asciiTheme="majorHAnsi" w:eastAsia="Times New Roman" w:hAnsiTheme="majorHAnsi" w:cstheme="majorHAnsi"/>
          <w:sz w:val="24"/>
          <w:szCs w:val="24"/>
        </w:rPr>
        <w:t xml:space="preserve">SOS </w:t>
      </w:r>
      <w:r w:rsidR="008C7D56" w:rsidRPr="007961A2">
        <w:rPr>
          <w:rFonts w:asciiTheme="majorHAnsi" w:eastAsia="Times New Roman" w:hAnsiTheme="majorHAnsi" w:cstheme="majorHAnsi"/>
          <w:sz w:val="24"/>
          <w:szCs w:val="24"/>
        </w:rPr>
        <w:t>Bookkeeper today.</w:t>
      </w:r>
    </w:p>
    <w:p w:rsidR="00BC0EDB" w:rsidRPr="007961A2" w:rsidRDefault="008C7D56" w:rsidP="00A96188">
      <w:pPr>
        <w:pBdr>
          <w:top w:val="nil"/>
          <w:left w:val="nil"/>
          <w:bottom w:val="nil"/>
          <w:right w:val="nil"/>
          <w:between w:val="nil"/>
        </w:pBdr>
        <w:spacing w:before="100" w:beforeAutospacing="1" w:after="100" w:afterAutospacing="1" w:line="240" w:lineRule="auto"/>
        <w:rPr>
          <w:rFonts w:asciiTheme="majorHAnsi" w:eastAsia="Times New Roman" w:hAnsiTheme="majorHAnsi" w:cstheme="majorHAnsi"/>
          <w:color w:val="000000"/>
          <w:sz w:val="24"/>
          <w:szCs w:val="24"/>
        </w:rPr>
      </w:pPr>
      <w:r w:rsidRPr="000064C6">
        <w:rPr>
          <w:rFonts w:asciiTheme="majorHAnsi" w:eastAsia="Times New Roman" w:hAnsiTheme="majorHAnsi" w:cstheme="majorHAnsi"/>
          <w:b/>
          <w:color w:val="000000"/>
          <w:sz w:val="24"/>
          <w:szCs w:val="24"/>
          <w:u w:val="single"/>
        </w:rPr>
        <w:t>New Business</w:t>
      </w:r>
    </w:p>
    <w:p w:rsidR="00BC0EDB" w:rsidRPr="007961A2" w:rsidRDefault="008C7D56">
      <w:pPr>
        <w:numPr>
          <w:ilvl w:val="0"/>
          <w:numId w:val="4"/>
        </w:numPr>
        <w:pBdr>
          <w:top w:val="nil"/>
          <w:left w:val="nil"/>
          <w:bottom w:val="nil"/>
          <w:right w:val="nil"/>
          <w:between w:val="nil"/>
        </w:pBdr>
        <w:spacing w:before="100" w:after="100" w:line="240" w:lineRule="auto"/>
        <w:rPr>
          <w:rFonts w:asciiTheme="majorHAnsi" w:hAnsiTheme="majorHAnsi" w:cstheme="majorHAnsi"/>
          <w:sz w:val="24"/>
          <w:szCs w:val="24"/>
        </w:rPr>
      </w:pPr>
      <w:r w:rsidRPr="007961A2">
        <w:rPr>
          <w:rFonts w:asciiTheme="majorHAnsi" w:eastAsia="Times New Roman" w:hAnsiTheme="majorHAnsi" w:cstheme="majorHAnsi"/>
          <w:color w:val="000000"/>
          <w:sz w:val="24"/>
          <w:szCs w:val="24"/>
        </w:rPr>
        <w:t xml:space="preserve">Board Liaison positions </w:t>
      </w:r>
      <w:r w:rsidR="00C72C16">
        <w:rPr>
          <w:rFonts w:asciiTheme="majorHAnsi" w:eastAsia="Times New Roman" w:hAnsiTheme="majorHAnsi" w:cstheme="majorHAnsi"/>
          <w:color w:val="000000"/>
          <w:sz w:val="24"/>
          <w:szCs w:val="24"/>
        </w:rPr>
        <w:t>update – discussed liaison position</w:t>
      </w:r>
      <w:r w:rsidR="00432573">
        <w:rPr>
          <w:rFonts w:asciiTheme="majorHAnsi" w:eastAsia="Times New Roman" w:hAnsiTheme="majorHAnsi" w:cstheme="majorHAnsi"/>
          <w:color w:val="000000"/>
          <w:sz w:val="24"/>
          <w:szCs w:val="24"/>
        </w:rPr>
        <w:t>s.</w:t>
      </w:r>
      <w:r w:rsidR="00C72C16">
        <w:rPr>
          <w:rFonts w:asciiTheme="majorHAnsi" w:eastAsia="Times New Roman" w:hAnsiTheme="majorHAnsi" w:cstheme="majorHAnsi"/>
          <w:color w:val="000000"/>
          <w:sz w:val="24"/>
          <w:szCs w:val="24"/>
        </w:rPr>
        <w:t xml:space="preserve"> </w:t>
      </w:r>
      <w:r w:rsidR="00432573">
        <w:rPr>
          <w:rFonts w:asciiTheme="majorHAnsi" w:eastAsia="Times New Roman" w:hAnsiTheme="majorHAnsi" w:cstheme="majorHAnsi"/>
          <w:color w:val="000000"/>
          <w:sz w:val="24"/>
          <w:szCs w:val="24"/>
        </w:rPr>
        <w:t>Changes are marked with an</w:t>
      </w:r>
      <w:r w:rsidR="00C72C16">
        <w:rPr>
          <w:rFonts w:asciiTheme="majorHAnsi" w:eastAsia="Times New Roman" w:hAnsiTheme="majorHAnsi" w:cstheme="majorHAnsi"/>
          <w:color w:val="000000"/>
          <w:sz w:val="24"/>
          <w:szCs w:val="24"/>
        </w:rPr>
        <w:t xml:space="preserve"> </w:t>
      </w:r>
      <w:r w:rsidR="00432573">
        <w:rPr>
          <w:rFonts w:asciiTheme="majorHAnsi" w:eastAsia="Times New Roman" w:hAnsiTheme="majorHAnsi" w:cstheme="majorHAnsi"/>
          <w:color w:val="000000"/>
          <w:sz w:val="24"/>
          <w:szCs w:val="24"/>
        </w:rPr>
        <w:t>asterisk*.</w:t>
      </w:r>
    </w:p>
    <w:p w:rsidR="00BC0EDB" w:rsidRPr="007961A2" w:rsidRDefault="00BC0EDB" w:rsidP="00C72C16">
      <w:pPr>
        <w:spacing w:after="0" w:line="240" w:lineRule="auto"/>
        <w:ind w:left="1800"/>
        <w:rPr>
          <w:rFonts w:asciiTheme="majorHAnsi" w:eastAsia="Times New Roman" w:hAnsiTheme="majorHAnsi" w:cstheme="majorHAnsi"/>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BC0EDB" w:rsidRPr="007961A2">
        <w:tc>
          <w:tcPr>
            <w:tcW w:w="3116" w:type="dxa"/>
          </w:tcPr>
          <w:p w:rsidR="00BC0EDB" w:rsidRPr="007961A2" w:rsidRDefault="008C7D56">
            <w:pPr>
              <w:rPr>
                <w:rFonts w:asciiTheme="majorHAnsi" w:hAnsiTheme="majorHAnsi" w:cstheme="majorHAnsi"/>
                <w:b/>
                <w:sz w:val="24"/>
                <w:szCs w:val="24"/>
              </w:rPr>
            </w:pPr>
            <w:r w:rsidRPr="007961A2">
              <w:rPr>
                <w:rFonts w:asciiTheme="majorHAnsi" w:hAnsiTheme="majorHAnsi" w:cstheme="majorHAnsi"/>
                <w:b/>
                <w:sz w:val="24"/>
                <w:szCs w:val="24"/>
              </w:rPr>
              <w:t>Committee</w:t>
            </w:r>
          </w:p>
        </w:tc>
        <w:tc>
          <w:tcPr>
            <w:tcW w:w="3117" w:type="dxa"/>
          </w:tcPr>
          <w:p w:rsidR="00BC0EDB" w:rsidRPr="007961A2" w:rsidRDefault="008C7D56">
            <w:pPr>
              <w:rPr>
                <w:rFonts w:asciiTheme="majorHAnsi" w:hAnsiTheme="majorHAnsi" w:cstheme="majorHAnsi"/>
                <w:b/>
                <w:sz w:val="24"/>
                <w:szCs w:val="24"/>
              </w:rPr>
            </w:pPr>
            <w:r w:rsidRPr="007961A2">
              <w:rPr>
                <w:rFonts w:asciiTheme="majorHAnsi" w:hAnsiTheme="majorHAnsi" w:cstheme="majorHAnsi"/>
                <w:b/>
                <w:sz w:val="24"/>
                <w:szCs w:val="24"/>
              </w:rPr>
              <w:t>Board Liaison</w:t>
            </w:r>
          </w:p>
        </w:tc>
        <w:tc>
          <w:tcPr>
            <w:tcW w:w="3117" w:type="dxa"/>
          </w:tcPr>
          <w:p w:rsidR="00BC0EDB" w:rsidRPr="007961A2" w:rsidRDefault="008C7D56">
            <w:pPr>
              <w:rPr>
                <w:rFonts w:asciiTheme="majorHAnsi" w:hAnsiTheme="majorHAnsi" w:cstheme="majorHAnsi"/>
                <w:b/>
                <w:sz w:val="24"/>
                <w:szCs w:val="24"/>
              </w:rPr>
            </w:pPr>
            <w:r w:rsidRPr="007961A2">
              <w:rPr>
                <w:rFonts w:asciiTheme="majorHAnsi" w:hAnsiTheme="majorHAnsi" w:cstheme="majorHAnsi"/>
                <w:b/>
                <w:sz w:val="24"/>
                <w:szCs w:val="24"/>
              </w:rPr>
              <w:t>Backup</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Communications</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Linda</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Co-NNections</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Linda*</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Events</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Salle</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Linda</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Finance</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Salle</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Hospitals &amp; Institutions (H&amp;I)</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Linda</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Salle</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World Connections (WCC)</w:t>
            </w:r>
          </w:p>
        </w:tc>
        <w:tc>
          <w:tcPr>
            <w:tcW w:w="3117" w:type="dxa"/>
          </w:tcPr>
          <w:p w:rsidR="00BC0EDB" w:rsidRPr="007961A2" w:rsidRDefault="00026F12">
            <w:pPr>
              <w:rPr>
                <w:rFonts w:asciiTheme="majorHAnsi" w:hAnsiTheme="majorHAnsi" w:cstheme="majorHAnsi"/>
                <w:sz w:val="24"/>
                <w:szCs w:val="24"/>
              </w:rPr>
            </w:pPr>
            <w:r>
              <w:rPr>
                <w:rFonts w:asciiTheme="majorHAnsi" w:hAnsiTheme="majorHAnsi" w:cstheme="majorHAnsi"/>
                <w:sz w:val="24"/>
                <w:szCs w:val="24"/>
              </w:rPr>
              <w:t>Matt</w:t>
            </w:r>
            <w:r w:rsidR="008C7D56" w:rsidRPr="007961A2">
              <w:rPr>
                <w:rFonts w:asciiTheme="majorHAnsi" w:hAnsiTheme="majorHAnsi" w:cstheme="majorHAnsi"/>
                <w:sz w:val="24"/>
                <w:szCs w:val="24"/>
              </w:rPr>
              <w:t>*</w:t>
            </w:r>
          </w:p>
        </w:tc>
        <w:tc>
          <w:tcPr>
            <w:tcW w:w="3117" w:type="dxa"/>
          </w:tcPr>
          <w:p w:rsidR="00BC0EDB" w:rsidRPr="007961A2" w:rsidRDefault="00026F12">
            <w:pPr>
              <w:rPr>
                <w:rFonts w:asciiTheme="majorHAnsi" w:hAnsiTheme="majorHAnsi" w:cstheme="majorHAnsi"/>
                <w:sz w:val="24"/>
                <w:szCs w:val="24"/>
              </w:rPr>
            </w:pPr>
            <w:r>
              <w:rPr>
                <w:rFonts w:asciiTheme="majorHAnsi" w:hAnsiTheme="majorHAnsi" w:cstheme="majorHAnsi"/>
                <w:sz w:val="24"/>
                <w:szCs w:val="24"/>
              </w:rPr>
              <w:t>Don</w:t>
            </w:r>
            <w:r w:rsidR="008C7D56" w:rsidRPr="007961A2">
              <w:rPr>
                <w:rFonts w:asciiTheme="majorHAnsi" w:hAnsiTheme="majorHAnsi" w:cstheme="majorHAnsi"/>
                <w:sz w:val="24"/>
                <w:szCs w:val="24"/>
              </w:rPr>
              <w:t>*</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lastRenderedPageBreak/>
              <w:t>Issues Mediation  (IMC)</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CoDA Literature  (CLC)</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Matt*</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Outreach (Pro-Outreach)</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Matt*</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Service Structure (SSC)</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Matt*</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Spanish Outreach (SPO)</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Translation Management (TMC) and TMC Workgroup</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Salle</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CoRe</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Matt*</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Don*</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Email Coordinator/QSR</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Linda*</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 xml:space="preserve"> </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Admin Coordinator</w:t>
            </w:r>
          </w:p>
        </w:tc>
        <w:tc>
          <w:tcPr>
            <w:tcW w:w="3117" w:type="dxa"/>
          </w:tcPr>
          <w:p w:rsidR="00BC0EDB" w:rsidRPr="007961A2" w:rsidRDefault="008C7D56">
            <w:pPr>
              <w:rPr>
                <w:rFonts w:asciiTheme="majorHAnsi" w:hAnsiTheme="majorHAnsi" w:cstheme="majorHAnsi"/>
                <w:sz w:val="24"/>
                <w:szCs w:val="24"/>
              </w:rPr>
            </w:pPr>
            <w:bookmarkStart w:id="1" w:name="_gjdgxs" w:colFirst="0" w:colLast="0"/>
            <w:bookmarkEnd w:id="1"/>
            <w:r w:rsidRPr="007961A2">
              <w:rPr>
                <w:rFonts w:asciiTheme="majorHAnsi" w:hAnsiTheme="majorHAnsi" w:cstheme="majorHAnsi"/>
                <w:sz w:val="24"/>
                <w:szCs w:val="24"/>
              </w:rPr>
              <w:t>Linda*</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 xml:space="preserve"> </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AMC Liaison</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 xml:space="preserve"> </w:t>
            </w:r>
          </w:p>
        </w:tc>
      </w:tr>
      <w:tr w:rsidR="00026F12" w:rsidRPr="007961A2">
        <w:tc>
          <w:tcPr>
            <w:tcW w:w="3116" w:type="dxa"/>
          </w:tcPr>
          <w:p w:rsidR="00026F12" w:rsidRPr="007961A2" w:rsidRDefault="00A96188">
            <w:pPr>
              <w:rPr>
                <w:rFonts w:asciiTheme="majorHAnsi" w:hAnsiTheme="majorHAnsi" w:cstheme="majorHAnsi"/>
                <w:sz w:val="24"/>
                <w:szCs w:val="24"/>
              </w:rPr>
            </w:pPr>
            <w:r>
              <w:rPr>
                <w:rFonts w:asciiTheme="majorHAnsi" w:hAnsiTheme="majorHAnsi" w:cstheme="majorHAnsi"/>
                <w:sz w:val="24"/>
                <w:szCs w:val="24"/>
              </w:rPr>
              <w:t xml:space="preserve">Pre </w:t>
            </w:r>
            <w:r w:rsidR="00026F12">
              <w:rPr>
                <w:rFonts w:asciiTheme="majorHAnsi" w:hAnsiTheme="majorHAnsi" w:cstheme="majorHAnsi"/>
                <w:sz w:val="24"/>
                <w:szCs w:val="24"/>
              </w:rPr>
              <w:t>CSC Workgroup</w:t>
            </w:r>
          </w:p>
        </w:tc>
        <w:tc>
          <w:tcPr>
            <w:tcW w:w="3117" w:type="dxa"/>
          </w:tcPr>
          <w:p w:rsidR="00026F12" w:rsidRPr="007961A2" w:rsidRDefault="00026F12">
            <w:pPr>
              <w:rPr>
                <w:rFonts w:asciiTheme="majorHAnsi" w:hAnsiTheme="majorHAnsi" w:cstheme="majorHAnsi"/>
                <w:sz w:val="24"/>
                <w:szCs w:val="24"/>
              </w:rPr>
            </w:pPr>
            <w:r>
              <w:rPr>
                <w:rFonts w:asciiTheme="majorHAnsi" w:hAnsiTheme="majorHAnsi" w:cstheme="majorHAnsi"/>
                <w:sz w:val="24"/>
                <w:szCs w:val="24"/>
              </w:rPr>
              <w:t>Don</w:t>
            </w:r>
          </w:p>
        </w:tc>
        <w:tc>
          <w:tcPr>
            <w:tcW w:w="3117" w:type="dxa"/>
          </w:tcPr>
          <w:p w:rsidR="00026F12" w:rsidRPr="007961A2" w:rsidRDefault="00026F12">
            <w:pPr>
              <w:rPr>
                <w:rFonts w:asciiTheme="majorHAnsi" w:hAnsiTheme="majorHAnsi" w:cstheme="majorHAnsi"/>
                <w:sz w:val="24"/>
                <w:szCs w:val="24"/>
              </w:rPr>
            </w:pP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Legal/Legal Workgroup</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Web/Web Workgroup</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Jen</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Mary/Linda*</w:t>
            </w:r>
          </w:p>
        </w:tc>
      </w:tr>
      <w:tr w:rsidR="00BC0EDB" w:rsidRPr="007961A2">
        <w:tc>
          <w:tcPr>
            <w:tcW w:w="3116"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Chairs Forum</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Linda (Jen)</w:t>
            </w:r>
          </w:p>
        </w:tc>
        <w:tc>
          <w:tcPr>
            <w:tcW w:w="3117" w:type="dxa"/>
          </w:tcPr>
          <w:p w:rsidR="00BC0EDB" w:rsidRPr="007961A2" w:rsidRDefault="008C7D56">
            <w:pPr>
              <w:rPr>
                <w:rFonts w:asciiTheme="majorHAnsi" w:hAnsiTheme="majorHAnsi" w:cstheme="majorHAnsi"/>
                <w:sz w:val="24"/>
                <w:szCs w:val="24"/>
              </w:rPr>
            </w:pPr>
            <w:r w:rsidRPr="007961A2">
              <w:rPr>
                <w:rFonts w:asciiTheme="majorHAnsi" w:hAnsiTheme="majorHAnsi" w:cstheme="majorHAnsi"/>
                <w:sz w:val="24"/>
                <w:szCs w:val="24"/>
              </w:rPr>
              <w:t xml:space="preserve"> </w:t>
            </w:r>
          </w:p>
        </w:tc>
      </w:tr>
    </w:tbl>
    <w:p w:rsidR="00C72C16" w:rsidRDefault="00C72C16" w:rsidP="00C72C16">
      <w:pPr>
        <w:spacing w:after="0" w:line="240" w:lineRule="auto"/>
        <w:rPr>
          <w:rFonts w:asciiTheme="majorHAnsi" w:eastAsia="Times New Roman" w:hAnsiTheme="majorHAnsi" w:cstheme="majorHAnsi"/>
          <w:sz w:val="24"/>
          <w:szCs w:val="24"/>
        </w:rPr>
      </w:pPr>
    </w:p>
    <w:p w:rsidR="00BC0EDB" w:rsidRPr="007961A2" w:rsidRDefault="008C7D56" w:rsidP="00C72C16">
      <w:pPr>
        <w:spacing w:after="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 xml:space="preserve">Conni </w:t>
      </w:r>
      <w:r w:rsidR="00432573">
        <w:rPr>
          <w:rFonts w:asciiTheme="majorHAnsi" w:eastAsia="Times New Roman" w:hAnsiTheme="majorHAnsi" w:cstheme="majorHAnsi"/>
          <w:sz w:val="24"/>
          <w:szCs w:val="24"/>
        </w:rPr>
        <w:t>will send the new list to the B</w:t>
      </w:r>
      <w:r w:rsidRPr="007961A2">
        <w:rPr>
          <w:rFonts w:asciiTheme="majorHAnsi" w:eastAsia="Times New Roman" w:hAnsiTheme="majorHAnsi" w:cstheme="majorHAnsi"/>
          <w:sz w:val="24"/>
          <w:szCs w:val="24"/>
        </w:rPr>
        <w:t>oard</w:t>
      </w:r>
      <w:r w:rsidR="00C72C16">
        <w:rPr>
          <w:rFonts w:asciiTheme="majorHAnsi" w:eastAsia="Times New Roman" w:hAnsiTheme="majorHAnsi" w:cstheme="majorHAnsi"/>
          <w:sz w:val="24"/>
          <w:szCs w:val="24"/>
        </w:rPr>
        <w:t xml:space="preserve">. </w:t>
      </w:r>
      <w:r w:rsidR="00432573">
        <w:rPr>
          <w:rFonts w:asciiTheme="majorHAnsi" w:eastAsia="Times New Roman" w:hAnsiTheme="majorHAnsi" w:cstheme="majorHAnsi"/>
          <w:sz w:val="24"/>
          <w:szCs w:val="24"/>
        </w:rPr>
        <w:t>New liaisons</w:t>
      </w:r>
      <w:r w:rsidR="00C72C16">
        <w:rPr>
          <w:rFonts w:asciiTheme="majorHAnsi" w:eastAsia="Times New Roman" w:hAnsiTheme="majorHAnsi" w:cstheme="majorHAnsi"/>
          <w:sz w:val="24"/>
          <w:szCs w:val="24"/>
        </w:rPr>
        <w:t xml:space="preserve"> will reach out to the Committee Chair</w:t>
      </w:r>
      <w:r w:rsidR="00432573">
        <w:rPr>
          <w:rFonts w:asciiTheme="majorHAnsi" w:eastAsia="Times New Roman" w:hAnsiTheme="majorHAnsi" w:cstheme="majorHAnsi"/>
          <w:sz w:val="24"/>
          <w:szCs w:val="24"/>
        </w:rPr>
        <w:t>s</w:t>
      </w:r>
      <w:r w:rsidR="00C72C16">
        <w:rPr>
          <w:rFonts w:asciiTheme="majorHAnsi" w:eastAsia="Times New Roman" w:hAnsiTheme="majorHAnsi" w:cstheme="majorHAnsi"/>
          <w:sz w:val="24"/>
          <w:szCs w:val="24"/>
        </w:rPr>
        <w:t xml:space="preserve"> regarding </w:t>
      </w:r>
      <w:r w:rsidR="00432573">
        <w:rPr>
          <w:rFonts w:asciiTheme="majorHAnsi" w:eastAsia="Times New Roman" w:hAnsiTheme="majorHAnsi" w:cstheme="majorHAnsi"/>
          <w:sz w:val="24"/>
          <w:szCs w:val="24"/>
        </w:rPr>
        <w:t>changes, to ask</w:t>
      </w:r>
      <w:r w:rsidR="00C72C16">
        <w:rPr>
          <w:rFonts w:asciiTheme="majorHAnsi" w:eastAsia="Times New Roman" w:hAnsiTheme="majorHAnsi" w:cstheme="majorHAnsi"/>
          <w:sz w:val="24"/>
          <w:szCs w:val="24"/>
        </w:rPr>
        <w:t xml:space="preserve"> whether they can be added to the</w:t>
      </w:r>
      <w:r w:rsidR="00432573">
        <w:rPr>
          <w:rFonts w:asciiTheme="majorHAnsi" w:eastAsia="Times New Roman" w:hAnsiTheme="majorHAnsi" w:cstheme="majorHAnsi"/>
          <w:sz w:val="24"/>
          <w:szCs w:val="24"/>
        </w:rPr>
        <w:t xml:space="preserve"> committees’ aliases</w:t>
      </w:r>
      <w:r w:rsidR="00C72C16">
        <w:rPr>
          <w:rFonts w:asciiTheme="majorHAnsi" w:eastAsia="Times New Roman" w:hAnsiTheme="majorHAnsi" w:cstheme="majorHAnsi"/>
          <w:sz w:val="24"/>
          <w:szCs w:val="24"/>
        </w:rPr>
        <w:t xml:space="preserve">. </w:t>
      </w:r>
      <w:r w:rsidRPr="007961A2">
        <w:rPr>
          <w:rFonts w:asciiTheme="majorHAnsi" w:eastAsia="Times New Roman" w:hAnsiTheme="majorHAnsi" w:cstheme="majorHAnsi"/>
          <w:sz w:val="24"/>
          <w:szCs w:val="24"/>
        </w:rPr>
        <w:t xml:space="preserve"> </w:t>
      </w:r>
      <w:r w:rsidR="00C72C16">
        <w:rPr>
          <w:rFonts w:asciiTheme="majorHAnsi" w:eastAsia="Times New Roman" w:hAnsiTheme="majorHAnsi" w:cstheme="majorHAnsi"/>
          <w:sz w:val="24"/>
          <w:szCs w:val="24"/>
        </w:rPr>
        <w:t xml:space="preserve"> </w:t>
      </w:r>
    </w:p>
    <w:p w:rsidR="00BC0EDB" w:rsidRPr="007961A2" w:rsidRDefault="00BC0EDB" w:rsidP="00852A8D">
      <w:pPr>
        <w:spacing w:after="0" w:line="240" w:lineRule="auto"/>
        <w:rPr>
          <w:rFonts w:asciiTheme="majorHAnsi" w:eastAsia="Times New Roman" w:hAnsiTheme="majorHAnsi" w:cstheme="majorHAnsi"/>
          <w:sz w:val="24"/>
          <w:szCs w:val="24"/>
        </w:rPr>
      </w:pPr>
    </w:p>
    <w:p w:rsidR="00BC0EDB" w:rsidRDefault="00C72C16">
      <w:pPr>
        <w:pBdr>
          <w:top w:val="nil"/>
          <w:left w:val="nil"/>
          <w:bottom w:val="nil"/>
          <w:right w:val="nil"/>
          <w:between w:val="nil"/>
        </w:pBdr>
        <w:spacing w:before="100" w:after="10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Adjourned at 6:00pm</w:t>
      </w:r>
    </w:p>
    <w:p w:rsidR="00A96188" w:rsidRPr="007961A2" w:rsidRDefault="00A96188">
      <w:pPr>
        <w:pBdr>
          <w:top w:val="nil"/>
          <w:left w:val="nil"/>
          <w:bottom w:val="nil"/>
          <w:right w:val="nil"/>
          <w:between w:val="nil"/>
        </w:pBdr>
        <w:spacing w:before="100" w:after="100" w:line="240" w:lineRule="auto"/>
        <w:rPr>
          <w:rFonts w:asciiTheme="majorHAnsi" w:eastAsia="Times New Roman" w:hAnsiTheme="majorHAnsi" w:cstheme="majorHAnsi"/>
          <w:color w:val="000000"/>
          <w:sz w:val="24"/>
          <w:szCs w:val="24"/>
        </w:rPr>
      </w:pPr>
    </w:p>
    <w:p w:rsidR="00BC0EDB" w:rsidRPr="00C72C16" w:rsidRDefault="008C7D56">
      <w:pPr>
        <w:spacing w:after="0"/>
        <w:jc w:val="center"/>
        <w:rPr>
          <w:rFonts w:asciiTheme="majorHAnsi" w:eastAsia="Times New Roman" w:hAnsiTheme="majorHAnsi" w:cstheme="majorHAnsi"/>
          <w:b/>
          <w:sz w:val="24"/>
          <w:szCs w:val="24"/>
        </w:rPr>
      </w:pPr>
      <w:r w:rsidRPr="00C72C16">
        <w:rPr>
          <w:rFonts w:asciiTheme="majorHAnsi" w:eastAsia="Times New Roman" w:hAnsiTheme="majorHAnsi" w:cstheme="majorHAnsi"/>
          <w:b/>
          <w:sz w:val="24"/>
          <w:szCs w:val="24"/>
        </w:rPr>
        <w:t>Saturday, April 14, 2018</w:t>
      </w:r>
    </w:p>
    <w:p w:rsidR="00BC0EDB" w:rsidRPr="00C72C16" w:rsidRDefault="008C7D56">
      <w:pPr>
        <w:spacing w:after="280" w:line="240" w:lineRule="auto"/>
        <w:jc w:val="center"/>
        <w:rPr>
          <w:rFonts w:asciiTheme="majorHAnsi" w:eastAsia="Times New Roman" w:hAnsiTheme="majorHAnsi" w:cstheme="majorHAnsi"/>
          <w:b/>
          <w:sz w:val="24"/>
          <w:szCs w:val="24"/>
        </w:rPr>
      </w:pPr>
      <w:r w:rsidRPr="00C72C16">
        <w:rPr>
          <w:rFonts w:asciiTheme="majorHAnsi" w:eastAsia="Times New Roman" w:hAnsiTheme="majorHAnsi" w:cstheme="majorHAnsi"/>
          <w:b/>
          <w:sz w:val="24"/>
          <w:szCs w:val="24"/>
        </w:rPr>
        <w:t>7 – 11:30am (Strategic Plan); 3 – 6pm</w:t>
      </w:r>
    </w:p>
    <w:p w:rsidR="00BC0EDB" w:rsidRPr="007961A2" w:rsidRDefault="008C7D56" w:rsidP="00A96188">
      <w:pPr>
        <w:pBdr>
          <w:top w:val="nil"/>
          <w:left w:val="nil"/>
          <w:bottom w:val="nil"/>
          <w:right w:val="nil"/>
          <w:between w:val="nil"/>
        </w:pBdr>
        <w:spacing w:after="240" w:line="240" w:lineRule="auto"/>
        <w:rPr>
          <w:rFonts w:asciiTheme="majorHAnsi" w:eastAsia="Times New Roman" w:hAnsiTheme="majorHAnsi" w:cstheme="majorHAnsi"/>
          <w:sz w:val="24"/>
          <w:szCs w:val="24"/>
        </w:rPr>
      </w:pPr>
      <w:r w:rsidRPr="007961A2">
        <w:rPr>
          <w:rFonts w:asciiTheme="majorHAnsi" w:eastAsia="Times New Roman" w:hAnsiTheme="majorHAnsi" w:cstheme="majorHAnsi"/>
          <w:b/>
          <w:color w:val="000000"/>
          <w:sz w:val="24"/>
          <w:szCs w:val="24"/>
        </w:rPr>
        <w:t>Strategic Plan Review</w:t>
      </w:r>
      <w:r w:rsidRPr="007961A2">
        <w:rPr>
          <w:rFonts w:asciiTheme="majorHAnsi" w:eastAsia="Times New Roman" w:hAnsiTheme="majorHAnsi" w:cstheme="majorHAnsi"/>
          <w:color w:val="000000"/>
          <w:sz w:val="24"/>
          <w:szCs w:val="24"/>
        </w:rPr>
        <w:t>, facilitated by Co</w:t>
      </w:r>
      <w:r w:rsidR="004A0D88">
        <w:rPr>
          <w:rFonts w:asciiTheme="majorHAnsi" w:eastAsia="Times New Roman" w:hAnsiTheme="majorHAnsi" w:cstheme="majorHAnsi"/>
          <w:color w:val="000000"/>
          <w:sz w:val="24"/>
          <w:szCs w:val="24"/>
        </w:rPr>
        <w:t>nni of CoDA’s Association Management Company, SOS.  This review was to update what is most important to work on over the next year.  Full report to come by end of April.</w:t>
      </w:r>
    </w:p>
    <w:p w:rsidR="00BC0EDB" w:rsidRPr="004A0D88" w:rsidRDefault="008C7D56">
      <w:pPr>
        <w:spacing w:after="0" w:line="240" w:lineRule="auto"/>
        <w:rPr>
          <w:rFonts w:asciiTheme="majorHAnsi" w:hAnsiTheme="majorHAnsi" w:cstheme="majorHAnsi"/>
          <w:b/>
          <w:i/>
          <w:sz w:val="24"/>
          <w:szCs w:val="24"/>
        </w:rPr>
      </w:pPr>
      <w:r w:rsidRPr="004A0D88">
        <w:rPr>
          <w:rFonts w:asciiTheme="majorHAnsi" w:hAnsiTheme="majorHAnsi" w:cstheme="majorHAnsi"/>
          <w:b/>
          <w:i/>
          <w:sz w:val="24"/>
          <w:szCs w:val="24"/>
        </w:rPr>
        <w:t>11:30 – 2pm LUNCH, Fellowship Forum</w:t>
      </w:r>
      <w:r w:rsidR="004A0D88" w:rsidRPr="004A0D88">
        <w:rPr>
          <w:rFonts w:asciiTheme="majorHAnsi" w:hAnsiTheme="majorHAnsi" w:cstheme="majorHAnsi"/>
          <w:b/>
          <w:i/>
          <w:sz w:val="24"/>
          <w:szCs w:val="24"/>
        </w:rPr>
        <w:t xml:space="preserve"> with local Fellowship</w:t>
      </w:r>
    </w:p>
    <w:p w:rsidR="00BC0EDB" w:rsidRPr="007961A2" w:rsidRDefault="00BC0EDB" w:rsidP="004A0D88">
      <w:pPr>
        <w:widowControl w:val="0"/>
        <w:pBdr>
          <w:top w:val="nil"/>
          <w:left w:val="nil"/>
          <w:bottom w:val="nil"/>
          <w:right w:val="nil"/>
          <w:between w:val="nil"/>
        </w:pBdr>
        <w:spacing w:before="36" w:after="0" w:line="240" w:lineRule="auto"/>
        <w:ind w:left="720"/>
        <w:rPr>
          <w:rFonts w:asciiTheme="majorHAnsi" w:hAnsiTheme="majorHAnsi" w:cstheme="majorHAnsi"/>
          <w:color w:val="000000"/>
          <w:sz w:val="24"/>
          <w:szCs w:val="24"/>
        </w:rPr>
      </w:pPr>
    </w:p>
    <w:p w:rsidR="00BC0EDB" w:rsidRPr="004A0D88" w:rsidRDefault="008C7D56">
      <w:pPr>
        <w:spacing w:before="120"/>
        <w:rPr>
          <w:rFonts w:asciiTheme="majorHAnsi" w:eastAsia="Times New Roman" w:hAnsiTheme="majorHAnsi" w:cstheme="majorHAnsi"/>
          <w:b/>
          <w:sz w:val="24"/>
          <w:szCs w:val="24"/>
          <w:u w:val="single"/>
        </w:rPr>
      </w:pPr>
      <w:r w:rsidRPr="004A0D88">
        <w:rPr>
          <w:rFonts w:asciiTheme="majorHAnsi" w:eastAsia="Times New Roman" w:hAnsiTheme="majorHAnsi" w:cstheme="majorHAnsi"/>
          <w:b/>
          <w:sz w:val="24"/>
          <w:szCs w:val="24"/>
          <w:u w:val="single"/>
        </w:rPr>
        <w:t>Old Business</w:t>
      </w:r>
    </w:p>
    <w:p w:rsidR="00BC0EDB" w:rsidRPr="004A0D88" w:rsidRDefault="008C7D56">
      <w:pPr>
        <w:widowControl w:val="0"/>
        <w:numPr>
          <w:ilvl w:val="0"/>
          <w:numId w:val="9"/>
        </w:numPr>
        <w:pBdr>
          <w:top w:val="nil"/>
          <w:left w:val="nil"/>
          <w:bottom w:val="nil"/>
          <w:right w:val="nil"/>
          <w:between w:val="nil"/>
        </w:pBdr>
        <w:spacing w:before="36" w:after="0" w:line="240" w:lineRule="auto"/>
        <w:rPr>
          <w:rFonts w:asciiTheme="majorHAnsi" w:hAnsiTheme="majorHAnsi" w:cstheme="majorHAnsi"/>
          <w:b/>
          <w:color w:val="000000"/>
          <w:sz w:val="24"/>
          <w:szCs w:val="24"/>
        </w:rPr>
      </w:pPr>
      <w:r w:rsidRPr="007961A2">
        <w:rPr>
          <w:rFonts w:asciiTheme="majorHAnsi" w:eastAsia="Times New Roman" w:hAnsiTheme="majorHAnsi" w:cstheme="majorHAnsi"/>
          <w:b/>
          <w:sz w:val="24"/>
          <w:szCs w:val="24"/>
        </w:rPr>
        <w:t xml:space="preserve">DAA </w:t>
      </w:r>
      <w:r w:rsidR="004A0D88">
        <w:rPr>
          <w:rFonts w:asciiTheme="majorHAnsi" w:eastAsia="Times New Roman" w:hAnsiTheme="majorHAnsi" w:cstheme="majorHAnsi"/>
          <w:b/>
          <w:sz w:val="24"/>
          <w:szCs w:val="24"/>
        </w:rPr>
        <w:t>–</w:t>
      </w:r>
      <w:r w:rsidRPr="007961A2">
        <w:rPr>
          <w:rFonts w:asciiTheme="majorHAnsi" w:eastAsia="Times New Roman" w:hAnsiTheme="majorHAnsi" w:cstheme="majorHAnsi"/>
          <w:b/>
          <w:sz w:val="24"/>
          <w:szCs w:val="24"/>
        </w:rPr>
        <w:t xml:space="preserve"> </w:t>
      </w:r>
      <w:r w:rsidR="004A0D88">
        <w:rPr>
          <w:rFonts w:asciiTheme="majorHAnsi" w:eastAsia="Times New Roman" w:hAnsiTheme="majorHAnsi" w:cstheme="majorHAnsi"/>
          <w:sz w:val="24"/>
          <w:szCs w:val="24"/>
        </w:rPr>
        <w:t>Board discussed the DAA issue.</w:t>
      </w:r>
    </w:p>
    <w:p w:rsidR="004A0D88" w:rsidRDefault="004A0D88" w:rsidP="00852A8D">
      <w:pPr>
        <w:widowControl w:val="0"/>
        <w:pBdr>
          <w:top w:val="nil"/>
          <w:left w:val="nil"/>
          <w:bottom w:val="nil"/>
          <w:right w:val="nil"/>
          <w:between w:val="nil"/>
        </w:pBdr>
        <w:spacing w:before="36" w:after="0" w:line="240" w:lineRule="auto"/>
        <w:ind w:left="720"/>
        <w:rPr>
          <w:rFonts w:asciiTheme="majorHAnsi" w:eastAsia="Times New Roman" w:hAnsiTheme="majorHAnsi" w:cstheme="majorHAnsi"/>
          <w:sz w:val="24"/>
          <w:szCs w:val="24"/>
        </w:rPr>
      </w:pPr>
      <w:r>
        <w:rPr>
          <w:rFonts w:asciiTheme="majorHAnsi" w:eastAsia="Times New Roman" w:hAnsiTheme="majorHAnsi" w:cstheme="majorHAnsi"/>
          <w:b/>
          <w:i/>
          <w:sz w:val="24"/>
          <w:szCs w:val="24"/>
        </w:rPr>
        <w:t xml:space="preserve">Mary made a motion that the DAA from Quebec, Canada be denied use of the CoDA logo and be denied the right to produce and sell CoDA literature.  Salle seconded. Approved unanimously. </w:t>
      </w:r>
      <w:r w:rsidR="00852A8D">
        <w:rPr>
          <w:rFonts w:asciiTheme="majorHAnsi" w:eastAsia="Times New Roman" w:hAnsiTheme="majorHAnsi" w:cstheme="majorHAnsi"/>
          <w:sz w:val="24"/>
          <w:szCs w:val="24"/>
        </w:rPr>
        <w:br/>
      </w:r>
      <w:r>
        <w:rPr>
          <w:rFonts w:asciiTheme="majorHAnsi" w:eastAsia="Times New Roman" w:hAnsiTheme="majorHAnsi" w:cstheme="majorHAnsi"/>
          <w:sz w:val="24"/>
          <w:szCs w:val="24"/>
        </w:rPr>
        <w:t xml:space="preserve">Mary to work with </w:t>
      </w:r>
      <w:r w:rsidR="00A64486">
        <w:rPr>
          <w:rFonts w:asciiTheme="majorHAnsi" w:eastAsia="Times New Roman" w:hAnsiTheme="majorHAnsi" w:cstheme="majorHAnsi"/>
          <w:sz w:val="24"/>
          <w:szCs w:val="24"/>
        </w:rPr>
        <w:t>Don</w:t>
      </w:r>
      <w:r>
        <w:rPr>
          <w:rFonts w:asciiTheme="majorHAnsi" w:eastAsia="Times New Roman" w:hAnsiTheme="majorHAnsi" w:cstheme="majorHAnsi"/>
          <w:sz w:val="24"/>
          <w:szCs w:val="24"/>
        </w:rPr>
        <w:t xml:space="preserve"> to send a Cease and Desist letter</w:t>
      </w:r>
      <w:r w:rsidR="00F8239F">
        <w:rPr>
          <w:rFonts w:asciiTheme="majorHAnsi" w:eastAsia="Times New Roman" w:hAnsiTheme="majorHAnsi" w:cstheme="majorHAnsi"/>
          <w:sz w:val="24"/>
          <w:szCs w:val="24"/>
        </w:rPr>
        <w:t xml:space="preserve"> to DAA</w:t>
      </w:r>
      <w:r>
        <w:rPr>
          <w:rFonts w:asciiTheme="majorHAnsi" w:eastAsia="Times New Roman" w:hAnsiTheme="majorHAnsi" w:cstheme="majorHAnsi"/>
          <w:sz w:val="24"/>
          <w:szCs w:val="24"/>
        </w:rPr>
        <w:t>.</w:t>
      </w:r>
    </w:p>
    <w:p w:rsidR="004A0D88" w:rsidRPr="004A0D88" w:rsidRDefault="004A0D88">
      <w:pPr>
        <w:widowControl w:val="0"/>
        <w:numPr>
          <w:ilvl w:val="0"/>
          <w:numId w:val="9"/>
        </w:numPr>
        <w:pBdr>
          <w:top w:val="nil"/>
          <w:left w:val="nil"/>
          <w:bottom w:val="nil"/>
          <w:right w:val="nil"/>
          <w:between w:val="nil"/>
        </w:pBdr>
        <w:spacing w:before="36"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Website Consultant – </w:t>
      </w:r>
      <w:r w:rsidR="00432573">
        <w:rPr>
          <w:rFonts w:asciiTheme="majorHAnsi" w:eastAsia="Times New Roman" w:hAnsiTheme="majorHAnsi" w:cstheme="majorHAnsi"/>
          <w:sz w:val="24"/>
          <w:szCs w:val="24"/>
        </w:rPr>
        <w:t>discussed finding a company to provide</w:t>
      </w:r>
      <w:r>
        <w:rPr>
          <w:rFonts w:asciiTheme="majorHAnsi" w:eastAsia="Times New Roman" w:hAnsiTheme="majorHAnsi" w:cstheme="majorHAnsi"/>
          <w:sz w:val="24"/>
          <w:szCs w:val="24"/>
        </w:rPr>
        <w:t xml:space="preserve"> some quality management as the website is built</w:t>
      </w:r>
      <w:r w:rsidR="00432573">
        <w:rPr>
          <w:rFonts w:asciiTheme="majorHAnsi" w:eastAsia="Times New Roman" w:hAnsiTheme="majorHAnsi" w:cstheme="majorHAnsi"/>
          <w:sz w:val="24"/>
          <w:szCs w:val="24"/>
        </w:rPr>
        <w:t>, to in</w:t>
      </w:r>
      <w:r>
        <w:rPr>
          <w:rFonts w:asciiTheme="majorHAnsi" w:eastAsia="Times New Roman" w:hAnsiTheme="majorHAnsi" w:cstheme="majorHAnsi"/>
          <w:sz w:val="24"/>
          <w:szCs w:val="24"/>
        </w:rPr>
        <w:t xml:space="preserve">sure </w:t>
      </w:r>
      <w:r w:rsidR="00432573">
        <w:rPr>
          <w:rFonts w:asciiTheme="majorHAnsi" w:eastAsia="Times New Roman" w:hAnsiTheme="majorHAnsi" w:cstheme="majorHAnsi"/>
          <w:sz w:val="24"/>
          <w:szCs w:val="24"/>
        </w:rPr>
        <w:t>that all necessary</w:t>
      </w:r>
      <w:r>
        <w:rPr>
          <w:rFonts w:asciiTheme="majorHAnsi" w:eastAsia="Times New Roman" w:hAnsiTheme="majorHAnsi" w:cstheme="majorHAnsi"/>
          <w:sz w:val="24"/>
          <w:szCs w:val="24"/>
        </w:rPr>
        <w:t xml:space="preserve"> elements are in place.</w:t>
      </w:r>
    </w:p>
    <w:p w:rsidR="00BC0EDB" w:rsidRPr="007961A2" w:rsidRDefault="004A0D88" w:rsidP="004A0D88">
      <w:pPr>
        <w:widowControl w:val="0"/>
        <w:pBdr>
          <w:top w:val="nil"/>
          <w:left w:val="nil"/>
          <w:bottom w:val="nil"/>
          <w:right w:val="nil"/>
          <w:between w:val="nil"/>
        </w:pBdr>
        <w:spacing w:before="36" w:after="0" w:line="240" w:lineRule="auto"/>
        <w:ind w:left="720"/>
        <w:rPr>
          <w:rFonts w:asciiTheme="majorHAnsi" w:eastAsia="Times New Roman" w:hAnsiTheme="majorHAnsi" w:cstheme="majorHAnsi"/>
          <w:b/>
          <w:sz w:val="24"/>
          <w:szCs w:val="24"/>
        </w:rPr>
      </w:pPr>
      <w:r>
        <w:rPr>
          <w:rFonts w:asciiTheme="majorHAnsi" w:eastAsia="Times New Roman" w:hAnsiTheme="majorHAnsi" w:cstheme="majorHAnsi"/>
          <w:b/>
          <w:i/>
          <w:sz w:val="24"/>
          <w:szCs w:val="24"/>
        </w:rPr>
        <w:t xml:space="preserve">Mary made a motion to research the cost of obtaining a consultant to advise the Board concerning the quality management of the website development and maintenance phases.  </w:t>
      </w:r>
      <w:r w:rsidRPr="004A0D88">
        <w:rPr>
          <w:rFonts w:asciiTheme="majorHAnsi" w:eastAsia="Times New Roman" w:hAnsiTheme="majorHAnsi" w:cstheme="majorHAnsi"/>
          <w:sz w:val="24"/>
          <w:szCs w:val="24"/>
        </w:rPr>
        <w:t xml:space="preserve">Intent is to insure objective oversight by the Board for up to six </w:t>
      </w:r>
      <w:r w:rsidRPr="004A0D88">
        <w:rPr>
          <w:rFonts w:asciiTheme="majorHAnsi" w:eastAsia="Times New Roman" w:hAnsiTheme="majorHAnsi" w:cstheme="majorHAnsi"/>
          <w:sz w:val="24"/>
          <w:szCs w:val="24"/>
        </w:rPr>
        <w:lastRenderedPageBreak/>
        <w:t>months after launch date.</w:t>
      </w:r>
      <w:r>
        <w:rPr>
          <w:rFonts w:asciiTheme="majorHAnsi" w:eastAsia="Times New Roman" w:hAnsiTheme="majorHAnsi" w:cstheme="majorHAnsi"/>
          <w:b/>
          <w:i/>
          <w:sz w:val="24"/>
          <w:szCs w:val="24"/>
        </w:rPr>
        <w:t xml:space="preserve">  Salle seconded.  Approved unanimously. </w:t>
      </w:r>
    </w:p>
    <w:p w:rsidR="00BC0EDB" w:rsidRPr="007961A2" w:rsidRDefault="007D5C25" w:rsidP="00852A8D">
      <w:pPr>
        <w:spacing w:before="100" w:beforeAutospacing="1" w:after="100" w:afterAutospacing="1" w:line="240" w:lineRule="auto"/>
        <w:rPr>
          <w:rFonts w:asciiTheme="majorHAnsi" w:eastAsia="Times New Roman" w:hAnsiTheme="majorHAnsi" w:cstheme="majorHAnsi"/>
          <w:sz w:val="24"/>
          <w:szCs w:val="24"/>
        </w:rPr>
      </w:pPr>
      <w:r w:rsidRPr="007D5C25">
        <w:rPr>
          <w:rFonts w:asciiTheme="majorHAnsi" w:eastAsia="Times New Roman" w:hAnsiTheme="majorHAnsi" w:cstheme="majorHAnsi"/>
          <w:b/>
          <w:sz w:val="24"/>
          <w:szCs w:val="24"/>
        </w:rPr>
        <w:t>Adjourned at 6:00pm</w:t>
      </w:r>
    </w:p>
    <w:p w:rsidR="00BC0EDB" w:rsidRPr="007961A2" w:rsidRDefault="008C7D56">
      <w:pPr>
        <w:spacing w:after="0"/>
        <w:jc w:val="center"/>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Sunday, April 15, 2018</w:t>
      </w:r>
    </w:p>
    <w:p w:rsidR="00BC0EDB" w:rsidRPr="007961A2" w:rsidRDefault="007D5C25">
      <w:pPr>
        <w:spacing w:after="28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7</w:t>
      </w:r>
      <w:r w:rsidR="008C7D56" w:rsidRPr="007961A2">
        <w:rPr>
          <w:rFonts w:asciiTheme="majorHAnsi" w:eastAsia="Times New Roman" w:hAnsiTheme="majorHAnsi" w:cstheme="majorHAnsi"/>
          <w:sz w:val="24"/>
          <w:szCs w:val="24"/>
        </w:rPr>
        <w:t>am – 1pm</w:t>
      </w:r>
    </w:p>
    <w:p w:rsidR="007D5C25" w:rsidRDefault="007D5C25">
      <w:pPr>
        <w:spacing w:after="0" w:line="240" w:lineRule="auto"/>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Other Business</w:t>
      </w:r>
    </w:p>
    <w:p w:rsidR="007D5C25" w:rsidRDefault="007D5C25">
      <w:pPr>
        <w:spacing w:after="0" w:line="240" w:lineRule="auto"/>
        <w:rPr>
          <w:rFonts w:asciiTheme="majorHAnsi" w:eastAsia="Times New Roman" w:hAnsiTheme="majorHAnsi" w:cstheme="majorHAnsi"/>
          <w:b/>
          <w:sz w:val="24"/>
          <w:szCs w:val="24"/>
          <w:u w:val="single"/>
        </w:rPr>
      </w:pPr>
    </w:p>
    <w:p w:rsidR="007D5C25" w:rsidRPr="007D5C25" w:rsidRDefault="008C7D56" w:rsidP="007D5C25">
      <w:pPr>
        <w:pStyle w:val="ListParagraph"/>
        <w:numPr>
          <w:ilvl w:val="0"/>
          <w:numId w:val="14"/>
        </w:numPr>
        <w:spacing w:after="0" w:line="240" w:lineRule="auto"/>
        <w:rPr>
          <w:rFonts w:asciiTheme="majorHAnsi" w:eastAsia="Times New Roman" w:hAnsiTheme="majorHAnsi" w:cstheme="majorHAnsi"/>
          <w:sz w:val="24"/>
          <w:szCs w:val="24"/>
        </w:rPr>
      </w:pPr>
      <w:r w:rsidRPr="007D5C25">
        <w:rPr>
          <w:rFonts w:asciiTheme="majorHAnsi" w:eastAsia="Times New Roman" w:hAnsiTheme="majorHAnsi" w:cstheme="majorHAnsi"/>
          <w:b/>
          <w:sz w:val="24"/>
          <w:szCs w:val="24"/>
        </w:rPr>
        <w:t>Events</w:t>
      </w:r>
      <w:r w:rsidR="007D5C25" w:rsidRPr="007D5C25">
        <w:rPr>
          <w:rFonts w:asciiTheme="majorHAnsi" w:eastAsia="Times New Roman" w:hAnsiTheme="majorHAnsi" w:cstheme="majorHAnsi"/>
          <w:b/>
          <w:sz w:val="24"/>
          <w:szCs w:val="24"/>
        </w:rPr>
        <w:t xml:space="preserve"> Chair Meeting</w:t>
      </w:r>
      <w:r w:rsidRPr="007D5C25">
        <w:rPr>
          <w:rFonts w:asciiTheme="majorHAnsi" w:eastAsia="Times New Roman" w:hAnsiTheme="majorHAnsi" w:cstheme="majorHAnsi"/>
          <w:sz w:val="24"/>
          <w:szCs w:val="24"/>
        </w:rPr>
        <w:t xml:space="preserve"> </w:t>
      </w:r>
      <w:r w:rsidR="007D5C25" w:rsidRPr="007D5C25">
        <w:rPr>
          <w:rFonts w:asciiTheme="majorHAnsi" w:eastAsia="Times New Roman" w:hAnsiTheme="majorHAnsi" w:cstheme="majorHAnsi"/>
          <w:sz w:val="24"/>
          <w:szCs w:val="24"/>
        </w:rPr>
        <w:t>–</w:t>
      </w:r>
      <w:r w:rsidRPr="007D5C25">
        <w:rPr>
          <w:rFonts w:asciiTheme="majorHAnsi" w:eastAsia="Times New Roman" w:hAnsiTheme="majorHAnsi" w:cstheme="majorHAnsi"/>
          <w:sz w:val="24"/>
          <w:szCs w:val="24"/>
        </w:rPr>
        <w:t xml:space="preserve"> </w:t>
      </w:r>
      <w:r w:rsidR="007D5C25" w:rsidRPr="007D5C25">
        <w:rPr>
          <w:rFonts w:asciiTheme="majorHAnsi" w:eastAsia="Times New Roman" w:hAnsiTheme="majorHAnsi" w:cstheme="majorHAnsi"/>
          <w:sz w:val="24"/>
          <w:szCs w:val="24"/>
        </w:rPr>
        <w:t xml:space="preserve">The Board </w:t>
      </w:r>
      <w:r w:rsidRPr="007D5C25">
        <w:rPr>
          <w:rFonts w:asciiTheme="majorHAnsi" w:eastAsia="Times New Roman" w:hAnsiTheme="majorHAnsi" w:cstheme="majorHAnsi"/>
          <w:sz w:val="24"/>
          <w:szCs w:val="24"/>
        </w:rPr>
        <w:t>met with Katherine</w:t>
      </w:r>
      <w:r w:rsidR="00026F12">
        <w:rPr>
          <w:rFonts w:asciiTheme="majorHAnsi" w:eastAsia="Times New Roman" w:hAnsiTheme="majorHAnsi" w:cstheme="majorHAnsi"/>
          <w:sz w:val="24"/>
          <w:szCs w:val="24"/>
        </w:rPr>
        <w:t xml:space="preserve"> T</w:t>
      </w:r>
      <w:r w:rsidRPr="007D5C25">
        <w:rPr>
          <w:rFonts w:asciiTheme="majorHAnsi" w:eastAsia="Times New Roman" w:hAnsiTheme="majorHAnsi" w:cstheme="majorHAnsi"/>
          <w:sz w:val="24"/>
          <w:szCs w:val="24"/>
        </w:rPr>
        <w:t xml:space="preserve"> to discuss CSC for 2018.</w:t>
      </w:r>
      <w:r w:rsidR="007D5C25" w:rsidRPr="007D5C25">
        <w:rPr>
          <w:rFonts w:asciiTheme="majorHAnsi" w:eastAsia="Times New Roman" w:hAnsiTheme="majorHAnsi" w:cstheme="majorHAnsi"/>
          <w:sz w:val="24"/>
          <w:szCs w:val="24"/>
        </w:rPr>
        <w:t xml:space="preserve">  Discussion included start and stop dates</w:t>
      </w:r>
      <w:r w:rsidR="00432573">
        <w:rPr>
          <w:rFonts w:asciiTheme="majorHAnsi" w:eastAsia="Times New Roman" w:hAnsiTheme="majorHAnsi" w:cstheme="majorHAnsi"/>
          <w:sz w:val="24"/>
          <w:szCs w:val="24"/>
        </w:rPr>
        <w:t>,</w:t>
      </w:r>
      <w:r w:rsidR="00852A8D">
        <w:rPr>
          <w:rFonts w:asciiTheme="majorHAnsi" w:eastAsia="Times New Roman" w:hAnsiTheme="majorHAnsi" w:cstheme="majorHAnsi"/>
          <w:sz w:val="24"/>
          <w:szCs w:val="24"/>
        </w:rPr>
        <w:t xml:space="preserve"> </w:t>
      </w:r>
      <w:r w:rsidR="007D5C25" w:rsidRPr="007D5C25">
        <w:rPr>
          <w:rFonts w:asciiTheme="majorHAnsi" w:eastAsia="Times New Roman" w:hAnsiTheme="majorHAnsi" w:cstheme="majorHAnsi"/>
          <w:sz w:val="24"/>
          <w:szCs w:val="24"/>
        </w:rPr>
        <w:t xml:space="preserve">times for </w:t>
      </w:r>
      <w:r w:rsidRPr="007D5C25">
        <w:rPr>
          <w:rFonts w:asciiTheme="majorHAnsi" w:eastAsia="Times New Roman" w:hAnsiTheme="majorHAnsi" w:cstheme="majorHAnsi"/>
          <w:sz w:val="24"/>
          <w:szCs w:val="24"/>
        </w:rPr>
        <w:t xml:space="preserve">ICC </w:t>
      </w:r>
      <w:r w:rsidR="007D5C25" w:rsidRPr="007D5C25">
        <w:rPr>
          <w:rFonts w:asciiTheme="majorHAnsi" w:eastAsia="Times New Roman" w:hAnsiTheme="majorHAnsi" w:cstheme="majorHAnsi"/>
          <w:sz w:val="24"/>
          <w:szCs w:val="24"/>
        </w:rPr>
        <w:t xml:space="preserve">and </w:t>
      </w:r>
      <w:r w:rsidRPr="007D5C25">
        <w:rPr>
          <w:rFonts w:asciiTheme="majorHAnsi" w:eastAsia="Times New Roman" w:hAnsiTheme="majorHAnsi" w:cstheme="majorHAnsi"/>
          <w:sz w:val="24"/>
          <w:szCs w:val="24"/>
        </w:rPr>
        <w:t>CSC</w:t>
      </w:r>
      <w:r w:rsidR="007D5C25" w:rsidRPr="007D5C25">
        <w:rPr>
          <w:rFonts w:asciiTheme="majorHAnsi" w:eastAsia="Times New Roman" w:hAnsiTheme="majorHAnsi" w:cstheme="majorHAnsi"/>
          <w:sz w:val="24"/>
          <w:szCs w:val="24"/>
        </w:rPr>
        <w:t xml:space="preserve">, </w:t>
      </w:r>
      <w:r w:rsidR="00026F12">
        <w:rPr>
          <w:rFonts w:asciiTheme="majorHAnsi" w:eastAsia="Times New Roman" w:hAnsiTheme="majorHAnsi" w:cstheme="majorHAnsi"/>
          <w:sz w:val="24"/>
          <w:szCs w:val="24"/>
        </w:rPr>
        <w:t xml:space="preserve">the </w:t>
      </w:r>
      <w:r w:rsidRPr="007D5C25">
        <w:rPr>
          <w:rFonts w:asciiTheme="majorHAnsi" w:eastAsia="Times New Roman" w:hAnsiTheme="majorHAnsi" w:cstheme="majorHAnsi"/>
          <w:sz w:val="24"/>
          <w:szCs w:val="24"/>
        </w:rPr>
        <w:t>history of</w:t>
      </w:r>
      <w:r w:rsidR="00026F12">
        <w:rPr>
          <w:rFonts w:asciiTheme="majorHAnsi" w:eastAsia="Times New Roman" w:hAnsiTheme="majorHAnsi" w:cstheme="majorHAnsi"/>
          <w:sz w:val="24"/>
          <w:szCs w:val="24"/>
        </w:rPr>
        <w:t xml:space="preserve"> the</w:t>
      </w:r>
      <w:r w:rsidRPr="007D5C25">
        <w:rPr>
          <w:rFonts w:asciiTheme="majorHAnsi" w:eastAsia="Times New Roman" w:hAnsiTheme="majorHAnsi" w:cstheme="majorHAnsi"/>
          <w:sz w:val="24"/>
          <w:szCs w:val="24"/>
        </w:rPr>
        <w:t xml:space="preserve"> CSC</w:t>
      </w:r>
      <w:r w:rsidR="00852A8D">
        <w:rPr>
          <w:rFonts w:asciiTheme="majorHAnsi" w:eastAsia="Times New Roman" w:hAnsiTheme="majorHAnsi" w:cstheme="majorHAnsi"/>
          <w:sz w:val="24"/>
          <w:szCs w:val="24"/>
        </w:rPr>
        <w:t>,</w:t>
      </w:r>
      <w:r w:rsidRPr="007D5C25">
        <w:rPr>
          <w:rFonts w:asciiTheme="majorHAnsi" w:eastAsia="Times New Roman" w:hAnsiTheme="majorHAnsi" w:cstheme="majorHAnsi"/>
          <w:sz w:val="24"/>
          <w:szCs w:val="24"/>
        </w:rPr>
        <w:t xml:space="preserve"> </w:t>
      </w:r>
      <w:r w:rsidR="00852A8D">
        <w:rPr>
          <w:rFonts w:asciiTheme="majorHAnsi" w:eastAsia="Times New Roman" w:hAnsiTheme="majorHAnsi" w:cstheme="majorHAnsi"/>
          <w:sz w:val="24"/>
          <w:szCs w:val="24"/>
        </w:rPr>
        <w:t xml:space="preserve">ways </w:t>
      </w:r>
      <w:r w:rsidRPr="007D5C25">
        <w:rPr>
          <w:rFonts w:asciiTheme="majorHAnsi" w:eastAsia="Times New Roman" w:hAnsiTheme="majorHAnsi" w:cstheme="majorHAnsi"/>
          <w:sz w:val="24"/>
          <w:szCs w:val="24"/>
        </w:rPr>
        <w:t>to improve the Fellowship’s experience at CSC</w:t>
      </w:r>
      <w:r w:rsidR="007D5C25" w:rsidRPr="007D5C25">
        <w:rPr>
          <w:rFonts w:asciiTheme="majorHAnsi" w:eastAsia="Times New Roman" w:hAnsiTheme="majorHAnsi" w:cstheme="majorHAnsi"/>
          <w:sz w:val="24"/>
          <w:szCs w:val="24"/>
        </w:rPr>
        <w:t xml:space="preserve">, </w:t>
      </w:r>
      <w:r w:rsidR="00026F12">
        <w:rPr>
          <w:rFonts w:asciiTheme="majorHAnsi" w:eastAsia="Times New Roman" w:hAnsiTheme="majorHAnsi" w:cstheme="majorHAnsi"/>
          <w:sz w:val="24"/>
          <w:szCs w:val="24"/>
        </w:rPr>
        <w:t>the D</w:t>
      </w:r>
      <w:r w:rsidRPr="007D5C25">
        <w:rPr>
          <w:rFonts w:asciiTheme="majorHAnsi" w:eastAsia="Times New Roman" w:hAnsiTheme="majorHAnsi" w:cstheme="majorHAnsi"/>
          <w:sz w:val="24"/>
          <w:szCs w:val="24"/>
        </w:rPr>
        <w:t>elegate reception and</w:t>
      </w:r>
      <w:r w:rsidR="00026F12">
        <w:rPr>
          <w:rFonts w:asciiTheme="majorHAnsi" w:eastAsia="Times New Roman" w:hAnsiTheme="majorHAnsi" w:cstheme="majorHAnsi"/>
          <w:sz w:val="24"/>
          <w:szCs w:val="24"/>
        </w:rPr>
        <w:t xml:space="preserve"> the</w:t>
      </w:r>
      <w:r w:rsidRPr="007D5C25">
        <w:rPr>
          <w:rFonts w:asciiTheme="majorHAnsi" w:eastAsia="Times New Roman" w:hAnsiTheme="majorHAnsi" w:cstheme="majorHAnsi"/>
          <w:sz w:val="24"/>
          <w:szCs w:val="24"/>
        </w:rPr>
        <w:t xml:space="preserve"> cost</w:t>
      </w:r>
      <w:r w:rsidR="00026F12">
        <w:rPr>
          <w:rFonts w:asciiTheme="majorHAnsi" w:eastAsia="Times New Roman" w:hAnsiTheme="majorHAnsi" w:cstheme="majorHAnsi"/>
          <w:sz w:val="24"/>
          <w:szCs w:val="24"/>
        </w:rPr>
        <w:t xml:space="preserve"> of hosting</w:t>
      </w:r>
      <w:r w:rsidRPr="007D5C25">
        <w:rPr>
          <w:rFonts w:asciiTheme="majorHAnsi" w:eastAsia="Times New Roman" w:hAnsiTheme="majorHAnsi" w:cstheme="majorHAnsi"/>
          <w:sz w:val="24"/>
          <w:szCs w:val="24"/>
        </w:rPr>
        <w:t xml:space="preserve"> </w:t>
      </w:r>
      <w:r w:rsidR="00026F12">
        <w:rPr>
          <w:rFonts w:asciiTheme="majorHAnsi" w:eastAsia="Times New Roman" w:hAnsiTheme="majorHAnsi" w:cstheme="majorHAnsi"/>
          <w:sz w:val="24"/>
          <w:szCs w:val="24"/>
        </w:rPr>
        <w:t>for the</w:t>
      </w:r>
      <w:r w:rsidRPr="007D5C25">
        <w:rPr>
          <w:rFonts w:asciiTheme="majorHAnsi" w:eastAsia="Times New Roman" w:hAnsiTheme="majorHAnsi" w:cstheme="majorHAnsi"/>
          <w:sz w:val="24"/>
          <w:szCs w:val="24"/>
        </w:rPr>
        <w:t xml:space="preserve"> host group. </w:t>
      </w:r>
    </w:p>
    <w:p w:rsidR="007D5C25" w:rsidRDefault="007D5C25">
      <w:pPr>
        <w:spacing w:after="0" w:line="240" w:lineRule="auto"/>
        <w:rPr>
          <w:rFonts w:asciiTheme="majorHAnsi" w:eastAsia="Times New Roman" w:hAnsiTheme="majorHAnsi" w:cstheme="majorHAnsi"/>
          <w:sz w:val="24"/>
          <w:szCs w:val="24"/>
        </w:rPr>
      </w:pPr>
    </w:p>
    <w:p w:rsidR="00BC0EDB" w:rsidRPr="007961A2" w:rsidRDefault="008C7D56" w:rsidP="007D5C25">
      <w:pPr>
        <w:spacing w:after="0" w:line="240" w:lineRule="auto"/>
        <w:ind w:left="720"/>
        <w:rPr>
          <w:rFonts w:asciiTheme="majorHAnsi" w:eastAsia="Times New Roman" w:hAnsiTheme="majorHAnsi" w:cstheme="majorHAnsi"/>
          <w:sz w:val="24"/>
          <w:szCs w:val="24"/>
        </w:rPr>
      </w:pPr>
      <w:r w:rsidRPr="007961A2">
        <w:rPr>
          <w:rFonts w:asciiTheme="majorHAnsi" w:eastAsia="Times New Roman" w:hAnsiTheme="majorHAnsi" w:cstheme="majorHAnsi"/>
          <w:sz w:val="24"/>
          <w:szCs w:val="24"/>
        </w:rPr>
        <w:t>Thank you to Katherine</w:t>
      </w:r>
      <w:r w:rsidR="00026F12">
        <w:rPr>
          <w:rFonts w:asciiTheme="majorHAnsi" w:eastAsia="Times New Roman" w:hAnsiTheme="majorHAnsi" w:cstheme="majorHAnsi"/>
          <w:sz w:val="24"/>
          <w:szCs w:val="24"/>
        </w:rPr>
        <w:t xml:space="preserve"> T</w:t>
      </w:r>
      <w:r w:rsidRPr="007961A2">
        <w:rPr>
          <w:rFonts w:asciiTheme="majorHAnsi" w:eastAsia="Times New Roman" w:hAnsiTheme="majorHAnsi" w:cstheme="majorHAnsi"/>
          <w:sz w:val="24"/>
          <w:szCs w:val="24"/>
        </w:rPr>
        <w:t xml:space="preserve">, Events Chair, for meeting with the </w:t>
      </w:r>
      <w:r w:rsidR="00026F12">
        <w:rPr>
          <w:rFonts w:asciiTheme="majorHAnsi" w:eastAsia="Times New Roman" w:hAnsiTheme="majorHAnsi" w:cstheme="majorHAnsi"/>
          <w:sz w:val="24"/>
          <w:szCs w:val="24"/>
        </w:rPr>
        <w:t>B</w:t>
      </w:r>
      <w:r w:rsidRPr="007961A2">
        <w:rPr>
          <w:rFonts w:asciiTheme="majorHAnsi" w:eastAsia="Times New Roman" w:hAnsiTheme="majorHAnsi" w:cstheme="majorHAnsi"/>
          <w:sz w:val="24"/>
          <w:szCs w:val="24"/>
        </w:rPr>
        <w:t xml:space="preserve">oard </w:t>
      </w:r>
      <w:r w:rsidR="00026F12">
        <w:rPr>
          <w:rFonts w:asciiTheme="majorHAnsi" w:eastAsia="Times New Roman" w:hAnsiTheme="majorHAnsi" w:cstheme="majorHAnsi"/>
          <w:sz w:val="24"/>
          <w:szCs w:val="24"/>
        </w:rPr>
        <w:t>to</w:t>
      </w:r>
      <w:r w:rsidRPr="007961A2">
        <w:rPr>
          <w:rFonts w:asciiTheme="majorHAnsi" w:eastAsia="Times New Roman" w:hAnsiTheme="majorHAnsi" w:cstheme="majorHAnsi"/>
          <w:sz w:val="24"/>
          <w:szCs w:val="24"/>
        </w:rPr>
        <w:t xml:space="preserve"> discuss</w:t>
      </w:r>
      <w:r w:rsidR="00852A8D">
        <w:rPr>
          <w:rFonts w:asciiTheme="majorHAnsi" w:eastAsia="Times New Roman" w:hAnsiTheme="majorHAnsi" w:cstheme="majorHAnsi"/>
          <w:sz w:val="24"/>
          <w:szCs w:val="24"/>
        </w:rPr>
        <w:t xml:space="preserve"> </w:t>
      </w:r>
      <w:r w:rsidR="007D5C25">
        <w:rPr>
          <w:rFonts w:asciiTheme="majorHAnsi" w:eastAsia="Times New Roman" w:hAnsiTheme="majorHAnsi" w:cstheme="majorHAnsi"/>
          <w:sz w:val="24"/>
          <w:szCs w:val="24"/>
        </w:rPr>
        <w:t>the</w:t>
      </w:r>
      <w:r w:rsidRPr="007961A2">
        <w:rPr>
          <w:rFonts w:asciiTheme="majorHAnsi" w:eastAsia="Times New Roman" w:hAnsiTheme="majorHAnsi" w:cstheme="majorHAnsi"/>
          <w:sz w:val="24"/>
          <w:szCs w:val="24"/>
        </w:rPr>
        <w:t xml:space="preserve"> 2018 CSC</w:t>
      </w:r>
      <w:r w:rsidR="007D5C25">
        <w:rPr>
          <w:rFonts w:asciiTheme="majorHAnsi" w:eastAsia="Times New Roman" w:hAnsiTheme="majorHAnsi" w:cstheme="majorHAnsi"/>
          <w:sz w:val="24"/>
          <w:szCs w:val="24"/>
        </w:rPr>
        <w:t>.  We</w:t>
      </w:r>
      <w:r w:rsidRPr="007961A2">
        <w:rPr>
          <w:rFonts w:asciiTheme="majorHAnsi" w:eastAsia="Times New Roman" w:hAnsiTheme="majorHAnsi" w:cstheme="majorHAnsi"/>
          <w:sz w:val="24"/>
          <w:szCs w:val="24"/>
        </w:rPr>
        <w:t xml:space="preserve"> look forward to work</w:t>
      </w:r>
      <w:r w:rsidR="00026F12">
        <w:rPr>
          <w:rFonts w:asciiTheme="majorHAnsi" w:eastAsia="Times New Roman" w:hAnsiTheme="majorHAnsi" w:cstheme="majorHAnsi"/>
          <w:sz w:val="24"/>
          <w:szCs w:val="24"/>
        </w:rPr>
        <w:t>ing</w:t>
      </w:r>
      <w:r w:rsidRPr="007961A2">
        <w:rPr>
          <w:rFonts w:asciiTheme="majorHAnsi" w:eastAsia="Times New Roman" w:hAnsiTheme="majorHAnsi" w:cstheme="majorHAnsi"/>
          <w:sz w:val="24"/>
          <w:szCs w:val="24"/>
        </w:rPr>
        <w:t xml:space="preserve"> together</w:t>
      </w:r>
      <w:r w:rsidR="007D5C25">
        <w:rPr>
          <w:rFonts w:asciiTheme="majorHAnsi" w:eastAsia="Times New Roman" w:hAnsiTheme="majorHAnsi" w:cstheme="majorHAnsi"/>
          <w:sz w:val="24"/>
          <w:szCs w:val="24"/>
        </w:rPr>
        <w:t xml:space="preserve"> for a successful CSC</w:t>
      </w:r>
      <w:r w:rsidRPr="007961A2">
        <w:rPr>
          <w:rFonts w:asciiTheme="majorHAnsi" w:eastAsia="Times New Roman" w:hAnsiTheme="majorHAnsi" w:cstheme="majorHAnsi"/>
          <w:sz w:val="24"/>
          <w:szCs w:val="24"/>
        </w:rPr>
        <w:t>.</w:t>
      </w:r>
    </w:p>
    <w:p w:rsidR="00BC0EDB" w:rsidRPr="007961A2" w:rsidRDefault="00BC0EDB">
      <w:pPr>
        <w:spacing w:after="0" w:line="240" w:lineRule="auto"/>
        <w:rPr>
          <w:rFonts w:asciiTheme="majorHAnsi" w:eastAsia="Times New Roman" w:hAnsiTheme="majorHAnsi" w:cstheme="majorHAnsi"/>
          <w:sz w:val="24"/>
          <w:szCs w:val="24"/>
        </w:rPr>
      </w:pPr>
    </w:p>
    <w:p w:rsidR="00BC0EDB" w:rsidRPr="007961A2" w:rsidRDefault="007961A2">
      <w:pPr>
        <w:numPr>
          <w:ilvl w:val="0"/>
          <w:numId w:val="7"/>
        </w:numPr>
        <w:shd w:val="clear" w:color="auto" w:fill="FFFFFF"/>
        <w:spacing w:before="40" w:after="0" w:line="240" w:lineRule="auto"/>
        <w:contextualSpacing/>
        <w:rPr>
          <w:rFonts w:asciiTheme="majorHAnsi" w:eastAsia="Times New Roman" w:hAnsiTheme="majorHAnsi" w:cstheme="majorHAnsi"/>
          <w:sz w:val="24"/>
          <w:szCs w:val="24"/>
        </w:rPr>
      </w:pPr>
      <w:r w:rsidRPr="007D5C25">
        <w:rPr>
          <w:rFonts w:asciiTheme="majorHAnsi" w:eastAsia="Times New Roman" w:hAnsiTheme="majorHAnsi" w:cstheme="majorHAnsi"/>
          <w:b/>
          <w:sz w:val="24"/>
          <w:szCs w:val="24"/>
        </w:rPr>
        <w:t>Changing</w:t>
      </w:r>
      <w:r w:rsidR="008C7D56" w:rsidRPr="007D5C25">
        <w:rPr>
          <w:rFonts w:asciiTheme="majorHAnsi" w:eastAsia="Times New Roman" w:hAnsiTheme="majorHAnsi" w:cstheme="majorHAnsi"/>
          <w:b/>
          <w:sz w:val="24"/>
          <w:szCs w:val="24"/>
        </w:rPr>
        <w:t xml:space="preserve"> of the </w:t>
      </w:r>
      <w:r w:rsidRPr="007D5C25">
        <w:rPr>
          <w:rFonts w:asciiTheme="majorHAnsi" w:eastAsia="Times New Roman" w:hAnsiTheme="majorHAnsi" w:cstheme="majorHAnsi"/>
          <w:b/>
          <w:sz w:val="24"/>
          <w:szCs w:val="24"/>
        </w:rPr>
        <w:t>Guard</w:t>
      </w:r>
      <w:r w:rsidR="008C7D56" w:rsidRPr="007D5C25">
        <w:rPr>
          <w:rFonts w:asciiTheme="majorHAnsi" w:eastAsia="Times New Roman" w:hAnsiTheme="majorHAnsi" w:cstheme="majorHAnsi"/>
          <w:b/>
          <w:sz w:val="24"/>
          <w:szCs w:val="24"/>
        </w:rPr>
        <w:t xml:space="preserve"> document</w:t>
      </w:r>
      <w:r w:rsidR="007D5C25">
        <w:rPr>
          <w:rFonts w:asciiTheme="majorHAnsi" w:eastAsia="Times New Roman" w:hAnsiTheme="majorHAnsi" w:cstheme="majorHAnsi"/>
          <w:sz w:val="24"/>
          <w:szCs w:val="24"/>
        </w:rPr>
        <w:t xml:space="preserve"> – Conni to send </w:t>
      </w:r>
      <w:r w:rsidR="00026F12">
        <w:rPr>
          <w:rFonts w:asciiTheme="majorHAnsi" w:eastAsia="Times New Roman" w:hAnsiTheme="majorHAnsi" w:cstheme="majorHAnsi"/>
          <w:sz w:val="24"/>
          <w:szCs w:val="24"/>
        </w:rPr>
        <w:t xml:space="preserve">this </w:t>
      </w:r>
      <w:r w:rsidR="00852A8D">
        <w:rPr>
          <w:rFonts w:asciiTheme="majorHAnsi" w:eastAsia="Times New Roman" w:hAnsiTheme="majorHAnsi" w:cstheme="majorHAnsi"/>
          <w:sz w:val="24"/>
          <w:szCs w:val="24"/>
        </w:rPr>
        <w:t xml:space="preserve">document </w:t>
      </w:r>
      <w:r w:rsidR="007D5C25">
        <w:rPr>
          <w:rFonts w:asciiTheme="majorHAnsi" w:eastAsia="Times New Roman" w:hAnsiTheme="majorHAnsi" w:cstheme="majorHAnsi"/>
          <w:sz w:val="24"/>
          <w:szCs w:val="24"/>
        </w:rPr>
        <w:t>to e</w:t>
      </w:r>
      <w:r w:rsidR="008C7D56" w:rsidRPr="007961A2">
        <w:rPr>
          <w:rFonts w:asciiTheme="majorHAnsi" w:eastAsia="Times New Roman" w:hAnsiTheme="majorHAnsi" w:cstheme="majorHAnsi"/>
          <w:sz w:val="24"/>
          <w:szCs w:val="24"/>
        </w:rPr>
        <w:t>veryone</w:t>
      </w:r>
      <w:r w:rsidR="00026F12">
        <w:rPr>
          <w:rFonts w:asciiTheme="majorHAnsi" w:eastAsia="Times New Roman" w:hAnsiTheme="majorHAnsi" w:cstheme="majorHAnsi"/>
          <w:sz w:val="24"/>
          <w:szCs w:val="24"/>
        </w:rPr>
        <w:t>,</w:t>
      </w:r>
      <w:r w:rsidR="008C7D56" w:rsidRPr="007961A2">
        <w:rPr>
          <w:rFonts w:asciiTheme="majorHAnsi" w:eastAsia="Times New Roman" w:hAnsiTheme="majorHAnsi" w:cstheme="majorHAnsi"/>
          <w:sz w:val="24"/>
          <w:szCs w:val="24"/>
        </w:rPr>
        <w:t xml:space="preserve"> to give Conni comments for</w:t>
      </w:r>
      <w:r w:rsidR="007D5C25">
        <w:rPr>
          <w:rFonts w:asciiTheme="majorHAnsi" w:eastAsia="Times New Roman" w:hAnsiTheme="majorHAnsi" w:cstheme="majorHAnsi"/>
          <w:sz w:val="24"/>
          <w:szCs w:val="24"/>
        </w:rPr>
        <w:t xml:space="preserve"> any suggested</w:t>
      </w:r>
      <w:r w:rsidR="008C7D56" w:rsidRPr="007961A2">
        <w:rPr>
          <w:rFonts w:asciiTheme="majorHAnsi" w:eastAsia="Times New Roman" w:hAnsiTheme="majorHAnsi" w:cstheme="majorHAnsi"/>
          <w:sz w:val="24"/>
          <w:szCs w:val="24"/>
        </w:rPr>
        <w:t xml:space="preserve"> changes.</w:t>
      </w:r>
    </w:p>
    <w:p w:rsidR="00BC0EDB" w:rsidRPr="007961A2" w:rsidRDefault="00BC0EDB">
      <w:pPr>
        <w:shd w:val="clear" w:color="auto" w:fill="FFFFFF"/>
        <w:spacing w:before="40" w:after="0" w:line="240" w:lineRule="auto"/>
        <w:rPr>
          <w:rFonts w:asciiTheme="majorHAnsi" w:eastAsia="Times New Roman" w:hAnsiTheme="majorHAnsi" w:cstheme="majorHAnsi"/>
          <w:sz w:val="24"/>
          <w:szCs w:val="24"/>
        </w:rPr>
      </w:pPr>
    </w:p>
    <w:p w:rsidR="007D5C25" w:rsidRDefault="008C7D56" w:rsidP="007D5C25">
      <w:pPr>
        <w:numPr>
          <w:ilvl w:val="0"/>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 xml:space="preserve">CSC Prep </w:t>
      </w:r>
      <w:r w:rsidR="007D5C25">
        <w:rPr>
          <w:rFonts w:asciiTheme="majorHAnsi" w:eastAsia="Times New Roman" w:hAnsiTheme="majorHAnsi" w:cstheme="majorHAnsi"/>
          <w:b/>
          <w:sz w:val="24"/>
          <w:szCs w:val="24"/>
        </w:rPr>
        <w:t>–</w:t>
      </w:r>
      <w:r w:rsidRPr="007961A2">
        <w:rPr>
          <w:rFonts w:asciiTheme="majorHAnsi" w:eastAsia="Times New Roman" w:hAnsiTheme="majorHAnsi" w:cstheme="majorHAnsi"/>
          <w:b/>
          <w:sz w:val="24"/>
          <w:szCs w:val="24"/>
        </w:rPr>
        <w:t xml:space="preserve"> </w:t>
      </w:r>
      <w:r w:rsidR="007D5C25">
        <w:rPr>
          <w:rFonts w:asciiTheme="majorHAnsi" w:eastAsia="Times New Roman" w:hAnsiTheme="majorHAnsi" w:cstheme="majorHAnsi"/>
          <w:sz w:val="24"/>
          <w:szCs w:val="24"/>
        </w:rPr>
        <w:t xml:space="preserve">Jen asked </w:t>
      </w:r>
      <w:r w:rsidR="007D5C25" w:rsidRPr="007D5C25">
        <w:rPr>
          <w:rFonts w:asciiTheme="majorHAnsi" w:eastAsia="Times New Roman" w:hAnsiTheme="majorHAnsi" w:cstheme="majorHAnsi"/>
          <w:b/>
          <w:sz w:val="24"/>
          <w:szCs w:val="24"/>
        </w:rPr>
        <w:t>“</w:t>
      </w:r>
      <w:r w:rsidR="004730D3">
        <w:rPr>
          <w:rFonts w:asciiTheme="majorHAnsi" w:eastAsia="Times New Roman" w:hAnsiTheme="majorHAnsi" w:cstheme="majorHAnsi"/>
          <w:b/>
          <w:sz w:val="24"/>
          <w:szCs w:val="24"/>
        </w:rPr>
        <w:t>W</w:t>
      </w:r>
      <w:r w:rsidRPr="007D5C25">
        <w:rPr>
          <w:rFonts w:asciiTheme="majorHAnsi" w:eastAsia="Times New Roman" w:hAnsiTheme="majorHAnsi" w:cstheme="majorHAnsi"/>
          <w:b/>
          <w:sz w:val="24"/>
          <w:szCs w:val="24"/>
        </w:rPr>
        <w:t>hat</w:t>
      </w:r>
      <w:r w:rsidR="004730D3">
        <w:rPr>
          <w:rFonts w:asciiTheme="majorHAnsi" w:eastAsia="Times New Roman" w:hAnsiTheme="majorHAnsi" w:cstheme="majorHAnsi"/>
          <w:b/>
          <w:sz w:val="24"/>
          <w:szCs w:val="24"/>
        </w:rPr>
        <w:t xml:space="preserve"> do</w:t>
      </w:r>
      <w:r w:rsidRPr="007D5C25">
        <w:rPr>
          <w:rFonts w:asciiTheme="majorHAnsi" w:eastAsia="Times New Roman" w:hAnsiTheme="majorHAnsi" w:cstheme="majorHAnsi"/>
          <w:b/>
          <w:sz w:val="24"/>
          <w:szCs w:val="24"/>
        </w:rPr>
        <w:t xml:space="preserve"> we need to be mindful of </w:t>
      </w:r>
      <w:r w:rsidR="00026F12">
        <w:rPr>
          <w:rFonts w:asciiTheme="majorHAnsi" w:eastAsia="Times New Roman" w:hAnsiTheme="majorHAnsi" w:cstheme="majorHAnsi"/>
          <w:b/>
          <w:sz w:val="24"/>
          <w:szCs w:val="24"/>
        </w:rPr>
        <w:t xml:space="preserve">in </w:t>
      </w:r>
      <w:r w:rsidRPr="007D5C25">
        <w:rPr>
          <w:rFonts w:asciiTheme="majorHAnsi" w:eastAsia="Times New Roman" w:hAnsiTheme="majorHAnsi" w:cstheme="majorHAnsi"/>
          <w:b/>
          <w:sz w:val="24"/>
          <w:szCs w:val="24"/>
        </w:rPr>
        <w:t>preparing for the</w:t>
      </w:r>
      <w:r w:rsidR="007961A2" w:rsidRPr="007D5C25">
        <w:rPr>
          <w:rFonts w:asciiTheme="majorHAnsi" w:eastAsia="Times New Roman" w:hAnsiTheme="majorHAnsi" w:cstheme="majorHAnsi"/>
          <w:b/>
          <w:sz w:val="24"/>
          <w:szCs w:val="24"/>
        </w:rPr>
        <w:t xml:space="preserve"> </w:t>
      </w:r>
      <w:r w:rsidRPr="007D5C25">
        <w:rPr>
          <w:rFonts w:asciiTheme="majorHAnsi" w:eastAsia="Times New Roman" w:hAnsiTheme="majorHAnsi" w:cstheme="majorHAnsi"/>
          <w:b/>
          <w:sz w:val="24"/>
          <w:szCs w:val="24"/>
        </w:rPr>
        <w:t>CSC</w:t>
      </w:r>
      <w:r w:rsidR="007D5C25" w:rsidRPr="007D5C25">
        <w:rPr>
          <w:rFonts w:asciiTheme="majorHAnsi" w:eastAsia="Times New Roman" w:hAnsiTheme="majorHAnsi" w:cstheme="majorHAnsi"/>
          <w:b/>
          <w:sz w:val="24"/>
          <w:szCs w:val="24"/>
        </w:rPr>
        <w:t xml:space="preserve">?”  </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Motions</w:t>
      </w:r>
      <w:r w:rsidR="00432573">
        <w:rPr>
          <w:rFonts w:asciiTheme="majorHAnsi" w:eastAsia="Times New Roman" w:hAnsiTheme="majorHAnsi" w:cstheme="majorHAnsi"/>
          <w:sz w:val="24"/>
          <w:szCs w:val="24"/>
        </w:rPr>
        <w:t xml:space="preserve"> summary</w:t>
      </w:r>
      <w:r w:rsidRPr="007D5C25">
        <w:rPr>
          <w:rFonts w:asciiTheme="majorHAnsi" w:eastAsia="Times New Roman" w:hAnsiTheme="majorHAnsi" w:cstheme="majorHAnsi"/>
          <w:sz w:val="24"/>
          <w:szCs w:val="24"/>
        </w:rPr>
        <w:t xml:space="preserve"> - Geff and </w:t>
      </w:r>
      <w:r w:rsidR="007961A2" w:rsidRPr="007D5C25">
        <w:rPr>
          <w:rFonts w:asciiTheme="majorHAnsi" w:eastAsia="Times New Roman" w:hAnsiTheme="majorHAnsi" w:cstheme="majorHAnsi"/>
          <w:sz w:val="24"/>
          <w:szCs w:val="24"/>
        </w:rPr>
        <w:t>Linda</w:t>
      </w:r>
      <w:r w:rsidRPr="007D5C25">
        <w:rPr>
          <w:rFonts w:asciiTheme="majorHAnsi" w:eastAsia="Times New Roman" w:hAnsiTheme="majorHAnsi" w:cstheme="majorHAnsi"/>
          <w:sz w:val="24"/>
          <w:szCs w:val="24"/>
        </w:rPr>
        <w:t xml:space="preserve"> are looking at motions from</w:t>
      </w:r>
      <w:r w:rsidR="00026F12">
        <w:rPr>
          <w:rFonts w:asciiTheme="majorHAnsi" w:eastAsia="Times New Roman" w:hAnsiTheme="majorHAnsi" w:cstheme="majorHAnsi"/>
          <w:sz w:val="24"/>
          <w:szCs w:val="24"/>
        </w:rPr>
        <w:t xml:space="preserve"> the</w:t>
      </w:r>
      <w:r w:rsidRPr="007D5C25">
        <w:rPr>
          <w:rFonts w:asciiTheme="majorHAnsi" w:eastAsia="Times New Roman" w:hAnsiTheme="majorHAnsi" w:cstheme="majorHAnsi"/>
          <w:sz w:val="24"/>
          <w:szCs w:val="24"/>
        </w:rPr>
        <w:t xml:space="preserve"> 2017 CSC to see how </w:t>
      </w:r>
      <w:r w:rsidR="00026F12">
        <w:rPr>
          <w:rFonts w:asciiTheme="majorHAnsi" w:eastAsia="Times New Roman" w:hAnsiTheme="majorHAnsi" w:cstheme="majorHAnsi"/>
          <w:sz w:val="24"/>
          <w:szCs w:val="24"/>
        </w:rPr>
        <w:t>they</w:t>
      </w:r>
      <w:r w:rsidRPr="007D5C25">
        <w:rPr>
          <w:rFonts w:asciiTheme="majorHAnsi" w:eastAsia="Times New Roman" w:hAnsiTheme="majorHAnsi" w:cstheme="majorHAnsi"/>
          <w:sz w:val="24"/>
          <w:szCs w:val="24"/>
        </w:rPr>
        <w:t xml:space="preserve"> affect CoDA. </w:t>
      </w:r>
      <w:r w:rsidR="00432573">
        <w:rPr>
          <w:rFonts w:asciiTheme="majorHAnsi" w:eastAsia="Times New Roman" w:hAnsiTheme="majorHAnsi" w:cstheme="majorHAnsi"/>
          <w:sz w:val="24"/>
          <w:szCs w:val="24"/>
        </w:rPr>
        <w:t>They</w:t>
      </w:r>
      <w:r w:rsidRPr="007D5C25">
        <w:rPr>
          <w:rFonts w:asciiTheme="majorHAnsi" w:eastAsia="Times New Roman" w:hAnsiTheme="majorHAnsi" w:cstheme="majorHAnsi"/>
          <w:sz w:val="24"/>
          <w:szCs w:val="24"/>
        </w:rPr>
        <w:t xml:space="preserve"> will follow-up </w:t>
      </w:r>
      <w:r w:rsidR="00432573">
        <w:rPr>
          <w:rFonts w:asciiTheme="majorHAnsi" w:eastAsia="Times New Roman" w:hAnsiTheme="majorHAnsi" w:cstheme="majorHAnsi"/>
          <w:sz w:val="24"/>
          <w:szCs w:val="24"/>
        </w:rPr>
        <w:t>with the Board before disseminating this summary</w:t>
      </w:r>
      <w:r w:rsidRPr="007D5C25">
        <w:rPr>
          <w:rFonts w:asciiTheme="majorHAnsi" w:eastAsia="Times New Roman" w:hAnsiTheme="majorHAnsi" w:cstheme="majorHAnsi"/>
          <w:sz w:val="24"/>
          <w:szCs w:val="24"/>
        </w:rPr>
        <w:t xml:space="preserve">.  </w:t>
      </w:r>
    </w:p>
    <w:p w:rsidR="007D5C25" w:rsidRPr="007D5C25" w:rsidRDefault="00432573"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Pr>
          <w:rFonts w:asciiTheme="majorHAnsi" w:eastAsia="Times New Roman" w:hAnsiTheme="majorHAnsi" w:cstheme="majorHAnsi"/>
          <w:sz w:val="24"/>
          <w:szCs w:val="24"/>
        </w:rPr>
        <w:t>Look at Bylaws and M</w:t>
      </w:r>
      <w:r w:rsidR="008C7D56" w:rsidRPr="007D5C25">
        <w:rPr>
          <w:rFonts w:asciiTheme="majorHAnsi" w:eastAsia="Times New Roman" w:hAnsiTheme="majorHAnsi" w:cstheme="majorHAnsi"/>
          <w:sz w:val="24"/>
          <w:szCs w:val="24"/>
        </w:rPr>
        <w:t>otions that are specifi</w:t>
      </w:r>
      <w:r w:rsidR="007D5C25">
        <w:rPr>
          <w:rFonts w:asciiTheme="majorHAnsi" w:eastAsia="Times New Roman" w:hAnsiTheme="majorHAnsi" w:cstheme="majorHAnsi"/>
          <w:sz w:val="24"/>
          <w:szCs w:val="24"/>
        </w:rPr>
        <w:t>c to CSC over the past 4 years.</w:t>
      </w:r>
    </w:p>
    <w:p w:rsidR="007D5C25" w:rsidRDefault="003E37F3"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Pr>
          <w:rFonts w:asciiTheme="majorHAnsi" w:eastAsia="Times New Roman" w:hAnsiTheme="majorHAnsi" w:cstheme="majorHAnsi"/>
          <w:sz w:val="24"/>
          <w:szCs w:val="24"/>
        </w:rPr>
        <w:t>T</w:t>
      </w:r>
      <w:r w:rsidR="008C7D56" w:rsidRPr="007D5C25">
        <w:rPr>
          <w:rFonts w:asciiTheme="majorHAnsi" w:eastAsia="Times New Roman" w:hAnsiTheme="majorHAnsi" w:cstheme="majorHAnsi"/>
          <w:sz w:val="24"/>
          <w:szCs w:val="24"/>
        </w:rPr>
        <w:t xml:space="preserve">he </w:t>
      </w:r>
      <w:r w:rsidR="00432573">
        <w:rPr>
          <w:rFonts w:asciiTheme="majorHAnsi" w:eastAsia="Times New Roman" w:hAnsiTheme="majorHAnsi" w:cstheme="majorHAnsi"/>
          <w:sz w:val="24"/>
          <w:szCs w:val="24"/>
        </w:rPr>
        <w:t xml:space="preserve">role of the CSC </w:t>
      </w:r>
      <w:r w:rsidR="008C7D56" w:rsidRPr="007D5C25">
        <w:rPr>
          <w:rFonts w:asciiTheme="majorHAnsi" w:eastAsia="Times New Roman" w:hAnsiTheme="majorHAnsi" w:cstheme="majorHAnsi"/>
          <w:sz w:val="24"/>
          <w:szCs w:val="24"/>
        </w:rPr>
        <w:t>facilitator is</w:t>
      </w:r>
      <w:r w:rsidR="00D5479A" w:rsidRPr="00D5479A">
        <w:rPr>
          <w:rFonts w:asciiTheme="majorHAnsi" w:eastAsia="Times New Roman" w:hAnsiTheme="majorHAnsi" w:cstheme="majorHAnsi"/>
          <w:sz w:val="24"/>
          <w:szCs w:val="24"/>
        </w:rPr>
        <w:t xml:space="preserve"> </w:t>
      </w:r>
      <w:r w:rsidR="00D5479A">
        <w:rPr>
          <w:rFonts w:asciiTheme="majorHAnsi" w:eastAsia="Times New Roman" w:hAnsiTheme="majorHAnsi" w:cstheme="majorHAnsi"/>
          <w:sz w:val="24"/>
          <w:szCs w:val="24"/>
        </w:rPr>
        <w:t>i</w:t>
      </w:r>
      <w:r w:rsidR="00D5479A" w:rsidRPr="007D5C25">
        <w:rPr>
          <w:rFonts w:asciiTheme="majorHAnsi" w:eastAsia="Times New Roman" w:hAnsiTheme="majorHAnsi" w:cstheme="majorHAnsi"/>
          <w:sz w:val="24"/>
          <w:szCs w:val="24"/>
        </w:rPr>
        <w:t>mportant</w:t>
      </w:r>
      <w:r w:rsidR="00026F12">
        <w:rPr>
          <w:rFonts w:asciiTheme="majorHAnsi" w:eastAsia="Times New Roman" w:hAnsiTheme="majorHAnsi" w:cstheme="majorHAnsi"/>
          <w:sz w:val="24"/>
          <w:szCs w:val="24"/>
        </w:rPr>
        <w:t>, as that person</w:t>
      </w:r>
      <w:r w:rsidR="008C7D56" w:rsidRPr="007D5C25">
        <w:rPr>
          <w:rFonts w:asciiTheme="majorHAnsi" w:eastAsia="Times New Roman" w:hAnsiTheme="majorHAnsi" w:cstheme="majorHAnsi"/>
          <w:sz w:val="24"/>
          <w:szCs w:val="24"/>
        </w:rPr>
        <w:t xml:space="preserve"> keep</w:t>
      </w:r>
      <w:r w:rsidR="00026F12">
        <w:rPr>
          <w:rFonts w:asciiTheme="majorHAnsi" w:eastAsia="Times New Roman" w:hAnsiTheme="majorHAnsi" w:cstheme="majorHAnsi"/>
          <w:sz w:val="24"/>
          <w:szCs w:val="24"/>
        </w:rPr>
        <w:t>s the</w:t>
      </w:r>
      <w:r w:rsidR="008C7D56" w:rsidRPr="007D5C25">
        <w:rPr>
          <w:rFonts w:asciiTheme="majorHAnsi" w:eastAsia="Times New Roman" w:hAnsiTheme="majorHAnsi" w:cstheme="majorHAnsi"/>
          <w:sz w:val="24"/>
          <w:szCs w:val="24"/>
        </w:rPr>
        <w:t xml:space="preserve"> CSC organized.</w:t>
      </w:r>
    </w:p>
    <w:p w:rsidR="007D5C25" w:rsidRDefault="007961A2"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Motions</w:t>
      </w:r>
      <w:r w:rsidR="008C7D56" w:rsidRPr="007D5C25">
        <w:rPr>
          <w:rFonts w:asciiTheme="majorHAnsi" w:eastAsia="Times New Roman" w:hAnsiTheme="majorHAnsi" w:cstheme="majorHAnsi"/>
          <w:sz w:val="24"/>
          <w:szCs w:val="24"/>
        </w:rPr>
        <w:t xml:space="preserve"> </w:t>
      </w:r>
      <w:r w:rsidR="004730D3">
        <w:rPr>
          <w:rFonts w:asciiTheme="majorHAnsi" w:eastAsia="Times New Roman" w:hAnsiTheme="majorHAnsi" w:cstheme="majorHAnsi"/>
          <w:sz w:val="24"/>
          <w:szCs w:val="24"/>
        </w:rPr>
        <w:t>–</w:t>
      </w:r>
      <w:r w:rsidR="008C7D56" w:rsidRPr="007D5C25">
        <w:rPr>
          <w:rFonts w:asciiTheme="majorHAnsi" w:eastAsia="Times New Roman" w:hAnsiTheme="majorHAnsi" w:cstheme="majorHAnsi"/>
          <w:sz w:val="24"/>
          <w:szCs w:val="24"/>
        </w:rPr>
        <w:t xml:space="preserve"> </w:t>
      </w:r>
      <w:r w:rsidR="004730D3">
        <w:rPr>
          <w:rFonts w:asciiTheme="majorHAnsi" w:eastAsia="Times New Roman" w:hAnsiTheme="majorHAnsi" w:cstheme="majorHAnsi"/>
          <w:sz w:val="24"/>
          <w:szCs w:val="24"/>
        </w:rPr>
        <w:t>Need to p</w:t>
      </w:r>
      <w:r w:rsidR="00D5479A">
        <w:rPr>
          <w:rFonts w:asciiTheme="majorHAnsi" w:eastAsia="Times New Roman" w:hAnsiTheme="majorHAnsi" w:cstheme="majorHAnsi"/>
          <w:sz w:val="24"/>
          <w:szCs w:val="24"/>
        </w:rPr>
        <w:t>rovide</w:t>
      </w:r>
      <w:r w:rsidR="00D5479A" w:rsidRPr="007D5C25">
        <w:rPr>
          <w:rFonts w:asciiTheme="majorHAnsi" w:eastAsia="Times New Roman" w:hAnsiTheme="majorHAnsi" w:cstheme="majorHAnsi"/>
          <w:sz w:val="24"/>
          <w:szCs w:val="24"/>
        </w:rPr>
        <w:t xml:space="preserve"> more information</w:t>
      </w:r>
      <w:r w:rsidR="00D5479A">
        <w:rPr>
          <w:rFonts w:asciiTheme="majorHAnsi" w:eastAsia="Times New Roman" w:hAnsiTheme="majorHAnsi" w:cstheme="majorHAnsi"/>
          <w:sz w:val="24"/>
          <w:szCs w:val="24"/>
        </w:rPr>
        <w:t xml:space="preserve"> </w:t>
      </w:r>
      <w:r w:rsidR="00D5479A" w:rsidRPr="007D5C25">
        <w:rPr>
          <w:rFonts w:asciiTheme="majorHAnsi" w:eastAsia="Times New Roman" w:hAnsiTheme="majorHAnsi" w:cstheme="majorHAnsi"/>
          <w:sz w:val="24"/>
          <w:szCs w:val="24"/>
        </w:rPr>
        <w:t xml:space="preserve">to the </w:t>
      </w:r>
      <w:r w:rsidR="004730D3">
        <w:rPr>
          <w:rFonts w:asciiTheme="majorHAnsi" w:eastAsia="Times New Roman" w:hAnsiTheme="majorHAnsi" w:cstheme="majorHAnsi"/>
          <w:sz w:val="24"/>
          <w:szCs w:val="24"/>
        </w:rPr>
        <w:t xml:space="preserve">CoDA </w:t>
      </w:r>
      <w:r w:rsidR="00D5479A" w:rsidRPr="007D5C25">
        <w:rPr>
          <w:rFonts w:asciiTheme="majorHAnsi" w:eastAsia="Times New Roman" w:hAnsiTheme="majorHAnsi" w:cstheme="majorHAnsi"/>
          <w:sz w:val="24"/>
          <w:szCs w:val="24"/>
        </w:rPr>
        <w:t>community</w:t>
      </w:r>
      <w:r w:rsidR="00D5479A">
        <w:rPr>
          <w:rFonts w:asciiTheme="majorHAnsi" w:eastAsia="Times New Roman" w:hAnsiTheme="majorHAnsi" w:cstheme="majorHAnsi"/>
          <w:sz w:val="24"/>
          <w:szCs w:val="24"/>
        </w:rPr>
        <w:t xml:space="preserve">, by </w:t>
      </w:r>
      <w:r w:rsidR="008C7D56" w:rsidRPr="007D5C25">
        <w:rPr>
          <w:rFonts w:asciiTheme="majorHAnsi" w:eastAsia="Times New Roman" w:hAnsiTheme="majorHAnsi" w:cstheme="majorHAnsi"/>
          <w:sz w:val="24"/>
          <w:szCs w:val="24"/>
        </w:rPr>
        <w:t>compil</w:t>
      </w:r>
      <w:r w:rsidR="00D5479A">
        <w:rPr>
          <w:rFonts w:asciiTheme="majorHAnsi" w:eastAsia="Times New Roman" w:hAnsiTheme="majorHAnsi" w:cstheme="majorHAnsi"/>
          <w:sz w:val="24"/>
          <w:szCs w:val="24"/>
        </w:rPr>
        <w:t>ing the</w:t>
      </w:r>
      <w:r w:rsidR="008C7D56" w:rsidRPr="007D5C25">
        <w:rPr>
          <w:rFonts w:asciiTheme="majorHAnsi" w:eastAsia="Times New Roman" w:hAnsiTheme="majorHAnsi" w:cstheme="majorHAnsi"/>
          <w:sz w:val="24"/>
          <w:szCs w:val="24"/>
        </w:rPr>
        <w:t xml:space="preserve"> pros and cons of motions, </w:t>
      </w:r>
      <w:r w:rsidR="00D5479A">
        <w:rPr>
          <w:rFonts w:asciiTheme="majorHAnsi" w:eastAsia="Times New Roman" w:hAnsiTheme="majorHAnsi" w:cstheme="majorHAnsi"/>
          <w:sz w:val="24"/>
          <w:szCs w:val="24"/>
        </w:rPr>
        <w:t>by the</w:t>
      </w:r>
      <w:r w:rsidR="008C7D56" w:rsidRPr="007D5C25">
        <w:rPr>
          <w:rFonts w:asciiTheme="majorHAnsi" w:eastAsia="Times New Roman" w:hAnsiTheme="majorHAnsi" w:cstheme="majorHAnsi"/>
          <w:sz w:val="24"/>
          <w:szCs w:val="24"/>
        </w:rPr>
        <w:t xml:space="preserve"> 75 </w:t>
      </w:r>
      <w:r w:rsidR="00D5479A">
        <w:rPr>
          <w:rFonts w:asciiTheme="majorHAnsi" w:eastAsia="Times New Roman" w:hAnsiTheme="majorHAnsi" w:cstheme="majorHAnsi"/>
          <w:sz w:val="24"/>
          <w:szCs w:val="24"/>
        </w:rPr>
        <w:t>day deadline</w:t>
      </w:r>
      <w:r w:rsidR="00D5479A" w:rsidRPr="007D5C25">
        <w:rPr>
          <w:rFonts w:asciiTheme="majorHAnsi" w:eastAsia="Times New Roman" w:hAnsiTheme="majorHAnsi" w:cstheme="majorHAnsi"/>
          <w:sz w:val="24"/>
          <w:szCs w:val="24"/>
        </w:rPr>
        <w:t xml:space="preserve"> </w:t>
      </w:r>
      <w:r w:rsidR="008C7D56" w:rsidRPr="007D5C25">
        <w:rPr>
          <w:rFonts w:asciiTheme="majorHAnsi" w:eastAsia="Times New Roman" w:hAnsiTheme="majorHAnsi" w:cstheme="majorHAnsi"/>
          <w:sz w:val="24"/>
          <w:szCs w:val="24"/>
        </w:rPr>
        <w:t>(</w:t>
      </w:r>
      <w:r w:rsidRPr="007D5C25">
        <w:rPr>
          <w:rFonts w:asciiTheme="majorHAnsi" w:eastAsia="Times New Roman" w:hAnsiTheme="majorHAnsi" w:cstheme="majorHAnsi"/>
          <w:sz w:val="24"/>
          <w:szCs w:val="24"/>
        </w:rPr>
        <w:t>July</w:t>
      </w:r>
      <w:r w:rsidR="008C7D56" w:rsidRPr="007D5C25">
        <w:rPr>
          <w:rFonts w:asciiTheme="majorHAnsi" w:eastAsia="Times New Roman" w:hAnsiTheme="majorHAnsi" w:cstheme="majorHAnsi"/>
          <w:sz w:val="24"/>
          <w:szCs w:val="24"/>
        </w:rPr>
        <w:t xml:space="preserve"> 20</w:t>
      </w:r>
      <w:r w:rsidR="008C7D56" w:rsidRPr="00D5479A">
        <w:rPr>
          <w:rFonts w:asciiTheme="majorHAnsi" w:eastAsia="Times New Roman" w:hAnsiTheme="majorHAnsi" w:cstheme="majorHAnsi"/>
          <w:sz w:val="24"/>
          <w:szCs w:val="24"/>
          <w:vertAlign w:val="superscript"/>
        </w:rPr>
        <w:t>th</w:t>
      </w:r>
      <w:r w:rsidR="00026F12">
        <w:rPr>
          <w:rFonts w:asciiTheme="majorHAnsi" w:eastAsia="Times New Roman" w:hAnsiTheme="majorHAnsi" w:cstheme="majorHAnsi"/>
          <w:sz w:val="24"/>
          <w:szCs w:val="24"/>
        </w:rPr>
        <w:t>, bylaws</w:t>
      </w:r>
      <w:r w:rsidR="008C7D56" w:rsidRPr="007D5C25">
        <w:rPr>
          <w:rFonts w:asciiTheme="majorHAnsi" w:eastAsia="Times New Roman" w:hAnsiTheme="majorHAnsi" w:cstheme="majorHAnsi"/>
          <w:sz w:val="24"/>
          <w:szCs w:val="24"/>
        </w:rPr>
        <w:t>) a</w:t>
      </w:r>
      <w:r w:rsidR="00D5479A">
        <w:rPr>
          <w:rFonts w:asciiTheme="majorHAnsi" w:eastAsia="Times New Roman" w:hAnsiTheme="majorHAnsi" w:cstheme="majorHAnsi"/>
          <w:sz w:val="24"/>
          <w:szCs w:val="24"/>
        </w:rPr>
        <w:t>s well as the</w:t>
      </w:r>
      <w:r w:rsidR="008C7D56" w:rsidRPr="007D5C25">
        <w:rPr>
          <w:rFonts w:asciiTheme="majorHAnsi" w:eastAsia="Times New Roman" w:hAnsiTheme="majorHAnsi" w:cstheme="majorHAnsi"/>
          <w:sz w:val="24"/>
          <w:szCs w:val="24"/>
        </w:rPr>
        <w:t xml:space="preserve"> 60 day </w:t>
      </w:r>
      <w:r w:rsidR="004730D3">
        <w:rPr>
          <w:rFonts w:asciiTheme="majorHAnsi" w:eastAsia="Times New Roman" w:hAnsiTheme="majorHAnsi" w:cstheme="majorHAnsi"/>
          <w:sz w:val="24"/>
          <w:szCs w:val="24"/>
        </w:rPr>
        <w:t xml:space="preserve">deadline </w:t>
      </w:r>
      <w:r w:rsidR="00026F12">
        <w:rPr>
          <w:rFonts w:asciiTheme="majorHAnsi" w:eastAsia="Times New Roman" w:hAnsiTheme="majorHAnsi" w:cstheme="majorHAnsi"/>
          <w:sz w:val="24"/>
          <w:szCs w:val="24"/>
        </w:rPr>
        <w:t>(</w:t>
      </w:r>
      <w:r w:rsidR="00D5479A">
        <w:rPr>
          <w:rFonts w:asciiTheme="majorHAnsi" w:eastAsia="Times New Roman" w:hAnsiTheme="majorHAnsi" w:cstheme="majorHAnsi"/>
          <w:sz w:val="24"/>
          <w:szCs w:val="24"/>
        </w:rPr>
        <w:t>August 10th</w:t>
      </w:r>
      <w:r w:rsidR="00026F12">
        <w:rPr>
          <w:rFonts w:asciiTheme="majorHAnsi" w:eastAsia="Times New Roman" w:hAnsiTheme="majorHAnsi" w:cstheme="majorHAnsi"/>
          <w:sz w:val="24"/>
          <w:szCs w:val="24"/>
        </w:rPr>
        <w:t>, motions)</w:t>
      </w:r>
      <w:r w:rsidR="008C7D56" w:rsidRPr="007D5C25">
        <w:rPr>
          <w:rFonts w:asciiTheme="majorHAnsi" w:eastAsia="Times New Roman" w:hAnsiTheme="majorHAnsi" w:cstheme="majorHAnsi"/>
          <w:sz w:val="24"/>
          <w:szCs w:val="24"/>
        </w:rPr>
        <w:t xml:space="preserve">. Solicit cons through </w:t>
      </w:r>
      <w:r w:rsidR="00D5479A">
        <w:rPr>
          <w:rFonts w:asciiTheme="majorHAnsi" w:eastAsia="Times New Roman" w:hAnsiTheme="majorHAnsi" w:cstheme="majorHAnsi"/>
          <w:sz w:val="24"/>
          <w:szCs w:val="24"/>
        </w:rPr>
        <w:t xml:space="preserve">the </w:t>
      </w:r>
      <w:r w:rsidRPr="007D5C25">
        <w:rPr>
          <w:rFonts w:asciiTheme="majorHAnsi" w:eastAsia="Times New Roman" w:hAnsiTheme="majorHAnsi" w:cstheme="majorHAnsi"/>
          <w:sz w:val="24"/>
          <w:szCs w:val="24"/>
        </w:rPr>
        <w:t>Fellowship</w:t>
      </w:r>
      <w:r w:rsidR="004730D3">
        <w:rPr>
          <w:rFonts w:asciiTheme="majorHAnsi" w:eastAsia="Times New Roman" w:hAnsiTheme="majorHAnsi" w:cstheme="majorHAnsi"/>
          <w:sz w:val="24"/>
          <w:szCs w:val="24"/>
        </w:rPr>
        <w:t>; obtain</w:t>
      </w:r>
      <w:r w:rsidR="008C7D56" w:rsidRPr="007D5C25">
        <w:rPr>
          <w:rFonts w:asciiTheme="majorHAnsi" w:eastAsia="Times New Roman" w:hAnsiTheme="majorHAnsi" w:cstheme="majorHAnsi"/>
          <w:sz w:val="24"/>
          <w:szCs w:val="24"/>
        </w:rPr>
        <w:t xml:space="preserve"> the pros from the committee</w:t>
      </w:r>
      <w:r w:rsidR="00D5479A">
        <w:rPr>
          <w:rFonts w:asciiTheme="majorHAnsi" w:eastAsia="Times New Roman" w:hAnsiTheme="majorHAnsi" w:cstheme="majorHAnsi"/>
          <w:sz w:val="24"/>
          <w:szCs w:val="24"/>
        </w:rPr>
        <w:t xml:space="preserve"> that created the motion</w:t>
      </w:r>
      <w:r w:rsidR="008C7D56" w:rsidRPr="007D5C25">
        <w:rPr>
          <w:rFonts w:asciiTheme="majorHAnsi" w:eastAsia="Times New Roman" w:hAnsiTheme="majorHAnsi" w:cstheme="majorHAnsi"/>
          <w:sz w:val="24"/>
          <w:szCs w:val="24"/>
        </w:rPr>
        <w:t>.</w:t>
      </w:r>
    </w:p>
    <w:p w:rsidR="007D5C25" w:rsidRDefault="004730D3"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Pr>
          <w:rFonts w:asciiTheme="majorHAnsi" w:eastAsia="Times New Roman" w:hAnsiTheme="majorHAnsi" w:cstheme="majorHAnsi"/>
          <w:sz w:val="24"/>
          <w:szCs w:val="24"/>
        </w:rPr>
        <w:t>Present</w:t>
      </w:r>
      <w:r w:rsidR="008C7D56" w:rsidRPr="007D5C25">
        <w:rPr>
          <w:rFonts w:asciiTheme="majorHAnsi" w:eastAsia="Times New Roman" w:hAnsiTheme="majorHAnsi" w:cstheme="majorHAnsi"/>
          <w:sz w:val="24"/>
          <w:szCs w:val="24"/>
        </w:rPr>
        <w:t xml:space="preserve"> Fellowship </w:t>
      </w:r>
      <w:r w:rsidR="001C0981">
        <w:rPr>
          <w:rFonts w:asciiTheme="majorHAnsi" w:eastAsia="Times New Roman" w:hAnsiTheme="majorHAnsi" w:cstheme="majorHAnsi"/>
          <w:sz w:val="24"/>
          <w:szCs w:val="24"/>
        </w:rPr>
        <w:t>F</w:t>
      </w:r>
      <w:r w:rsidR="008C7D56" w:rsidRPr="007D5C25">
        <w:rPr>
          <w:rFonts w:asciiTheme="majorHAnsi" w:eastAsia="Times New Roman" w:hAnsiTheme="majorHAnsi" w:cstheme="majorHAnsi"/>
          <w:sz w:val="24"/>
          <w:szCs w:val="24"/>
        </w:rPr>
        <w:t xml:space="preserve">orums ahead of </w:t>
      </w:r>
      <w:r w:rsidR="00D5479A">
        <w:rPr>
          <w:rFonts w:asciiTheme="majorHAnsi" w:eastAsia="Times New Roman" w:hAnsiTheme="majorHAnsi" w:cstheme="majorHAnsi"/>
          <w:sz w:val="24"/>
          <w:szCs w:val="24"/>
        </w:rPr>
        <w:t>the CSC</w:t>
      </w:r>
      <w:r w:rsidR="001C0981">
        <w:rPr>
          <w:rFonts w:asciiTheme="majorHAnsi" w:eastAsia="Times New Roman" w:hAnsiTheme="majorHAnsi" w:cstheme="majorHAnsi"/>
          <w:sz w:val="24"/>
          <w:szCs w:val="24"/>
        </w:rPr>
        <w:t>,</w:t>
      </w:r>
      <w:r w:rsidR="008C7D56" w:rsidRPr="007D5C25">
        <w:rPr>
          <w:rFonts w:asciiTheme="majorHAnsi" w:eastAsia="Times New Roman" w:hAnsiTheme="majorHAnsi" w:cstheme="majorHAnsi"/>
          <w:sz w:val="24"/>
          <w:szCs w:val="24"/>
        </w:rPr>
        <w:t xml:space="preserve"> to walk </w:t>
      </w:r>
      <w:r w:rsidR="001C0981">
        <w:rPr>
          <w:rFonts w:asciiTheme="majorHAnsi" w:eastAsia="Times New Roman" w:hAnsiTheme="majorHAnsi" w:cstheme="majorHAnsi"/>
          <w:sz w:val="24"/>
          <w:szCs w:val="24"/>
        </w:rPr>
        <w:t>D</w:t>
      </w:r>
      <w:r w:rsidR="008C7D56" w:rsidRPr="007D5C25">
        <w:rPr>
          <w:rFonts w:asciiTheme="majorHAnsi" w:eastAsia="Times New Roman" w:hAnsiTheme="majorHAnsi" w:cstheme="majorHAnsi"/>
          <w:sz w:val="24"/>
          <w:szCs w:val="24"/>
        </w:rPr>
        <w:t xml:space="preserve">elegates </w:t>
      </w:r>
      <w:r w:rsidR="001C0981" w:rsidRPr="007D5C25">
        <w:rPr>
          <w:rFonts w:asciiTheme="majorHAnsi" w:eastAsia="Times New Roman" w:hAnsiTheme="majorHAnsi" w:cstheme="majorHAnsi"/>
          <w:sz w:val="24"/>
          <w:szCs w:val="24"/>
        </w:rPr>
        <w:t xml:space="preserve">through </w:t>
      </w:r>
      <w:r w:rsidR="001C0981">
        <w:rPr>
          <w:rFonts w:asciiTheme="majorHAnsi" w:eastAsia="Times New Roman" w:hAnsiTheme="majorHAnsi" w:cstheme="majorHAnsi"/>
          <w:sz w:val="24"/>
          <w:szCs w:val="24"/>
        </w:rPr>
        <w:t>the CSC</w:t>
      </w:r>
      <w:r w:rsidR="008C7D56" w:rsidRPr="007D5C25">
        <w:rPr>
          <w:rFonts w:asciiTheme="majorHAnsi" w:eastAsia="Times New Roman" w:hAnsiTheme="majorHAnsi" w:cstheme="majorHAnsi"/>
          <w:sz w:val="24"/>
          <w:szCs w:val="24"/>
        </w:rPr>
        <w:t xml:space="preserve"> process</w:t>
      </w:r>
      <w:r w:rsidR="001C0981">
        <w:rPr>
          <w:rFonts w:asciiTheme="majorHAnsi" w:eastAsia="Times New Roman" w:hAnsiTheme="majorHAnsi" w:cstheme="majorHAnsi"/>
          <w:sz w:val="24"/>
          <w:szCs w:val="24"/>
        </w:rPr>
        <w:t>, the</w:t>
      </w:r>
      <w:r w:rsidR="008C7D56" w:rsidRPr="007D5C25">
        <w:rPr>
          <w:rFonts w:asciiTheme="majorHAnsi" w:eastAsia="Times New Roman" w:hAnsiTheme="majorHAnsi" w:cstheme="majorHAnsi"/>
          <w:sz w:val="24"/>
          <w:szCs w:val="24"/>
        </w:rPr>
        <w:t xml:space="preserve"> motions and their expectations.  Record </w:t>
      </w:r>
      <w:r w:rsidR="00D5479A">
        <w:rPr>
          <w:rFonts w:asciiTheme="majorHAnsi" w:eastAsia="Times New Roman" w:hAnsiTheme="majorHAnsi" w:cstheme="majorHAnsi"/>
          <w:sz w:val="24"/>
          <w:szCs w:val="24"/>
        </w:rPr>
        <w:t>those Forums</w:t>
      </w:r>
      <w:r w:rsidR="008C7D56" w:rsidRPr="007D5C25">
        <w:rPr>
          <w:rFonts w:asciiTheme="majorHAnsi" w:eastAsia="Times New Roman" w:hAnsiTheme="majorHAnsi" w:cstheme="majorHAnsi"/>
          <w:sz w:val="24"/>
          <w:szCs w:val="24"/>
        </w:rPr>
        <w:t xml:space="preserve"> for others to listen to.</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 xml:space="preserve">Environment </w:t>
      </w:r>
      <w:r w:rsidR="00D5479A">
        <w:rPr>
          <w:rFonts w:asciiTheme="majorHAnsi" w:eastAsia="Times New Roman" w:hAnsiTheme="majorHAnsi" w:cstheme="majorHAnsi"/>
          <w:sz w:val="24"/>
          <w:szCs w:val="24"/>
        </w:rPr>
        <w:t>–</w:t>
      </w:r>
      <w:r w:rsidRPr="007D5C25">
        <w:rPr>
          <w:rFonts w:asciiTheme="majorHAnsi" w:eastAsia="Times New Roman" w:hAnsiTheme="majorHAnsi" w:cstheme="majorHAnsi"/>
          <w:sz w:val="24"/>
          <w:szCs w:val="24"/>
        </w:rPr>
        <w:t xml:space="preserve"> </w:t>
      </w:r>
      <w:r w:rsidR="00D5479A">
        <w:rPr>
          <w:rFonts w:asciiTheme="majorHAnsi" w:eastAsia="Times New Roman" w:hAnsiTheme="majorHAnsi" w:cstheme="majorHAnsi"/>
          <w:sz w:val="24"/>
          <w:szCs w:val="24"/>
        </w:rPr>
        <w:t xml:space="preserve">Expressed </w:t>
      </w:r>
      <w:r w:rsidRPr="007D5C25">
        <w:rPr>
          <w:rFonts w:asciiTheme="majorHAnsi" w:eastAsia="Times New Roman" w:hAnsiTheme="majorHAnsi" w:cstheme="majorHAnsi"/>
          <w:sz w:val="24"/>
          <w:szCs w:val="24"/>
        </w:rPr>
        <w:t xml:space="preserve">concern </w:t>
      </w:r>
      <w:r w:rsidR="00D5479A">
        <w:rPr>
          <w:rFonts w:asciiTheme="majorHAnsi" w:eastAsia="Times New Roman" w:hAnsiTheme="majorHAnsi" w:cstheme="majorHAnsi"/>
          <w:sz w:val="24"/>
          <w:szCs w:val="24"/>
        </w:rPr>
        <w:t xml:space="preserve">that the layout of the </w:t>
      </w:r>
      <w:r w:rsidRPr="007D5C25">
        <w:rPr>
          <w:rFonts w:asciiTheme="majorHAnsi" w:eastAsia="Times New Roman" w:hAnsiTheme="majorHAnsi" w:cstheme="majorHAnsi"/>
          <w:sz w:val="24"/>
          <w:szCs w:val="24"/>
        </w:rPr>
        <w:t xml:space="preserve">meeting room </w:t>
      </w:r>
      <w:r w:rsidR="00D5479A">
        <w:rPr>
          <w:rFonts w:asciiTheme="majorHAnsi" w:eastAsia="Times New Roman" w:hAnsiTheme="majorHAnsi" w:cstheme="majorHAnsi"/>
          <w:sz w:val="24"/>
          <w:szCs w:val="24"/>
        </w:rPr>
        <w:t>be</w:t>
      </w:r>
      <w:r w:rsidRPr="007D5C25">
        <w:rPr>
          <w:rFonts w:asciiTheme="majorHAnsi" w:eastAsia="Times New Roman" w:hAnsiTheme="majorHAnsi" w:cstheme="majorHAnsi"/>
          <w:sz w:val="24"/>
          <w:szCs w:val="24"/>
        </w:rPr>
        <w:t xml:space="preserve"> </w:t>
      </w:r>
      <w:r w:rsidR="007961A2" w:rsidRPr="007D5C25">
        <w:rPr>
          <w:rFonts w:asciiTheme="majorHAnsi" w:eastAsia="Times New Roman" w:hAnsiTheme="majorHAnsi" w:cstheme="majorHAnsi"/>
          <w:sz w:val="24"/>
          <w:szCs w:val="24"/>
        </w:rPr>
        <w:t>helpful</w:t>
      </w:r>
      <w:r w:rsidRPr="007D5C25">
        <w:rPr>
          <w:rFonts w:asciiTheme="majorHAnsi" w:eastAsia="Times New Roman" w:hAnsiTheme="majorHAnsi" w:cstheme="majorHAnsi"/>
          <w:sz w:val="24"/>
          <w:szCs w:val="24"/>
        </w:rPr>
        <w:t xml:space="preserve"> to </w:t>
      </w:r>
      <w:r w:rsidR="001C0981">
        <w:rPr>
          <w:rFonts w:asciiTheme="majorHAnsi" w:eastAsia="Times New Roman" w:hAnsiTheme="majorHAnsi" w:cstheme="majorHAnsi"/>
          <w:sz w:val="24"/>
          <w:szCs w:val="24"/>
        </w:rPr>
        <w:t xml:space="preserve">the </w:t>
      </w:r>
      <w:r w:rsidRPr="007D5C25">
        <w:rPr>
          <w:rFonts w:asciiTheme="majorHAnsi" w:eastAsia="Times New Roman" w:hAnsiTheme="majorHAnsi" w:cstheme="majorHAnsi"/>
          <w:sz w:val="24"/>
          <w:szCs w:val="24"/>
        </w:rPr>
        <w:t>conduct</w:t>
      </w:r>
      <w:r w:rsidR="001C0981">
        <w:rPr>
          <w:rFonts w:asciiTheme="majorHAnsi" w:eastAsia="Times New Roman" w:hAnsiTheme="majorHAnsi" w:cstheme="majorHAnsi"/>
          <w:sz w:val="24"/>
          <w:szCs w:val="24"/>
        </w:rPr>
        <w:t xml:space="preserve"> of</w:t>
      </w:r>
      <w:r w:rsidRPr="007D5C25">
        <w:rPr>
          <w:rFonts w:asciiTheme="majorHAnsi" w:eastAsia="Times New Roman" w:hAnsiTheme="majorHAnsi" w:cstheme="majorHAnsi"/>
          <w:sz w:val="24"/>
          <w:szCs w:val="24"/>
        </w:rPr>
        <w:t xml:space="preserve"> business</w:t>
      </w:r>
      <w:r w:rsidR="00D5479A">
        <w:rPr>
          <w:rFonts w:asciiTheme="majorHAnsi" w:eastAsia="Times New Roman" w:hAnsiTheme="majorHAnsi" w:cstheme="majorHAnsi"/>
          <w:sz w:val="24"/>
          <w:szCs w:val="24"/>
        </w:rPr>
        <w:t xml:space="preserve"> rather than distractingly crowded</w:t>
      </w:r>
      <w:r w:rsidRPr="007D5C25">
        <w:rPr>
          <w:rFonts w:asciiTheme="majorHAnsi" w:eastAsia="Times New Roman" w:hAnsiTheme="majorHAnsi" w:cstheme="majorHAnsi"/>
          <w:sz w:val="24"/>
          <w:szCs w:val="24"/>
        </w:rPr>
        <w:t>.</w:t>
      </w:r>
    </w:p>
    <w:p w:rsidR="007D5C25" w:rsidRDefault="004730D3"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Pr>
          <w:rFonts w:asciiTheme="majorHAnsi" w:eastAsia="Times New Roman" w:hAnsiTheme="majorHAnsi" w:cstheme="majorHAnsi"/>
          <w:sz w:val="24"/>
          <w:szCs w:val="24"/>
        </w:rPr>
        <w:t>Place</w:t>
      </w:r>
      <w:r w:rsidR="008C7D56" w:rsidRPr="007D5C25">
        <w:rPr>
          <w:rFonts w:asciiTheme="majorHAnsi" w:eastAsia="Times New Roman" w:hAnsiTheme="majorHAnsi" w:cstheme="majorHAnsi"/>
          <w:sz w:val="24"/>
          <w:szCs w:val="24"/>
        </w:rPr>
        <w:t xml:space="preserve"> an </w:t>
      </w:r>
      <w:r w:rsidR="007961A2" w:rsidRPr="007D5C25">
        <w:rPr>
          <w:rFonts w:asciiTheme="majorHAnsi" w:eastAsia="Times New Roman" w:hAnsiTheme="majorHAnsi" w:cstheme="majorHAnsi"/>
          <w:sz w:val="24"/>
          <w:szCs w:val="24"/>
        </w:rPr>
        <w:t>announcement</w:t>
      </w:r>
      <w:r w:rsidR="008C7D56" w:rsidRPr="007D5C25">
        <w:rPr>
          <w:rFonts w:asciiTheme="majorHAnsi" w:eastAsia="Times New Roman" w:hAnsiTheme="majorHAnsi" w:cstheme="majorHAnsi"/>
          <w:sz w:val="24"/>
          <w:szCs w:val="24"/>
        </w:rPr>
        <w:t xml:space="preserve"> on the podium</w:t>
      </w:r>
      <w:r>
        <w:rPr>
          <w:rFonts w:asciiTheme="majorHAnsi" w:eastAsia="Times New Roman" w:hAnsiTheme="majorHAnsi" w:cstheme="majorHAnsi"/>
          <w:sz w:val="24"/>
          <w:szCs w:val="24"/>
        </w:rPr>
        <w:t xml:space="preserve"> about the ongoing</w:t>
      </w:r>
      <w:r w:rsidR="008C7D56" w:rsidRPr="007D5C25">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recording</w:t>
      </w:r>
      <w:r w:rsidR="008C7D56" w:rsidRPr="007D5C25">
        <w:rPr>
          <w:rFonts w:asciiTheme="majorHAnsi" w:eastAsia="Times New Roman" w:hAnsiTheme="majorHAnsi" w:cstheme="majorHAnsi"/>
          <w:sz w:val="24"/>
          <w:szCs w:val="24"/>
        </w:rPr>
        <w:t>,</w:t>
      </w:r>
      <w:r w:rsidR="001C0981">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so that all are </w:t>
      </w:r>
      <w:r w:rsidR="001C0981">
        <w:rPr>
          <w:rFonts w:asciiTheme="majorHAnsi" w:eastAsia="Times New Roman" w:hAnsiTheme="majorHAnsi" w:cstheme="majorHAnsi"/>
          <w:sz w:val="24"/>
          <w:szCs w:val="24"/>
        </w:rPr>
        <w:t>mindful</w:t>
      </w:r>
      <w:r>
        <w:rPr>
          <w:rFonts w:asciiTheme="majorHAnsi" w:eastAsia="Times New Roman" w:hAnsiTheme="majorHAnsi" w:cstheme="majorHAnsi"/>
          <w:sz w:val="24"/>
          <w:szCs w:val="24"/>
        </w:rPr>
        <w:t>, both of the need to</w:t>
      </w:r>
      <w:r w:rsidR="008C7D56" w:rsidRPr="007D5C25">
        <w:rPr>
          <w:rFonts w:asciiTheme="majorHAnsi" w:eastAsia="Times New Roman" w:hAnsiTheme="majorHAnsi" w:cstheme="majorHAnsi"/>
          <w:sz w:val="24"/>
          <w:szCs w:val="24"/>
        </w:rPr>
        <w:t xml:space="preserve"> tak</w:t>
      </w:r>
      <w:r>
        <w:rPr>
          <w:rFonts w:asciiTheme="majorHAnsi" w:eastAsia="Times New Roman" w:hAnsiTheme="majorHAnsi" w:cstheme="majorHAnsi"/>
          <w:sz w:val="24"/>
          <w:szCs w:val="24"/>
        </w:rPr>
        <w:t>e</w:t>
      </w:r>
      <w:r w:rsidR="008C7D56" w:rsidRPr="007D5C25">
        <w:rPr>
          <w:rFonts w:asciiTheme="majorHAnsi" w:eastAsia="Times New Roman" w:hAnsiTheme="majorHAnsi" w:cstheme="majorHAnsi"/>
          <w:sz w:val="24"/>
          <w:szCs w:val="24"/>
        </w:rPr>
        <w:t xml:space="preserve"> turns and</w:t>
      </w:r>
      <w:r w:rsidR="001C0981">
        <w:rPr>
          <w:rFonts w:asciiTheme="majorHAnsi" w:eastAsia="Times New Roman" w:hAnsiTheme="majorHAnsi" w:cstheme="majorHAnsi"/>
          <w:sz w:val="24"/>
          <w:szCs w:val="24"/>
        </w:rPr>
        <w:t xml:space="preserve"> CoDA’s</w:t>
      </w:r>
      <w:r w:rsidR="008C7D56" w:rsidRPr="007D5C25">
        <w:rPr>
          <w:rFonts w:asciiTheme="majorHAnsi" w:eastAsia="Times New Roman" w:hAnsiTheme="majorHAnsi" w:cstheme="majorHAnsi"/>
          <w:sz w:val="24"/>
          <w:szCs w:val="24"/>
        </w:rPr>
        <w:t xml:space="preserve"> no crosstalk</w:t>
      </w:r>
      <w:r w:rsidR="001C0981">
        <w:rPr>
          <w:rFonts w:asciiTheme="majorHAnsi" w:eastAsia="Times New Roman" w:hAnsiTheme="majorHAnsi" w:cstheme="majorHAnsi"/>
          <w:sz w:val="24"/>
          <w:szCs w:val="24"/>
        </w:rPr>
        <w:t xml:space="preserve"> guidelines</w:t>
      </w:r>
      <w:r w:rsidR="008C7D56" w:rsidRPr="007D5C25">
        <w:rPr>
          <w:rFonts w:asciiTheme="majorHAnsi" w:eastAsia="Times New Roman" w:hAnsiTheme="majorHAnsi" w:cstheme="majorHAnsi"/>
          <w:sz w:val="24"/>
          <w:szCs w:val="24"/>
        </w:rPr>
        <w:t>.</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 xml:space="preserve">Orientation </w:t>
      </w:r>
      <w:r w:rsidR="004730D3">
        <w:rPr>
          <w:rFonts w:asciiTheme="majorHAnsi" w:eastAsia="Times New Roman" w:hAnsiTheme="majorHAnsi" w:cstheme="majorHAnsi"/>
          <w:sz w:val="24"/>
          <w:szCs w:val="24"/>
        </w:rPr>
        <w:t>–</w:t>
      </w:r>
      <w:r w:rsidRPr="007D5C25">
        <w:rPr>
          <w:rFonts w:asciiTheme="majorHAnsi" w:eastAsia="Times New Roman" w:hAnsiTheme="majorHAnsi" w:cstheme="majorHAnsi"/>
          <w:sz w:val="24"/>
          <w:szCs w:val="24"/>
        </w:rPr>
        <w:t xml:space="preserve"> </w:t>
      </w:r>
      <w:r w:rsidR="004730D3">
        <w:rPr>
          <w:rFonts w:asciiTheme="majorHAnsi" w:eastAsia="Times New Roman" w:hAnsiTheme="majorHAnsi" w:cstheme="majorHAnsi"/>
          <w:sz w:val="24"/>
          <w:szCs w:val="24"/>
        </w:rPr>
        <w:t>Clarify who speaks; reiterat</w:t>
      </w:r>
      <w:r w:rsidRPr="007D5C25">
        <w:rPr>
          <w:rFonts w:asciiTheme="majorHAnsi" w:eastAsia="Times New Roman" w:hAnsiTheme="majorHAnsi" w:cstheme="majorHAnsi"/>
          <w:sz w:val="24"/>
          <w:szCs w:val="24"/>
        </w:rPr>
        <w:t xml:space="preserve">e to </w:t>
      </w:r>
      <w:r w:rsidR="007961A2" w:rsidRPr="007D5C25">
        <w:rPr>
          <w:rFonts w:asciiTheme="majorHAnsi" w:eastAsia="Times New Roman" w:hAnsiTheme="majorHAnsi" w:cstheme="majorHAnsi"/>
          <w:sz w:val="24"/>
          <w:szCs w:val="24"/>
        </w:rPr>
        <w:t>Chairs</w:t>
      </w:r>
      <w:r w:rsidRPr="007D5C25">
        <w:rPr>
          <w:rFonts w:asciiTheme="majorHAnsi" w:eastAsia="Times New Roman" w:hAnsiTheme="majorHAnsi" w:cstheme="majorHAnsi"/>
          <w:sz w:val="24"/>
          <w:szCs w:val="24"/>
        </w:rPr>
        <w:t xml:space="preserve"> </w:t>
      </w:r>
      <w:r w:rsidR="004730D3">
        <w:rPr>
          <w:rFonts w:asciiTheme="majorHAnsi" w:eastAsia="Times New Roman" w:hAnsiTheme="majorHAnsi" w:cstheme="majorHAnsi"/>
          <w:sz w:val="24"/>
          <w:szCs w:val="24"/>
        </w:rPr>
        <w:t>the orientation the Board provided</w:t>
      </w:r>
      <w:r w:rsidRPr="007D5C25">
        <w:rPr>
          <w:rFonts w:asciiTheme="majorHAnsi" w:eastAsia="Times New Roman" w:hAnsiTheme="majorHAnsi" w:cstheme="majorHAnsi"/>
          <w:sz w:val="24"/>
          <w:szCs w:val="24"/>
        </w:rPr>
        <w:t xml:space="preserve"> last year.  </w:t>
      </w:r>
    </w:p>
    <w:p w:rsidR="007D5C25" w:rsidRDefault="004730D3"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Pr>
          <w:rFonts w:asciiTheme="majorHAnsi" w:eastAsia="Times New Roman" w:hAnsiTheme="majorHAnsi" w:cstheme="majorHAnsi"/>
          <w:sz w:val="24"/>
          <w:szCs w:val="24"/>
        </w:rPr>
        <w:t>To b</w:t>
      </w:r>
      <w:r w:rsidR="008C7D56" w:rsidRPr="007D5C25">
        <w:rPr>
          <w:rFonts w:asciiTheme="majorHAnsi" w:eastAsia="Times New Roman" w:hAnsiTheme="majorHAnsi" w:cstheme="majorHAnsi"/>
          <w:sz w:val="24"/>
          <w:szCs w:val="24"/>
        </w:rPr>
        <w:t>e mindful of</w:t>
      </w:r>
      <w:r>
        <w:rPr>
          <w:rFonts w:asciiTheme="majorHAnsi" w:eastAsia="Times New Roman" w:hAnsiTheme="majorHAnsi" w:cstheme="majorHAnsi"/>
          <w:sz w:val="24"/>
          <w:szCs w:val="24"/>
        </w:rPr>
        <w:t xml:space="preserve"> translation this year,</w:t>
      </w:r>
      <w:r w:rsidR="008C7D56" w:rsidRPr="007D5C25">
        <w:rPr>
          <w:rFonts w:asciiTheme="majorHAnsi" w:eastAsia="Times New Roman" w:hAnsiTheme="majorHAnsi" w:cstheme="majorHAnsi"/>
          <w:sz w:val="24"/>
          <w:szCs w:val="24"/>
        </w:rPr>
        <w:t xml:space="preserve"> additional pauses</w:t>
      </w:r>
      <w:r>
        <w:rPr>
          <w:rFonts w:asciiTheme="majorHAnsi" w:eastAsia="Times New Roman" w:hAnsiTheme="majorHAnsi" w:cstheme="majorHAnsi"/>
          <w:sz w:val="24"/>
          <w:szCs w:val="24"/>
        </w:rPr>
        <w:t xml:space="preserve"> will need to be included in presentations, to allow</w:t>
      </w:r>
      <w:r w:rsidR="008C7D56" w:rsidRPr="007D5C25">
        <w:rPr>
          <w:rFonts w:asciiTheme="majorHAnsi" w:eastAsia="Times New Roman" w:hAnsiTheme="majorHAnsi" w:cstheme="majorHAnsi"/>
          <w:sz w:val="24"/>
          <w:szCs w:val="24"/>
        </w:rPr>
        <w:t xml:space="preserve"> the translator</w:t>
      </w:r>
      <w:r>
        <w:rPr>
          <w:rFonts w:asciiTheme="majorHAnsi" w:eastAsia="Times New Roman" w:hAnsiTheme="majorHAnsi" w:cstheme="majorHAnsi"/>
          <w:sz w:val="24"/>
          <w:szCs w:val="24"/>
        </w:rPr>
        <w:t xml:space="preserve"> sufficient</w:t>
      </w:r>
      <w:r w:rsidR="008C7D56" w:rsidRPr="007D5C25">
        <w:rPr>
          <w:rFonts w:asciiTheme="majorHAnsi" w:eastAsia="Times New Roman" w:hAnsiTheme="majorHAnsi" w:cstheme="majorHAnsi"/>
          <w:sz w:val="24"/>
          <w:szCs w:val="24"/>
        </w:rPr>
        <w:t xml:space="preserve"> time to translate.   </w:t>
      </w:r>
    </w:p>
    <w:p w:rsidR="007D5C25" w:rsidRDefault="001C0981"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Pr>
          <w:rFonts w:asciiTheme="majorHAnsi" w:eastAsia="Times New Roman" w:hAnsiTheme="majorHAnsi" w:cstheme="majorHAnsi"/>
          <w:sz w:val="24"/>
          <w:szCs w:val="24"/>
        </w:rPr>
        <w:lastRenderedPageBreak/>
        <w:t>W</w:t>
      </w:r>
      <w:r w:rsidR="008C7D56" w:rsidRPr="007D5C25">
        <w:rPr>
          <w:rFonts w:asciiTheme="majorHAnsi" w:eastAsia="Times New Roman" w:hAnsiTheme="majorHAnsi" w:cstheme="majorHAnsi"/>
          <w:sz w:val="24"/>
          <w:szCs w:val="24"/>
        </w:rPr>
        <w:t>hen presenting on the floor</w:t>
      </w:r>
      <w:r>
        <w:rPr>
          <w:rFonts w:asciiTheme="majorHAnsi" w:eastAsia="Times New Roman" w:hAnsiTheme="majorHAnsi" w:cstheme="majorHAnsi"/>
          <w:sz w:val="24"/>
          <w:szCs w:val="24"/>
        </w:rPr>
        <w:t>,</w:t>
      </w:r>
      <w:r w:rsidR="008C7D56" w:rsidRPr="007D5C25">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be </w:t>
      </w:r>
      <w:r w:rsidR="007D5C25">
        <w:rPr>
          <w:rFonts w:asciiTheme="majorHAnsi" w:eastAsia="Times New Roman" w:hAnsiTheme="majorHAnsi" w:cstheme="majorHAnsi"/>
          <w:sz w:val="24"/>
          <w:szCs w:val="24"/>
        </w:rPr>
        <w:t xml:space="preserve">clear and concise because </w:t>
      </w:r>
      <w:r>
        <w:rPr>
          <w:rFonts w:asciiTheme="majorHAnsi" w:eastAsia="Times New Roman" w:hAnsiTheme="majorHAnsi" w:cstheme="majorHAnsi"/>
          <w:sz w:val="24"/>
          <w:szCs w:val="24"/>
        </w:rPr>
        <w:t xml:space="preserve">everything </w:t>
      </w:r>
      <w:r w:rsidR="007D5C25">
        <w:rPr>
          <w:rFonts w:asciiTheme="majorHAnsi" w:eastAsia="Times New Roman" w:hAnsiTheme="majorHAnsi" w:cstheme="majorHAnsi"/>
          <w:sz w:val="24"/>
          <w:szCs w:val="24"/>
        </w:rPr>
        <w:t>ha</w:t>
      </w:r>
      <w:r>
        <w:rPr>
          <w:rFonts w:asciiTheme="majorHAnsi" w:eastAsia="Times New Roman" w:hAnsiTheme="majorHAnsi" w:cstheme="majorHAnsi"/>
          <w:sz w:val="24"/>
          <w:szCs w:val="24"/>
        </w:rPr>
        <w:t>s</w:t>
      </w:r>
      <w:r w:rsidR="007D5C25">
        <w:rPr>
          <w:rFonts w:asciiTheme="majorHAnsi" w:eastAsia="Times New Roman" w:hAnsiTheme="majorHAnsi" w:cstheme="majorHAnsi"/>
          <w:sz w:val="24"/>
          <w:szCs w:val="24"/>
        </w:rPr>
        <w:t xml:space="preserve"> to be translated in</w:t>
      </w:r>
      <w:r>
        <w:rPr>
          <w:rFonts w:asciiTheme="majorHAnsi" w:eastAsia="Times New Roman" w:hAnsiTheme="majorHAnsi" w:cstheme="majorHAnsi"/>
          <w:sz w:val="24"/>
          <w:szCs w:val="24"/>
        </w:rPr>
        <w:t>to</w:t>
      </w:r>
      <w:r w:rsidR="007D5C25">
        <w:rPr>
          <w:rFonts w:asciiTheme="majorHAnsi" w:eastAsia="Times New Roman" w:hAnsiTheme="majorHAnsi" w:cstheme="majorHAnsi"/>
          <w:sz w:val="24"/>
          <w:szCs w:val="24"/>
        </w:rPr>
        <w:t xml:space="preserve"> Spanish </w:t>
      </w:r>
      <w:r>
        <w:rPr>
          <w:rFonts w:asciiTheme="majorHAnsi" w:eastAsia="Times New Roman" w:hAnsiTheme="majorHAnsi" w:cstheme="majorHAnsi"/>
          <w:sz w:val="24"/>
          <w:szCs w:val="24"/>
        </w:rPr>
        <w:t>–</w:t>
      </w:r>
      <w:r w:rsidR="007D5C25">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avoid</w:t>
      </w:r>
      <w:r w:rsidR="008C7D56" w:rsidRPr="007D5C25">
        <w:rPr>
          <w:rFonts w:asciiTheme="majorHAnsi" w:eastAsia="Times New Roman" w:hAnsiTheme="majorHAnsi" w:cstheme="majorHAnsi"/>
          <w:sz w:val="24"/>
          <w:szCs w:val="24"/>
        </w:rPr>
        <w:t xml:space="preserve"> </w:t>
      </w:r>
      <w:r w:rsidR="007961A2" w:rsidRPr="007D5C25">
        <w:rPr>
          <w:rFonts w:asciiTheme="majorHAnsi" w:eastAsia="Times New Roman" w:hAnsiTheme="majorHAnsi" w:cstheme="majorHAnsi"/>
          <w:sz w:val="24"/>
          <w:szCs w:val="24"/>
        </w:rPr>
        <w:t>clichés</w:t>
      </w:r>
      <w:r w:rsidR="008C7D56" w:rsidRPr="007D5C25">
        <w:rPr>
          <w:rFonts w:asciiTheme="majorHAnsi" w:eastAsia="Times New Roman" w:hAnsiTheme="majorHAnsi" w:cstheme="majorHAnsi"/>
          <w:sz w:val="24"/>
          <w:szCs w:val="24"/>
        </w:rPr>
        <w:t>, etc.</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Do whatever we can do to make sure the process</w:t>
      </w:r>
      <w:r w:rsidR="007961A2" w:rsidRPr="007D5C25">
        <w:rPr>
          <w:rFonts w:asciiTheme="majorHAnsi" w:eastAsia="Times New Roman" w:hAnsiTheme="majorHAnsi" w:cstheme="majorHAnsi"/>
          <w:sz w:val="24"/>
          <w:szCs w:val="24"/>
        </w:rPr>
        <w:t xml:space="preserve"> </w:t>
      </w:r>
      <w:r w:rsidRPr="007D5C25">
        <w:rPr>
          <w:rFonts w:asciiTheme="majorHAnsi" w:eastAsia="Times New Roman" w:hAnsiTheme="majorHAnsi" w:cstheme="majorHAnsi"/>
          <w:sz w:val="24"/>
          <w:szCs w:val="24"/>
        </w:rPr>
        <w:t xml:space="preserve">and logistics are well documented and visually </w:t>
      </w:r>
      <w:r w:rsidR="007961A2" w:rsidRPr="007D5C25">
        <w:rPr>
          <w:rFonts w:asciiTheme="majorHAnsi" w:eastAsia="Times New Roman" w:hAnsiTheme="majorHAnsi" w:cstheme="majorHAnsi"/>
          <w:sz w:val="24"/>
          <w:szCs w:val="24"/>
        </w:rPr>
        <w:t>intuitive</w:t>
      </w:r>
      <w:r w:rsidR="001C0981">
        <w:rPr>
          <w:rFonts w:asciiTheme="majorHAnsi" w:eastAsia="Times New Roman" w:hAnsiTheme="majorHAnsi" w:cstheme="majorHAnsi"/>
          <w:sz w:val="24"/>
          <w:szCs w:val="24"/>
        </w:rPr>
        <w:t>, to reduce</w:t>
      </w:r>
      <w:r w:rsidRPr="007D5C25">
        <w:rPr>
          <w:rFonts w:asciiTheme="majorHAnsi" w:eastAsia="Times New Roman" w:hAnsiTheme="majorHAnsi" w:cstheme="majorHAnsi"/>
          <w:sz w:val="24"/>
          <w:szCs w:val="24"/>
        </w:rPr>
        <w:t xml:space="preserve"> sound issues</w:t>
      </w:r>
      <w:r w:rsidR="001C0981">
        <w:rPr>
          <w:rFonts w:asciiTheme="majorHAnsi" w:eastAsia="Times New Roman" w:hAnsiTheme="majorHAnsi" w:cstheme="majorHAnsi"/>
          <w:sz w:val="24"/>
          <w:szCs w:val="24"/>
        </w:rPr>
        <w:t xml:space="preserve"> on the recording</w:t>
      </w:r>
      <w:r w:rsidRPr="007D5C25">
        <w:rPr>
          <w:rFonts w:asciiTheme="majorHAnsi" w:eastAsia="Times New Roman" w:hAnsiTheme="majorHAnsi" w:cstheme="majorHAnsi"/>
          <w:sz w:val="24"/>
          <w:szCs w:val="24"/>
        </w:rPr>
        <w:t>.</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 xml:space="preserve">RECORDING - speak clearly into the mic. </w:t>
      </w:r>
      <w:r w:rsidR="007961A2" w:rsidRPr="007D5C25">
        <w:rPr>
          <w:rFonts w:asciiTheme="majorHAnsi" w:eastAsia="Times New Roman" w:hAnsiTheme="majorHAnsi" w:cstheme="majorHAnsi"/>
          <w:sz w:val="24"/>
          <w:szCs w:val="24"/>
        </w:rPr>
        <w:t>No</w:t>
      </w:r>
      <w:r w:rsidRPr="007D5C25">
        <w:rPr>
          <w:rFonts w:asciiTheme="majorHAnsi" w:eastAsia="Times New Roman" w:hAnsiTheme="majorHAnsi" w:cstheme="majorHAnsi"/>
          <w:sz w:val="24"/>
          <w:szCs w:val="24"/>
        </w:rPr>
        <w:t xml:space="preserve"> speaking from floor, </w:t>
      </w:r>
      <w:r w:rsidR="003C7C50">
        <w:rPr>
          <w:rFonts w:asciiTheme="majorHAnsi" w:eastAsia="Times New Roman" w:hAnsiTheme="majorHAnsi" w:cstheme="majorHAnsi"/>
          <w:sz w:val="24"/>
          <w:szCs w:val="24"/>
        </w:rPr>
        <w:t xml:space="preserve">stand </w:t>
      </w:r>
      <w:r w:rsidRPr="007D5C25">
        <w:rPr>
          <w:rFonts w:asciiTheme="majorHAnsi" w:eastAsia="Times New Roman" w:hAnsiTheme="majorHAnsi" w:cstheme="majorHAnsi"/>
          <w:sz w:val="24"/>
          <w:szCs w:val="24"/>
        </w:rPr>
        <w:t xml:space="preserve">close to </w:t>
      </w:r>
      <w:r w:rsidR="003C7C50">
        <w:rPr>
          <w:rFonts w:asciiTheme="majorHAnsi" w:eastAsia="Times New Roman" w:hAnsiTheme="majorHAnsi" w:cstheme="majorHAnsi"/>
          <w:sz w:val="24"/>
          <w:szCs w:val="24"/>
        </w:rPr>
        <w:t xml:space="preserve">the </w:t>
      </w:r>
      <w:r w:rsidRPr="007D5C25">
        <w:rPr>
          <w:rFonts w:asciiTheme="majorHAnsi" w:eastAsia="Times New Roman" w:hAnsiTheme="majorHAnsi" w:cstheme="majorHAnsi"/>
          <w:sz w:val="24"/>
          <w:szCs w:val="24"/>
        </w:rPr>
        <w:t>mic</w:t>
      </w:r>
      <w:r w:rsidR="003C7C50">
        <w:rPr>
          <w:rFonts w:asciiTheme="majorHAnsi" w:eastAsia="Times New Roman" w:hAnsiTheme="majorHAnsi" w:cstheme="majorHAnsi"/>
          <w:sz w:val="24"/>
          <w:szCs w:val="24"/>
        </w:rPr>
        <w:t xml:space="preserve"> and</w:t>
      </w:r>
      <w:r w:rsidRPr="007D5C25">
        <w:rPr>
          <w:rFonts w:asciiTheme="majorHAnsi" w:eastAsia="Times New Roman" w:hAnsiTheme="majorHAnsi" w:cstheme="majorHAnsi"/>
          <w:sz w:val="24"/>
          <w:szCs w:val="24"/>
        </w:rPr>
        <w:t xml:space="preserve"> </w:t>
      </w:r>
      <w:r w:rsidR="003C7C50">
        <w:rPr>
          <w:rFonts w:asciiTheme="majorHAnsi" w:eastAsia="Times New Roman" w:hAnsiTheme="majorHAnsi" w:cstheme="majorHAnsi"/>
          <w:sz w:val="24"/>
          <w:szCs w:val="24"/>
        </w:rPr>
        <w:t xml:space="preserve">remember: </w:t>
      </w:r>
      <w:r w:rsidRPr="007D5C25">
        <w:rPr>
          <w:rFonts w:asciiTheme="majorHAnsi" w:eastAsia="Times New Roman" w:hAnsiTheme="majorHAnsi" w:cstheme="majorHAnsi"/>
          <w:sz w:val="24"/>
          <w:szCs w:val="24"/>
        </w:rPr>
        <w:t xml:space="preserve">no </w:t>
      </w:r>
      <w:r w:rsidR="007961A2" w:rsidRPr="007D5C25">
        <w:rPr>
          <w:rFonts w:asciiTheme="majorHAnsi" w:eastAsia="Times New Roman" w:hAnsiTheme="majorHAnsi" w:cstheme="majorHAnsi"/>
          <w:sz w:val="24"/>
          <w:szCs w:val="24"/>
        </w:rPr>
        <w:t>crosstalk</w:t>
      </w:r>
      <w:r w:rsidRPr="007D5C25">
        <w:rPr>
          <w:rFonts w:asciiTheme="majorHAnsi" w:eastAsia="Times New Roman" w:hAnsiTheme="majorHAnsi" w:cstheme="majorHAnsi"/>
          <w:sz w:val="24"/>
          <w:szCs w:val="24"/>
        </w:rPr>
        <w:t>. Pause for questions, pause for translations.</w:t>
      </w:r>
    </w:p>
    <w:p w:rsidR="007D5C25" w:rsidRDefault="007961A2"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Label</w:t>
      </w:r>
      <w:r w:rsidR="008C7D56" w:rsidRPr="007D5C25">
        <w:rPr>
          <w:rFonts w:asciiTheme="majorHAnsi" w:eastAsia="Times New Roman" w:hAnsiTheme="majorHAnsi" w:cstheme="majorHAnsi"/>
          <w:sz w:val="24"/>
          <w:szCs w:val="24"/>
        </w:rPr>
        <w:t xml:space="preserve"> mics for Pros and Con</w:t>
      </w:r>
      <w:r w:rsidR="004730D3">
        <w:rPr>
          <w:rFonts w:asciiTheme="majorHAnsi" w:eastAsia="Times New Roman" w:hAnsiTheme="majorHAnsi" w:cstheme="majorHAnsi"/>
          <w:sz w:val="24"/>
          <w:szCs w:val="24"/>
        </w:rPr>
        <w:t>s</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Agenda schedule - updates</w:t>
      </w:r>
      <w:r w:rsidR="00473B6B">
        <w:rPr>
          <w:rFonts w:asciiTheme="majorHAnsi" w:eastAsia="Times New Roman" w:hAnsiTheme="majorHAnsi" w:cstheme="majorHAnsi"/>
          <w:sz w:val="24"/>
          <w:szCs w:val="24"/>
        </w:rPr>
        <w:t xml:space="preserve"> were made</w:t>
      </w:r>
      <w:r w:rsidRPr="007D5C25">
        <w:rPr>
          <w:rFonts w:asciiTheme="majorHAnsi" w:eastAsia="Times New Roman" w:hAnsiTheme="majorHAnsi" w:cstheme="majorHAnsi"/>
          <w:sz w:val="24"/>
          <w:szCs w:val="24"/>
        </w:rPr>
        <w:t xml:space="preserve"> on the screen</w:t>
      </w:r>
      <w:r w:rsidR="00473B6B">
        <w:rPr>
          <w:rFonts w:asciiTheme="majorHAnsi" w:eastAsia="Times New Roman" w:hAnsiTheme="majorHAnsi" w:cstheme="majorHAnsi"/>
          <w:sz w:val="24"/>
          <w:szCs w:val="24"/>
        </w:rPr>
        <w:t xml:space="preserve"> in 2017</w:t>
      </w:r>
      <w:r w:rsidRPr="007D5C25">
        <w:rPr>
          <w:rFonts w:asciiTheme="majorHAnsi" w:eastAsia="Times New Roman" w:hAnsiTheme="majorHAnsi" w:cstheme="majorHAnsi"/>
          <w:sz w:val="24"/>
          <w:szCs w:val="24"/>
        </w:rPr>
        <w:t>.  Suggested we create a FINAL agenda</w:t>
      </w:r>
      <w:r w:rsidR="00473B6B">
        <w:rPr>
          <w:rFonts w:asciiTheme="majorHAnsi" w:eastAsia="Times New Roman" w:hAnsiTheme="majorHAnsi" w:cstheme="majorHAnsi"/>
          <w:sz w:val="24"/>
          <w:szCs w:val="24"/>
        </w:rPr>
        <w:t xml:space="preserve">, post </w:t>
      </w:r>
      <w:proofErr w:type="gramStart"/>
      <w:r w:rsidR="00473B6B">
        <w:rPr>
          <w:rFonts w:asciiTheme="majorHAnsi" w:eastAsia="Times New Roman" w:hAnsiTheme="majorHAnsi" w:cstheme="majorHAnsi"/>
          <w:sz w:val="24"/>
          <w:szCs w:val="24"/>
        </w:rPr>
        <w:t>CSC,</w:t>
      </w:r>
      <w:r w:rsidRPr="007D5C25">
        <w:rPr>
          <w:rFonts w:asciiTheme="majorHAnsi" w:eastAsia="Times New Roman" w:hAnsiTheme="majorHAnsi" w:cstheme="majorHAnsi"/>
          <w:sz w:val="24"/>
          <w:szCs w:val="24"/>
        </w:rPr>
        <w:t xml:space="preserve"> that</w:t>
      </w:r>
      <w:proofErr w:type="gramEnd"/>
      <w:r w:rsidR="00EC5BB0">
        <w:rPr>
          <w:rFonts w:asciiTheme="majorHAnsi" w:eastAsia="Times New Roman" w:hAnsiTheme="majorHAnsi" w:cstheme="majorHAnsi"/>
          <w:sz w:val="24"/>
          <w:szCs w:val="24"/>
        </w:rPr>
        <w:t xml:space="preserve"> will</w:t>
      </w:r>
      <w:r w:rsidRPr="007D5C25">
        <w:rPr>
          <w:rFonts w:asciiTheme="majorHAnsi" w:eastAsia="Times New Roman" w:hAnsiTheme="majorHAnsi" w:cstheme="majorHAnsi"/>
          <w:sz w:val="24"/>
          <w:szCs w:val="24"/>
        </w:rPr>
        <w:t xml:space="preserve"> </w:t>
      </w:r>
      <w:r w:rsidR="00473B6B">
        <w:rPr>
          <w:rFonts w:asciiTheme="majorHAnsi" w:eastAsia="Times New Roman" w:hAnsiTheme="majorHAnsi" w:cstheme="majorHAnsi"/>
          <w:sz w:val="24"/>
          <w:szCs w:val="24"/>
        </w:rPr>
        <w:t>include</w:t>
      </w:r>
      <w:r w:rsidRPr="007D5C25">
        <w:rPr>
          <w:rFonts w:asciiTheme="majorHAnsi" w:eastAsia="Times New Roman" w:hAnsiTheme="majorHAnsi" w:cstheme="majorHAnsi"/>
          <w:sz w:val="24"/>
          <w:szCs w:val="24"/>
        </w:rPr>
        <w:t xml:space="preserve"> all the changes</w:t>
      </w:r>
      <w:r w:rsidR="00473B6B">
        <w:rPr>
          <w:rFonts w:asciiTheme="majorHAnsi" w:eastAsia="Times New Roman" w:hAnsiTheme="majorHAnsi" w:cstheme="majorHAnsi"/>
          <w:sz w:val="24"/>
          <w:szCs w:val="24"/>
        </w:rPr>
        <w:t xml:space="preserve"> in the agenda</w:t>
      </w:r>
      <w:r w:rsidRPr="007D5C25">
        <w:rPr>
          <w:rFonts w:asciiTheme="majorHAnsi" w:eastAsia="Times New Roman" w:hAnsiTheme="majorHAnsi" w:cstheme="majorHAnsi"/>
          <w:sz w:val="24"/>
          <w:szCs w:val="24"/>
        </w:rPr>
        <w:t xml:space="preserve">.  SOS </w:t>
      </w:r>
      <w:r w:rsidR="003C7C50">
        <w:rPr>
          <w:rFonts w:asciiTheme="majorHAnsi" w:eastAsia="Times New Roman" w:hAnsiTheme="majorHAnsi" w:cstheme="majorHAnsi"/>
          <w:sz w:val="24"/>
          <w:szCs w:val="24"/>
        </w:rPr>
        <w:t xml:space="preserve">to </w:t>
      </w:r>
      <w:r w:rsidRPr="007D5C25">
        <w:rPr>
          <w:rFonts w:asciiTheme="majorHAnsi" w:eastAsia="Times New Roman" w:hAnsiTheme="majorHAnsi" w:cstheme="majorHAnsi"/>
          <w:sz w:val="24"/>
          <w:szCs w:val="24"/>
        </w:rPr>
        <w:t>work with Events on this.</w:t>
      </w:r>
    </w:p>
    <w:p w:rsid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Be clearer on the intent and remarks so newcomers can understand.</w:t>
      </w:r>
    </w:p>
    <w:p w:rsidR="00BC0EDB" w:rsidRPr="007D5C25" w:rsidRDefault="008C7D56" w:rsidP="007D5C25">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D5C25">
        <w:rPr>
          <w:rFonts w:asciiTheme="majorHAnsi" w:eastAsia="Times New Roman" w:hAnsiTheme="majorHAnsi" w:cstheme="majorHAnsi"/>
          <w:sz w:val="24"/>
          <w:szCs w:val="24"/>
        </w:rPr>
        <w:t>Use of acronyms - be more mindful</w:t>
      </w:r>
      <w:r w:rsidR="003C7C50">
        <w:rPr>
          <w:rFonts w:asciiTheme="majorHAnsi" w:eastAsia="Times New Roman" w:hAnsiTheme="majorHAnsi" w:cstheme="majorHAnsi"/>
          <w:sz w:val="24"/>
          <w:szCs w:val="24"/>
        </w:rPr>
        <w:t xml:space="preserve"> of spelling them out initially</w:t>
      </w:r>
      <w:r w:rsidRPr="007D5C25">
        <w:rPr>
          <w:rFonts w:asciiTheme="majorHAnsi" w:eastAsia="Times New Roman" w:hAnsiTheme="majorHAnsi" w:cstheme="majorHAnsi"/>
          <w:sz w:val="24"/>
          <w:szCs w:val="24"/>
        </w:rPr>
        <w:t xml:space="preserve"> and within context.</w:t>
      </w:r>
    </w:p>
    <w:p w:rsidR="00BC0EDB" w:rsidRPr="007961A2" w:rsidRDefault="00BC0EDB">
      <w:pPr>
        <w:shd w:val="clear" w:color="auto" w:fill="FFFFFF"/>
        <w:spacing w:before="40" w:after="0" w:line="240" w:lineRule="auto"/>
        <w:ind w:left="1440"/>
        <w:rPr>
          <w:rFonts w:asciiTheme="majorHAnsi" w:eastAsia="Times New Roman" w:hAnsiTheme="majorHAnsi" w:cstheme="majorHAnsi"/>
          <w:sz w:val="24"/>
          <w:szCs w:val="24"/>
        </w:rPr>
      </w:pPr>
    </w:p>
    <w:p w:rsidR="005C7F01" w:rsidRPr="005C7F01" w:rsidRDefault="005C7F01">
      <w:pPr>
        <w:numPr>
          <w:ilvl w:val="0"/>
          <w:numId w:val="7"/>
        </w:numPr>
        <w:shd w:val="clear" w:color="auto" w:fill="FFFFFF"/>
        <w:spacing w:before="40" w:after="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Host city motion </w:t>
      </w:r>
    </w:p>
    <w:p w:rsidR="005C7F01" w:rsidRDefault="005C7F01" w:rsidP="005C7F01">
      <w:pPr>
        <w:shd w:val="clear" w:color="auto" w:fill="FFFFFF"/>
        <w:spacing w:before="40" w:after="0" w:line="240" w:lineRule="auto"/>
        <w:ind w:left="720"/>
        <w:contextualSpacing/>
        <w:rPr>
          <w:rFonts w:asciiTheme="majorHAnsi" w:eastAsia="Times New Roman" w:hAnsiTheme="majorHAnsi" w:cstheme="majorHAnsi"/>
          <w:b/>
          <w:sz w:val="24"/>
          <w:szCs w:val="24"/>
        </w:rPr>
      </w:pPr>
    </w:p>
    <w:p w:rsidR="00BC0EDB" w:rsidRPr="007961A2" w:rsidRDefault="008C7D56" w:rsidP="005C7F01">
      <w:pPr>
        <w:shd w:val="clear" w:color="auto" w:fill="FFFFFF"/>
        <w:spacing w:before="40" w:after="0" w:line="240" w:lineRule="auto"/>
        <w:ind w:left="720"/>
        <w:contextualSpacing/>
        <w:rPr>
          <w:rFonts w:asciiTheme="majorHAnsi" w:eastAsia="Times New Roman" w:hAnsiTheme="majorHAnsi" w:cstheme="majorHAnsi"/>
          <w:sz w:val="24"/>
          <w:szCs w:val="24"/>
        </w:rPr>
      </w:pPr>
      <w:r w:rsidRPr="007961A2">
        <w:rPr>
          <w:rFonts w:asciiTheme="majorHAnsi" w:eastAsia="Times New Roman" w:hAnsiTheme="majorHAnsi" w:cstheme="majorHAnsi"/>
          <w:b/>
          <w:i/>
          <w:sz w:val="24"/>
          <w:szCs w:val="24"/>
        </w:rPr>
        <w:t>Mary mo</w:t>
      </w:r>
      <w:r w:rsidR="00473B6B">
        <w:rPr>
          <w:rFonts w:asciiTheme="majorHAnsi" w:eastAsia="Times New Roman" w:hAnsiTheme="majorHAnsi" w:cstheme="majorHAnsi"/>
          <w:b/>
          <w:i/>
          <w:sz w:val="24"/>
          <w:szCs w:val="24"/>
        </w:rPr>
        <w:t>ved</w:t>
      </w:r>
      <w:r w:rsidRPr="007961A2">
        <w:rPr>
          <w:rFonts w:asciiTheme="majorHAnsi" w:eastAsia="Times New Roman" w:hAnsiTheme="majorHAnsi" w:cstheme="majorHAnsi"/>
          <w:b/>
          <w:i/>
          <w:sz w:val="24"/>
          <w:szCs w:val="24"/>
        </w:rPr>
        <w:t xml:space="preserve"> to designate a budget for the CSC host community to come from the Board’s Contingency fund, up to $1,500. This is a </w:t>
      </w:r>
      <w:r w:rsidR="007961A2" w:rsidRPr="007961A2">
        <w:rPr>
          <w:rFonts w:asciiTheme="majorHAnsi" w:eastAsia="Times New Roman" w:hAnsiTheme="majorHAnsi" w:cstheme="majorHAnsi"/>
          <w:b/>
          <w:i/>
          <w:sz w:val="24"/>
          <w:szCs w:val="24"/>
        </w:rPr>
        <w:t>one-time</w:t>
      </w:r>
      <w:r w:rsidRPr="007961A2">
        <w:rPr>
          <w:rFonts w:asciiTheme="majorHAnsi" w:eastAsia="Times New Roman" w:hAnsiTheme="majorHAnsi" w:cstheme="majorHAnsi"/>
          <w:b/>
          <w:i/>
          <w:sz w:val="24"/>
          <w:szCs w:val="24"/>
        </w:rPr>
        <w:t xml:space="preserve"> expense </w:t>
      </w:r>
      <w:r w:rsidR="00473B6B">
        <w:rPr>
          <w:rFonts w:asciiTheme="majorHAnsi" w:eastAsia="Times New Roman" w:hAnsiTheme="majorHAnsi" w:cstheme="majorHAnsi"/>
          <w:b/>
          <w:i/>
          <w:sz w:val="24"/>
          <w:szCs w:val="24"/>
        </w:rPr>
        <w:t>that</w:t>
      </w:r>
      <w:r w:rsidRPr="007961A2">
        <w:rPr>
          <w:rFonts w:asciiTheme="majorHAnsi" w:eastAsia="Times New Roman" w:hAnsiTheme="majorHAnsi" w:cstheme="majorHAnsi"/>
          <w:b/>
          <w:i/>
          <w:sz w:val="24"/>
          <w:szCs w:val="24"/>
        </w:rPr>
        <w:t xml:space="preserve"> will be</w:t>
      </w:r>
      <w:r w:rsidR="00473B6B">
        <w:rPr>
          <w:rFonts w:asciiTheme="majorHAnsi" w:eastAsia="Times New Roman" w:hAnsiTheme="majorHAnsi" w:cstheme="majorHAnsi"/>
          <w:b/>
          <w:i/>
          <w:sz w:val="24"/>
          <w:szCs w:val="24"/>
        </w:rPr>
        <w:t>come a line item</w:t>
      </w:r>
      <w:r w:rsidRPr="007961A2">
        <w:rPr>
          <w:rFonts w:asciiTheme="majorHAnsi" w:eastAsia="Times New Roman" w:hAnsiTheme="majorHAnsi" w:cstheme="majorHAnsi"/>
          <w:b/>
          <w:i/>
          <w:sz w:val="24"/>
          <w:szCs w:val="24"/>
        </w:rPr>
        <w:t xml:space="preserve"> in the Board’s </w:t>
      </w:r>
      <w:r w:rsidR="00473B6B" w:rsidRPr="007961A2">
        <w:rPr>
          <w:rFonts w:asciiTheme="majorHAnsi" w:eastAsia="Times New Roman" w:hAnsiTheme="majorHAnsi" w:cstheme="majorHAnsi"/>
          <w:b/>
          <w:i/>
          <w:sz w:val="24"/>
          <w:szCs w:val="24"/>
        </w:rPr>
        <w:t xml:space="preserve">future </w:t>
      </w:r>
      <w:r w:rsidRPr="007961A2">
        <w:rPr>
          <w:rFonts w:asciiTheme="majorHAnsi" w:eastAsia="Times New Roman" w:hAnsiTheme="majorHAnsi" w:cstheme="majorHAnsi"/>
          <w:b/>
          <w:i/>
          <w:sz w:val="24"/>
          <w:szCs w:val="24"/>
        </w:rPr>
        <w:t>budget</w:t>
      </w:r>
      <w:r w:rsidR="00473B6B">
        <w:rPr>
          <w:rFonts w:asciiTheme="majorHAnsi" w:eastAsia="Times New Roman" w:hAnsiTheme="majorHAnsi" w:cstheme="majorHAnsi"/>
          <w:b/>
          <w:i/>
          <w:sz w:val="24"/>
          <w:szCs w:val="24"/>
        </w:rPr>
        <w:t>s</w:t>
      </w:r>
      <w:r w:rsidRPr="007961A2">
        <w:rPr>
          <w:rFonts w:asciiTheme="majorHAnsi" w:eastAsia="Times New Roman" w:hAnsiTheme="majorHAnsi" w:cstheme="majorHAnsi"/>
          <w:b/>
          <w:i/>
          <w:sz w:val="24"/>
          <w:szCs w:val="24"/>
        </w:rPr>
        <w:t xml:space="preserve">.  Salle seconded. </w:t>
      </w:r>
      <w:r w:rsidRPr="007961A2">
        <w:rPr>
          <w:rFonts w:asciiTheme="majorHAnsi" w:eastAsia="Times New Roman" w:hAnsiTheme="majorHAnsi" w:cstheme="majorHAnsi"/>
          <w:sz w:val="24"/>
          <w:szCs w:val="24"/>
        </w:rPr>
        <w:t xml:space="preserve"> </w:t>
      </w:r>
      <w:r w:rsidRPr="00B1320B">
        <w:rPr>
          <w:rFonts w:asciiTheme="majorHAnsi" w:eastAsia="Times New Roman" w:hAnsiTheme="majorHAnsi" w:cstheme="majorHAnsi"/>
          <w:b/>
          <w:sz w:val="24"/>
          <w:szCs w:val="24"/>
        </w:rPr>
        <w:t>Discussion</w:t>
      </w:r>
      <w:r w:rsidRPr="007961A2">
        <w:rPr>
          <w:rFonts w:asciiTheme="majorHAnsi" w:eastAsia="Times New Roman" w:hAnsiTheme="majorHAnsi" w:cstheme="majorHAnsi"/>
          <w:sz w:val="24"/>
          <w:szCs w:val="24"/>
        </w:rPr>
        <w:t xml:space="preserve">. </w:t>
      </w:r>
      <w:r w:rsidR="001D6DDA">
        <w:rPr>
          <w:rFonts w:asciiTheme="majorHAnsi" w:eastAsia="Times New Roman" w:hAnsiTheme="majorHAnsi" w:cstheme="majorHAnsi"/>
          <w:sz w:val="24"/>
          <w:szCs w:val="24"/>
        </w:rPr>
        <w:t xml:space="preserve">This will be effective solely </w:t>
      </w:r>
      <w:r w:rsidR="00A03495">
        <w:rPr>
          <w:rFonts w:asciiTheme="majorHAnsi" w:eastAsia="Times New Roman" w:hAnsiTheme="majorHAnsi" w:cstheme="majorHAnsi"/>
          <w:sz w:val="24"/>
          <w:szCs w:val="24"/>
        </w:rPr>
        <w:t>going forward</w:t>
      </w:r>
      <w:r w:rsidRPr="007961A2">
        <w:rPr>
          <w:rFonts w:asciiTheme="majorHAnsi" w:eastAsia="Times New Roman" w:hAnsiTheme="majorHAnsi" w:cstheme="majorHAnsi"/>
          <w:sz w:val="24"/>
          <w:szCs w:val="24"/>
        </w:rPr>
        <w:t xml:space="preserve">. </w:t>
      </w:r>
      <w:r w:rsidRPr="007961A2">
        <w:rPr>
          <w:rFonts w:asciiTheme="majorHAnsi" w:eastAsia="Times New Roman" w:hAnsiTheme="majorHAnsi" w:cstheme="majorHAnsi"/>
          <w:b/>
          <w:sz w:val="24"/>
          <w:szCs w:val="24"/>
        </w:rPr>
        <w:t xml:space="preserve">Approved </w:t>
      </w:r>
      <w:r w:rsidR="007961A2" w:rsidRPr="007961A2">
        <w:rPr>
          <w:rFonts w:asciiTheme="majorHAnsi" w:eastAsia="Times New Roman" w:hAnsiTheme="majorHAnsi" w:cstheme="majorHAnsi"/>
          <w:b/>
          <w:sz w:val="24"/>
          <w:szCs w:val="24"/>
        </w:rPr>
        <w:t>unanimously</w:t>
      </w:r>
      <w:r w:rsidRPr="007961A2">
        <w:rPr>
          <w:rFonts w:asciiTheme="majorHAnsi" w:eastAsia="Times New Roman" w:hAnsiTheme="majorHAnsi" w:cstheme="majorHAnsi"/>
          <w:b/>
          <w:sz w:val="24"/>
          <w:szCs w:val="24"/>
        </w:rPr>
        <w:t>.</w:t>
      </w:r>
    </w:p>
    <w:p w:rsidR="005C7F01" w:rsidRDefault="005C7F01" w:rsidP="005C7F01">
      <w:pPr>
        <w:shd w:val="clear" w:color="auto" w:fill="FFFFFF"/>
        <w:spacing w:before="40" w:after="0" w:line="240" w:lineRule="auto"/>
        <w:contextualSpacing/>
        <w:rPr>
          <w:rFonts w:asciiTheme="majorHAnsi" w:eastAsia="Times New Roman" w:hAnsiTheme="majorHAnsi" w:cstheme="majorHAnsi"/>
          <w:b/>
          <w:sz w:val="24"/>
          <w:szCs w:val="24"/>
        </w:rPr>
      </w:pPr>
    </w:p>
    <w:p w:rsidR="00BC0EDB" w:rsidRDefault="007961A2" w:rsidP="005C7F01">
      <w:pPr>
        <w:shd w:val="clear" w:color="auto" w:fill="FFFFFF"/>
        <w:spacing w:before="40" w:after="0" w:line="240" w:lineRule="auto"/>
        <w:ind w:left="720"/>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Mary</w:t>
      </w:r>
      <w:r w:rsidR="00B302D7">
        <w:rPr>
          <w:rFonts w:asciiTheme="majorHAnsi" w:eastAsia="Times New Roman" w:hAnsiTheme="majorHAnsi" w:cstheme="majorHAnsi"/>
          <w:b/>
          <w:sz w:val="24"/>
          <w:szCs w:val="24"/>
        </w:rPr>
        <w:t xml:space="preserve"> moved</w:t>
      </w:r>
      <w:r w:rsidR="008C7D56" w:rsidRPr="007961A2">
        <w:rPr>
          <w:rFonts w:asciiTheme="majorHAnsi" w:eastAsia="Times New Roman" w:hAnsiTheme="majorHAnsi" w:cstheme="majorHAnsi"/>
          <w:b/>
          <w:sz w:val="24"/>
          <w:szCs w:val="24"/>
        </w:rPr>
        <w:t xml:space="preserve"> that the </w:t>
      </w:r>
      <w:r w:rsidR="00B302D7">
        <w:rPr>
          <w:rFonts w:asciiTheme="majorHAnsi" w:eastAsia="Times New Roman" w:hAnsiTheme="majorHAnsi" w:cstheme="majorHAnsi"/>
          <w:b/>
          <w:sz w:val="24"/>
          <w:szCs w:val="24"/>
        </w:rPr>
        <w:t>B</w:t>
      </w:r>
      <w:r w:rsidR="008C7D56" w:rsidRPr="007961A2">
        <w:rPr>
          <w:rFonts w:asciiTheme="majorHAnsi" w:eastAsia="Times New Roman" w:hAnsiTheme="majorHAnsi" w:cstheme="majorHAnsi"/>
          <w:b/>
          <w:sz w:val="24"/>
          <w:szCs w:val="24"/>
        </w:rPr>
        <w:t>oard donate $500 to the last 2 CSC hosting cities</w:t>
      </w:r>
      <w:r w:rsidR="00B302D7">
        <w:rPr>
          <w:rFonts w:asciiTheme="majorHAnsi" w:eastAsia="Times New Roman" w:hAnsiTheme="majorHAnsi" w:cstheme="majorHAnsi"/>
          <w:b/>
          <w:sz w:val="24"/>
          <w:szCs w:val="24"/>
        </w:rPr>
        <w:t>,</w:t>
      </w:r>
      <w:r w:rsidR="008C7D56" w:rsidRPr="007961A2">
        <w:rPr>
          <w:rFonts w:asciiTheme="majorHAnsi" w:eastAsia="Times New Roman" w:hAnsiTheme="majorHAnsi" w:cstheme="majorHAnsi"/>
          <w:b/>
          <w:sz w:val="24"/>
          <w:szCs w:val="24"/>
        </w:rPr>
        <w:t xml:space="preserve"> to partially reimburse them for their expenses in </w:t>
      </w:r>
      <w:r w:rsidRPr="007961A2">
        <w:rPr>
          <w:rFonts w:asciiTheme="majorHAnsi" w:eastAsia="Times New Roman" w:hAnsiTheme="majorHAnsi" w:cstheme="majorHAnsi"/>
          <w:b/>
          <w:sz w:val="24"/>
          <w:szCs w:val="24"/>
        </w:rPr>
        <w:t>hosting</w:t>
      </w:r>
      <w:r w:rsidR="008C7D56" w:rsidRPr="007961A2">
        <w:rPr>
          <w:rFonts w:asciiTheme="majorHAnsi" w:eastAsia="Times New Roman" w:hAnsiTheme="majorHAnsi" w:cstheme="majorHAnsi"/>
          <w:b/>
          <w:sz w:val="24"/>
          <w:szCs w:val="24"/>
        </w:rPr>
        <w:t xml:space="preserve"> the CSC. Salle seconded.  </w:t>
      </w:r>
      <w:r w:rsidR="008C7D56" w:rsidRPr="007961A2">
        <w:rPr>
          <w:rFonts w:asciiTheme="majorHAnsi" w:eastAsia="Times New Roman" w:hAnsiTheme="majorHAnsi" w:cstheme="majorHAnsi"/>
          <w:sz w:val="24"/>
          <w:szCs w:val="24"/>
        </w:rPr>
        <w:t>R</w:t>
      </w:r>
      <w:r w:rsidR="005C7F01">
        <w:rPr>
          <w:rFonts w:asciiTheme="majorHAnsi" w:eastAsia="Times New Roman" w:hAnsiTheme="majorHAnsi" w:cstheme="majorHAnsi"/>
          <w:sz w:val="24"/>
          <w:szCs w:val="24"/>
        </w:rPr>
        <w:t>emarks:</w:t>
      </w:r>
      <w:r w:rsidR="008C7D56" w:rsidRPr="007961A2">
        <w:rPr>
          <w:rFonts w:asciiTheme="majorHAnsi" w:eastAsia="Times New Roman" w:hAnsiTheme="majorHAnsi" w:cstheme="majorHAnsi"/>
          <w:sz w:val="24"/>
          <w:szCs w:val="24"/>
        </w:rPr>
        <w:t xml:space="preserve"> the </w:t>
      </w:r>
      <w:r w:rsidR="00B302D7">
        <w:rPr>
          <w:rFonts w:asciiTheme="majorHAnsi" w:eastAsia="Times New Roman" w:hAnsiTheme="majorHAnsi" w:cstheme="majorHAnsi"/>
          <w:sz w:val="24"/>
          <w:szCs w:val="24"/>
        </w:rPr>
        <w:t>B</w:t>
      </w:r>
      <w:r w:rsidR="008C7D56" w:rsidRPr="007961A2">
        <w:rPr>
          <w:rFonts w:asciiTheme="majorHAnsi" w:eastAsia="Times New Roman" w:hAnsiTheme="majorHAnsi" w:cstheme="majorHAnsi"/>
          <w:sz w:val="24"/>
          <w:szCs w:val="24"/>
        </w:rPr>
        <w:t>oard became aware</w:t>
      </w:r>
      <w:r w:rsidR="00B302D7">
        <w:rPr>
          <w:rFonts w:asciiTheme="majorHAnsi" w:eastAsia="Times New Roman" w:hAnsiTheme="majorHAnsi" w:cstheme="majorHAnsi"/>
          <w:sz w:val="24"/>
          <w:szCs w:val="24"/>
        </w:rPr>
        <w:t>,</w:t>
      </w:r>
      <w:r w:rsidR="008C7D56" w:rsidRPr="007961A2">
        <w:rPr>
          <w:rFonts w:asciiTheme="majorHAnsi" w:eastAsia="Times New Roman" w:hAnsiTheme="majorHAnsi" w:cstheme="majorHAnsi"/>
          <w:sz w:val="24"/>
          <w:szCs w:val="24"/>
        </w:rPr>
        <w:t xml:space="preserve"> during </w:t>
      </w:r>
      <w:r w:rsidRPr="007961A2">
        <w:rPr>
          <w:rFonts w:asciiTheme="majorHAnsi" w:eastAsia="Times New Roman" w:hAnsiTheme="majorHAnsi" w:cstheme="majorHAnsi"/>
          <w:sz w:val="24"/>
          <w:szCs w:val="24"/>
        </w:rPr>
        <w:t>its</w:t>
      </w:r>
      <w:r w:rsidR="008C7D56" w:rsidRPr="007961A2">
        <w:rPr>
          <w:rFonts w:asciiTheme="majorHAnsi" w:eastAsia="Times New Roman" w:hAnsiTheme="majorHAnsi" w:cstheme="majorHAnsi"/>
          <w:sz w:val="24"/>
          <w:szCs w:val="24"/>
        </w:rPr>
        <w:t xml:space="preserve"> April 15th face to face meeting</w:t>
      </w:r>
      <w:r w:rsidR="00B302D7">
        <w:rPr>
          <w:rFonts w:asciiTheme="majorHAnsi" w:eastAsia="Times New Roman" w:hAnsiTheme="majorHAnsi" w:cstheme="majorHAnsi"/>
          <w:sz w:val="24"/>
          <w:szCs w:val="24"/>
        </w:rPr>
        <w:t>,</w:t>
      </w:r>
      <w:r w:rsidR="008C7D56" w:rsidRPr="007961A2">
        <w:rPr>
          <w:rFonts w:asciiTheme="majorHAnsi" w:eastAsia="Times New Roman" w:hAnsiTheme="majorHAnsi" w:cstheme="majorHAnsi"/>
          <w:sz w:val="24"/>
          <w:szCs w:val="24"/>
        </w:rPr>
        <w:t xml:space="preserve"> of the significant financial outlay</w:t>
      </w:r>
      <w:r w:rsidR="0072544C">
        <w:rPr>
          <w:rFonts w:asciiTheme="majorHAnsi" w:eastAsia="Times New Roman" w:hAnsiTheme="majorHAnsi" w:cstheme="majorHAnsi"/>
          <w:sz w:val="24"/>
          <w:szCs w:val="24"/>
        </w:rPr>
        <w:t xml:space="preserve"> </w:t>
      </w:r>
      <w:r w:rsidR="0072544C" w:rsidRPr="007961A2">
        <w:rPr>
          <w:rFonts w:asciiTheme="majorHAnsi" w:eastAsia="Times New Roman" w:hAnsiTheme="majorHAnsi" w:cstheme="majorHAnsi"/>
          <w:sz w:val="24"/>
          <w:szCs w:val="24"/>
        </w:rPr>
        <w:t>for the CSC</w:t>
      </w:r>
      <w:r w:rsidR="008C7D56" w:rsidRPr="007961A2">
        <w:rPr>
          <w:rFonts w:asciiTheme="majorHAnsi" w:eastAsia="Times New Roman" w:hAnsiTheme="majorHAnsi" w:cstheme="majorHAnsi"/>
          <w:sz w:val="24"/>
          <w:szCs w:val="24"/>
        </w:rPr>
        <w:t xml:space="preserve"> on the part of the host city </w:t>
      </w:r>
      <w:r w:rsidR="00B302D7">
        <w:rPr>
          <w:rFonts w:asciiTheme="majorHAnsi" w:eastAsia="Times New Roman" w:hAnsiTheme="majorHAnsi" w:cstheme="majorHAnsi"/>
          <w:sz w:val="24"/>
          <w:szCs w:val="24"/>
        </w:rPr>
        <w:t>f</w:t>
      </w:r>
      <w:r w:rsidR="008C7D56" w:rsidRPr="007961A2">
        <w:rPr>
          <w:rFonts w:asciiTheme="majorHAnsi" w:eastAsia="Times New Roman" w:hAnsiTheme="majorHAnsi" w:cstheme="majorHAnsi"/>
          <w:sz w:val="24"/>
          <w:szCs w:val="24"/>
        </w:rPr>
        <w:t>ellowship and wanted to make a donation in good faith for the past 2 years and</w:t>
      </w:r>
      <w:r w:rsidR="0072544C">
        <w:rPr>
          <w:rFonts w:asciiTheme="majorHAnsi" w:eastAsia="Times New Roman" w:hAnsiTheme="majorHAnsi" w:cstheme="majorHAnsi"/>
          <w:sz w:val="24"/>
          <w:szCs w:val="24"/>
        </w:rPr>
        <w:t xml:space="preserve"> to</w:t>
      </w:r>
      <w:r w:rsidR="00890F3B">
        <w:rPr>
          <w:rFonts w:asciiTheme="majorHAnsi" w:eastAsia="Times New Roman" w:hAnsiTheme="majorHAnsi" w:cstheme="majorHAnsi"/>
          <w:sz w:val="24"/>
          <w:szCs w:val="24"/>
        </w:rPr>
        <w:t xml:space="preserve"> address</w:t>
      </w:r>
      <w:r w:rsidR="00B302D7">
        <w:rPr>
          <w:rFonts w:asciiTheme="majorHAnsi" w:eastAsia="Times New Roman" w:hAnsiTheme="majorHAnsi" w:cstheme="majorHAnsi"/>
          <w:sz w:val="24"/>
          <w:szCs w:val="24"/>
        </w:rPr>
        <w:t xml:space="preserve"> this situation </w:t>
      </w:r>
      <w:r w:rsidR="0072544C">
        <w:rPr>
          <w:rFonts w:asciiTheme="majorHAnsi" w:eastAsia="Times New Roman" w:hAnsiTheme="majorHAnsi" w:cstheme="majorHAnsi"/>
          <w:sz w:val="24"/>
          <w:szCs w:val="24"/>
        </w:rPr>
        <w:t>going forward</w:t>
      </w:r>
      <w:r w:rsidR="008C7D56" w:rsidRPr="007961A2">
        <w:rPr>
          <w:rFonts w:asciiTheme="majorHAnsi" w:eastAsia="Times New Roman" w:hAnsiTheme="majorHAnsi" w:cstheme="majorHAnsi"/>
          <w:sz w:val="24"/>
          <w:szCs w:val="24"/>
        </w:rPr>
        <w:t xml:space="preserve">.  </w:t>
      </w:r>
      <w:r w:rsidR="008C7D56" w:rsidRPr="005C7F01">
        <w:rPr>
          <w:rFonts w:asciiTheme="majorHAnsi" w:eastAsia="Times New Roman" w:hAnsiTheme="majorHAnsi" w:cstheme="majorHAnsi"/>
          <w:b/>
          <w:sz w:val="24"/>
          <w:szCs w:val="24"/>
        </w:rPr>
        <w:t xml:space="preserve">Approved </w:t>
      </w:r>
      <w:r w:rsidRPr="005C7F01">
        <w:rPr>
          <w:rFonts w:asciiTheme="majorHAnsi" w:eastAsia="Times New Roman" w:hAnsiTheme="majorHAnsi" w:cstheme="majorHAnsi"/>
          <w:b/>
          <w:sz w:val="24"/>
          <w:szCs w:val="24"/>
        </w:rPr>
        <w:t>unanimously</w:t>
      </w:r>
      <w:r w:rsidR="008C7D56" w:rsidRPr="005C7F01">
        <w:rPr>
          <w:rFonts w:asciiTheme="majorHAnsi" w:eastAsia="Times New Roman" w:hAnsiTheme="majorHAnsi" w:cstheme="majorHAnsi"/>
          <w:b/>
          <w:sz w:val="24"/>
          <w:szCs w:val="24"/>
        </w:rPr>
        <w:t>.</w:t>
      </w:r>
    </w:p>
    <w:p w:rsidR="005C7F01" w:rsidRPr="007961A2" w:rsidRDefault="005C7F01" w:rsidP="005C7F01">
      <w:pPr>
        <w:shd w:val="clear" w:color="auto" w:fill="FFFFFF"/>
        <w:spacing w:before="40" w:after="0" w:line="240" w:lineRule="auto"/>
        <w:ind w:left="720"/>
        <w:contextualSpacing/>
        <w:rPr>
          <w:rFonts w:asciiTheme="majorHAnsi" w:eastAsia="Times New Roman" w:hAnsiTheme="majorHAnsi" w:cstheme="majorHAnsi"/>
          <w:b/>
          <w:sz w:val="24"/>
          <w:szCs w:val="24"/>
        </w:rPr>
      </w:pPr>
    </w:p>
    <w:p w:rsidR="00BC0EDB" w:rsidRDefault="008C7D56" w:rsidP="005C7F01">
      <w:pPr>
        <w:pStyle w:val="ListParagraph"/>
        <w:numPr>
          <w:ilvl w:val="0"/>
          <w:numId w:val="14"/>
        </w:numPr>
        <w:shd w:val="clear" w:color="auto" w:fill="FFFFFF"/>
        <w:spacing w:before="40" w:after="0" w:line="240" w:lineRule="auto"/>
        <w:rPr>
          <w:rFonts w:asciiTheme="majorHAnsi" w:eastAsia="Times New Roman" w:hAnsiTheme="majorHAnsi" w:cstheme="majorHAnsi"/>
          <w:sz w:val="24"/>
          <w:szCs w:val="24"/>
        </w:rPr>
      </w:pPr>
      <w:r w:rsidRPr="005C7F01">
        <w:rPr>
          <w:rFonts w:asciiTheme="majorHAnsi" w:eastAsia="Times New Roman" w:hAnsiTheme="majorHAnsi" w:cstheme="majorHAnsi"/>
          <w:b/>
          <w:sz w:val="24"/>
          <w:szCs w:val="24"/>
        </w:rPr>
        <w:t>CSC Prep</w:t>
      </w:r>
      <w:r w:rsidR="005C7F01">
        <w:rPr>
          <w:rFonts w:asciiTheme="majorHAnsi" w:eastAsia="Times New Roman" w:hAnsiTheme="majorHAnsi" w:cstheme="majorHAnsi"/>
          <w:sz w:val="24"/>
          <w:szCs w:val="24"/>
        </w:rPr>
        <w:t xml:space="preserve"> -</w:t>
      </w:r>
      <w:r w:rsidRPr="005C7F01">
        <w:rPr>
          <w:rFonts w:asciiTheme="majorHAnsi" w:eastAsia="Times New Roman" w:hAnsiTheme="majorHAnsi" w:cstheme="majorHAnsi"/>
          <w:sz w:val="24"/>
          <w:szCs w:val="24"/>
        </w:rPr>
        <w:t xml:space="preserve"> Schedule another </w:t>
      </w:r>
      <w:r w:rsidR="005C7F01" w:rsidRPr="005C7F01">
        <w:rPr>
          <w:rFonts w:asciiTheme="majorHAnsi" w:eastAsia="Times New Roman" w:hAnsiTheme="majorHAnsi" w:cstheme="majorHAnsi"/>
          <w:sz w:val="24"/>
          <w:szCs w:val="24"/>
        </w:rPr>
        <w:t>Face to Face Board meeting</w:t>
      </w:r>
      <w:r w:rsidRPr="005C7F01">
        <w:rPr>
          <w:rFonts w:asciiTheme="majorHAnsi" w:eastAsia="Times New Roman" w:hAnsiTheme="majorHAnsi" w:cstheme="majorHAnsi"/>
          <w:sz w:val="24"/>
          <w:szCs w:val="24"/>
        </w:rPr>
        <w:t>, before the due date for motions</w:t>
      </w:r>
      <w:r w:rsidR="005C7F01" w:rsidRPr="005C7F01">
        <w:rPr>
          <w:rFonts w:asciiTheme="majorHAnsi" w:eastAsia="Times New Roman" w:hAnsiTheme="majorHAnsi" w:cstheme="majorHAnsi"/>
          <w:sz w:val="24"/>
          <w:szCs w:val="24"/>
        </w:rPr>
        <w:t xml:space="preserve">.  </w:t>
      </w:r>
      <w:r w:rsidRPr="005C7F01">
        <w:rPr>
          <w:rFonts w:asciiTheme="majorHAnsi" w:eastAsia="Times New Roman" w:hAnsiTheme="majorHAnsi" w:cstheme="majorHAnsi"/>
          <w:sz w:val="24"/>
          <w:szCs w:val="24"/>
        </w:rPr>
        <w:t xml:space="preserve">Agreed upon </w:t>
      </w:r>
      <w:r w:rsidR="005C7F01">
        <w:rPr>
          <w:rFonts w:asciiTheme="majorHAnsi" w:eastAsia="Times New Roman" w:hAnsiTheme="majorHAnsi" w:cstheme="majorHAnsi"/>
          <w:sz w:val="24"/>
          <w:szCs w:val="24"/>
        </w:rPr>
        <w:t xml:space="preserve">June 8th, 9th and 10th in </w:t>
      </w:r>
      <w:r w:rsidR="00B302D7">
        <w:rPr>
          <w:rFonts w:asciiTheme="majorHAnsi" w:eastAsia="Times New Roman" w:hAnsiTheme="majorHAnsi" w:cstheme="majorHAnsi"/>
          <w:sz w:val="24"/>
          <w:szCs w:val="24"/>
        </w:rPr>
        <w:t xml:space="preserve">Las </w:t>
      </w:r>
      <w:r w:rsidR="005C7F01">
        <w:rPr>
          <w:rFonts w:asciiTheme="majorHAnsi" w:eastAsia="Times New Roman" w:hAnsiTheme="majorHAnsi" w:cstheme="majorHAnsi"/>
          <w:sz w:val="24"/>
          <w:szCs w:val="24"/>
        </w:rPr>
        <w:t xml:space="preserve">Vegas. </w:t>
      </w:r>
      <w:r w:rsidRPr="005C7F01">
        <w:rPr>
          <w:rFonts w:asciiTheme="majorHAnsi" w:eastAsia="Times New Roman" w:hAnsiTheme="majorHAnsi" w:cstheme="majorHAnsi"/>
          <w:sz w:val="24"/>
          <w:szCs w:val="24"/>
        </w:rPr>
        <w:t xml:space="preserve">Conni to research </w:t>
      </w:r>
      <w:r w:rsidR="00B302D7" w:rsidRPr="005C7F01">
        <w:rPr>
          <w:rFonts w:asciiTheme="majorHAnsi" w:eastAsia="Times New Roman" w:hAnsiTheme="majorHAnsi" w:cstheme="majorHAnsi"/>
          <w:sz w:val="24"/>
          <w:szCs w:val="24"/>
        </w:rPr>
        <w:t>commercial hotel without gaming</w:t>
      </w:r>
      <w:r w:rsidR="00B302D7">
        <w:rPr>
          <w:rFonts w:asciiTheme="majorHAnsi" w:eastAsia="Times New Roman" w:hAnsiTheme="majorHAnsi" w:cstheme="majorHAnsi"/>
          <w:sz w:val="24"/>
          <w:szCs w:val="24"/>
        </w:rPr>
        <w:t>,</w:t>
      </w:r>
      <w:r w:rsidR="00B302D7" w:rsidRPr="005C7F01">
        <w:rPr>
          <w:rFonts w:asciiTheme="majorHAnsi" w:eastAsia="Times New Roman" w:hAnsiTheme="majorHAnsi" w:cstheme="majorHAnsi"/>
          <w:sz w:val="24"/>
          <w:szCs w:val="24"/>
        </w:rPr>
        <w:t xml:space="preserve"> </w:t>
      </w:r>
      <w:r w:rsidR="00B302D7">
        <w:rPr>
          <w:rFonts w:asciiTheme="majorHAnsi" w:eastAsia="Times New Roman" w:hAnsiTheme="majorHAnsi" w:cstheme="majorHAnsi"/>
          <w:sz w:val="24"/>
          <w:szCs w:val="24"/>
        </w:rPr>
        <w:t xml:space="preserve">as well as </w:t>
      </w:r>
      <w:r w:rsidR="00B302D7" w:rsidRPr="005C7F01">
        <w:rPr>
          <w:rFonts w:asciiTheme="majorHAnsi" w:eastAsia="Times New Roman" w:hAnsiTheme="majorHAnsi" w:cstheme="majorHAnsi"/>
          <w:sz w:val="24"/>
          <w:szCs w:val="24"/>
        </w:rPr>
        <w:t>breakfast</w:t>
      </w:r>
      <w:r w:rsidR="00B302D7">
        <w:rPr>
          <w:rFonts w:asciiTheme="majorHAnsi" w:eastAsia="Times New Roman" w:hAnsiTheme="majorHAnsi" w:cstheme="majorHAnsi"/>
          <w:sz w:val="24"/>
          <w:szCs w:val="24"/>
        </w:rPr>
        <w:t xml:space="preserve"> and a</w:t>
      </w:r>
      <w:r w:rsidRPr="005C7F01">
        <w:rPr>
          <w:rFonts w:asciiTheme="majorHAnsi" w:eastAsia="Times New Roman" w:hAnsiTheme="majorHAnsi" w:cstheme="majorHAnsi"/>
          <w:sz w:val="24"/>
          <w:szCs w:val="24"/>
        </w:rPr>
        <w:t xml:space="preserve"> shuttle from hotel. Need to inform the </w:t>
      </w:r>
      <w:r w:rsidR="007961A2" w:rsidRPr="005C7F01">
        <w:rPr>
          <w:rFonts w:asciiTheme="majorHAnsi" w:eastAsia="Times New Roman" w:hAnsiTheme="majorHAnsi" w:cstheme="majorHAnsi"/>
          <w:sz w:val="24"/>
          <w:szCs w:val="24"/>
        </w:rPr>
        <w:t>Vegas</w:t>
      </w:r>
      <w:r w:rsidRPr="005C7F01">
        <w:rPr>
          <w:rFonts w:asciiTheme="majorHAnsi" w:eastAsia="Times New Roman" w:hAnsiTheme="majorHAnsi" w:cstheme="majorHAnsi"/>
          <w:sz w:val="24"/>
          <w:szCs w:val="24"/>
        </w:rPr>
        <w:t xml:space="preserve"> intergroup that </w:t>
      </w:r>
      <w:r w:rsidR="00B302D7">
        <w:rPr>
          <w:rFonts w:asciiTheme="majorHAnsi" w:eastAsia="Times New Roman" w:hAnsiTheme="majorHAnsi" w:cstheme="majorHAnsi"/>
          <w:sz w:val="24"/>
          <w:szCs w:val="24"/>
        </w:rPr>
        <w:t>the Board</w:t>
      </w:r>
      <w:r w:rsidRPr="005C7F01">
        <w:rPr>
          <w:rFonts w:asciiTheme="majorHAnsi" w:eastAsia="Times New Roman" w:hAnsiTheme="majorHAnsi" w:cstheme="majorHAnsi"/>
          <w:sz w:val="24"/>
          <w:szCs w:val="24"/>
        </w:rPr>
        <w:t xml:space="preserve"> will be coming to Vegas</w:t>
      </w:r>
      <w:r w:rsidR="00B302D7">
        <w:rPr>
          <w:rFonts w:asciiTheme="majorHAnsi" w:eastAsia="Times New Roman" w:hAnsiTheme="majorHAnsi" w:cstheme="majorHAnsi"/>
          <w:sz w:val="24"/>
          <w:szCs w:val="24"/>
        </w:rPr>
        <w:t xml:space="preserve"> and would like to </w:t>
      </w:r>
      <w:r w:rsidR="005C7F01">
        <w:rPr>
          <w:rFonts w:asciiTheme="majorHAnsi" w:eastAsia="Times New Roman" w:hAnsiTheme="majorHAnsi" w:cstheme="majorHAnsi"/>
          <w:sz w:val="24"/>
          <w:szCs w:val="24"/>
        </w:rPr>
        <w:t xml:space="preserve">meet </w:t>
      </w:r>
      <w:r w:rsidRPr="005C7F01">
        <w:rPr>
          <w:rFonts w:asciiTheme="majorHAnsi" w:eastAsia="Times New Roman" w:hAnsiTheme="majorHAnsi" w:cstheme="majorHAnsi"/>
          <w:sz w:val="24"/>
          <w:szCs w:val="24"/>
        </w:rPr>
        <w:t>with them on Saturday the 9</w:t>
      </w:r>
      <w:r w:rsidRPr="005C7F01">
        <w:rPr>
          <w:rFonts w:asciiTheme="majorHAnsi" w:eastAsia="Times New Roman" w:hAnsiTheme="majorHAnsi" w:cstheme="majorHAnsi"/>
          <w:sz w:val="24"/>
          <w:szCs w:val="24"/>
          <w:vertAlign w:val="superscript"/>
        </w:rPr>
        <w:t>th</w:t>
      </w:r>
      <w:r w:rsidR="00B302D7">
        <w:rPr>
          <w:rFonts w:asciiTheme="majorHAnsi" w:eastAsia="Times New Roman" w:hAnsiTheme="majorHAnsi" w:cstheme="majorHAnsi"/>
          <w:sz w:val="24"/>
          <w:szCs w:val="24"/>
          <w:vertAlign w:val="superscript"/>
        </w:rPr>
        <w:t>.</w:t>
      </w:r>
      <w:r w:rsidR="005C7F01">
        <w:rPr>
          <w:rFonts w:asciiTheme="majorHAnsi" w:eastAsia="Times New Roman" w:hAnsiTheme="majorHAnsi" w:cstheme="majorHAnsi"/>
          <w:sz w:val="24"/>
          <w:szCs w:val="24"/>
        </w:rPr>
        <w:t xml:space="preserve"> </w:t>
      </w:r>
      <w:r w:rsidR="00B302D7">
        <w:rPr>
          <w:rFonts w:asciiTheme="majorHAnsi" w:eastAsia="Times New Roman" w:hAnsiTheme="majorHAnsi" w:cstheme="majorHAnsi"/>
          <w:sz w:val="24"/>
          <w:szCs w:val="24"/>
        </w:rPr>
        <w:t>A</w:t>
      </w:r>
      <w:r w:rsidR="005C7F01">
        <w:rPr>
          <w:rFonts w:asciiTheme="majorHAnsi" w:eastAsia="Times New Roman" w:hAnsiTheme="majorHAnsi" w:cstheme="majorHAnsi"/>
          <w:sz w:val="24"/>
          <w:szCs w:val="24"/>
        </w:rPr>
        <w:t>sk</w:t>
      </w:r>
      <w:r w:rsidRPr="005C7F01">
        <w:rPr>
          <w:rFonts w:asciiTheme="majorHAnsi" w:eastAsia="Times New Roman" w:hAnsiTheme="majorHAnsi" w:cstheme="majorHAnsi"/>
          <w:sz w:val="24"/>
          <w:szCs w:val="24"/>
        </w:rPr>
        <w:t xml:space="preserve"> them what time works for them.  Jen will reach out to Lisa</w:t>
      </w:r>
      <w:r w:rsidR="005C7F01">
        <w:rPr>
          <w:rFonts w:asciiTheme="majorHAnsi" w:eastAsia="Times New Roman" w:hAnsiTheme="majorHAnsi" w:cstheme="majorHAnsi"/>
          <w:sz w:val="24"/>
          <w:szCs w:val="24"/>
        </w:rPr>
        <w:t xml:space="preserve"> B</w:t>
      </w:r>
      <w:r w:rsidRPr="005C7F01">
        <w:rPr>
          <w:rFonts w:asciiTheme="majorHAnsi" w:eastAsia="Times New Roman" w:hAnsiTheme="majorHAnsi" w:cstheme="majorHAnsi"/>
          <w:sz w:val="24"/>
          <w:szCs w:val="24"/>
        </w:rPr>
        <w:t>.</w:t>
      </w:r>
    </w:p>
    <w:p w:rsidR="005C7F01" w:rsidRPr="005C7F01" w:rsidRDefault="005C7F01" w:rsidP="005C7F01">
      <w:pPr>
        <w:pStyle w:val="ListParagraph"/>
        <w:shd w:val="clear" w:color="auto" w:fill="FFFFFF"/>
        <w:spacing w:before="40" w:after="0" w:line="240" w:lineRule="auto"/>
        <w:rPr>
          <w:rFonts w:asciiTheme="majorHAnsi" w:eastAsia="Times New Roman" w:hAnsiTheme="majorHAnsi" w:cstheme="majorHAnsi"/>
          <w:sz w:val="24"/>
          <w:szCs w:val="24"/>
        </w:rPr>
      </w:pPr>
    </w:p>
    <w:p w:rsidR="00CB0A83" w:rsidRPr="007961A2" w:rsidRDefault="00CB0A83" w:rsidP="00CB0A83">
      <w:pPr>
        <w:numPr>
          <w:ilvl w:val="0"/>
          <w:numId w:val="7"/>
        </w:numPr>
        <w:shd w:val="clear" w:color="auto" w:fill="FFFFFF"/>
        <w:spacing w:before="40" w:after="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b/>
          <w:sz w:val="24"/>
          <w:szCs w:val="24"/>
        </w:rPr>
        <w:t>Board P</w:t>
      </w:r>
      <w:r w:rsidRPr="005C7F01">
        <w:rPr>
          <w:rFonts w:asciiTheme="majorHAnsi" w:eastAsia="Times New Roman" w:hAnsiTheme="majorHAnsi" w:cstheme="majorHAnsi"/>
          <w:b/>
          <w:sz w:val="24"/>
          <w:szCs w:val="24"/>
        </w:rPr>
        <w:t>olicies and Procedures Manual</w:t>
      </w:r>
      <w:r>
        <w:rPr>
          <w:rFonts w:asciiTheme="majorHAnsi" w:eastAsia="Times New Roman" w:hAnsiTheme="majorHAnsi" w:cstheme="majorHAnsi"/>
          <w:b/>
          <w:sz w:val="24"/>
          <w:szCs w:val="24"/>
        </w:rPr>
        <w:t xml:space="preserve"> review and update - </w:t>
      </w:r>
      <w:r w:rsidRPr="007961A2">
        <w:rPr>
          <w:rFonts w:asciiTheme="majorHAnsi" w:eastAsia="Times New Roman" w:hAnsiTheme="majorHAnsi" w:cstheme="majorHAnsi"/>
          <w:sz w:val="24"/>
          <w:szCs w:val="24"/>
        </w:rPr>
        <w:t>We haven't looked at it in well over a year and need to see</w:t>
      </w:r>
      <w:r>
        <w:rPr>
          <w:rFonts w:asciiTheme="majorHAnsi" w:eastAsia="Times New Roman" w:hAnsiTheme="majorHAnsi" w:cstheme="majorHAnsi"/>
          <w:sz w:val="24"/>
          <w:szCs w:val="24"/>
        </w:rPr>
        <w:t xml:space="preserve"> whether any</w:t>
      </w:r>
      <w:r w:rsidRPr="007961A2">
        <w:rPr>
          <w:rFonts w:asciiTheme="majorHAnsi" w:eastAsia="Times New Roman" w:hAnsiTheme="majorHAnsi" w:cstheme="majorHAnsi"/>
          <w:sz w:val="24"/>
          <w:szCs w:val="24"/>
        </w:rPr>
        <w:t xml:space="preserve"> corrections</w:t>
      </w:r>
      <w:r>
        <w:rPr>
          <w:rFonts w:asciiTheme="majorHAnsi" w:eastAsia="Times New Roman" w:hAnsiTheme="majorHAnsi" w:cstheme="majorHAnsi"/>
          <w:sz w:val="24"/>
          <w:szCs w:val="24"/>
        </w:rPr>
        <w:t xml:space="preserve">, </w:t>
      </w:r>
      <w:r w:rsidRPr="007961A2">
        <w:rPr>
          <w:rFonts w:asciiTheme="majorHAnsi" w:eastAsia="Times New Roman" w:hAnsiTheme="majorHAnsi" w:cstheme="majorHAnsi"/>
          <w:sz w:val="24"/>
          <w:szCs w:val="24"/>
        </w:rPr>
        <w:t>additions</w:t>
      </w:r>
      <w:r>
        <w:rPr>
          <w:rFonts w:asciiTheme="majorHAnsi" w:eastAsia="Times New Roman" w:hAnsiTheme="majorHAnsi" w:cstheme="majorHAnsi"/>
          <w:sz w:val="24"/>
          <w:szCs w:val="24"/>
        </w:rPr>
        <w:t xml:space="preserve"> or </w:t>
      </w:r>
      <w:r w:rsidRPr="007961A2">
        <w:rPr>
          <w:rFonts w:asciiTheme="majorHAnsi" w:eastAsia="Times New Roman" w:hAnsiTheme="majorHAnsi" w:cstheme="majorHAnsi"/>
          <w:sz w:val="24"/>
          <w:szCs w:val="24"/>
        </w:rPr>
        <w:t>deletions</w:t>
      </w:r>
      <w:r>
        <w:rPr>
          <w:rFonts w:asciiTheme="majorHAnsi" w:eastAsia="Times New Roman" w:hAnsiTheme="majorHAnsi" w:cstheme="majorHAnsi"/>
          <w:sz w:val="24"/>
          <w:szCs w:val="24"/>
        </w:rPr>
        <w:t xml:space="preserve"> are</w:t>
      </w:r>
      <w:r w:rsidRPr="007961A2">
        <w:rPr>
          <w:rFonts w:asciiTheme="majorHAnsi" w:eastAsia="Times New Roman" w:hAnsiTheme="majorHAnsi" w:cstheme="majorHAnsi"/>
          <w:sz w:val="24"/>
          <w:szCs w:val="24"/>
        </w:rPr>
        <w:t xml:space="preserve"> needed.  </w:t>
      </w:r>
      <w:r>
        <w:rPr>
          <w:rFonts w:asciiTheme="majorHAnsi" w:eastAsia="Times New Roman" w:hAnsiTheme="majorHAnsi" w:cstheme="majorHAnsi"/>
          <w:sz w:val="24"/>
          <w:szCs w:val="24"/>
        </w:rPr>
        <w:t>E</w:t>
      </w:r>
      <w:r w:rsidRPr="007961A2">
        <w:rPr>
          <w:rFonts w:asciiTheme="majorHAnsi" w:eastAsia="Times New Roman" w:hAnsiTheme="majorHAnsi" w:cstheme="majorHAnsi"/>
          <w:sz w:val="24"/>
          <w:szCs w:val="24"/>
        </w:rPr>
        <w:t>ach person t</w:t>
      </w:r>
      <w:r>
        <w:rPr>
          <w:rFonts w:asciiTheme="majorHAnsi" w:eastAsia="Times New Roman" w:hAnsiTheme="majorHAnsi" w:cstheme="majorHAnsi"/>
          <w:sz w:val="24"/>
          <w:szCs w:val="24"/>
        </w:rPr>
        <w:t>akes</w:t>
      </w:r>
      <w:r w:rsidRPr="007961A2">
        <w:rPr>
          <w:rFonts w:asciiTheme="majorHAnsi" w:eastAsia="Times New Roman" w:hAnsiTheme="majorHAnsi" w:cstheme="majorHAnsi"/>
          <w:sz w:val="24"/>
          <w:szCs w:val="24"/>
        </w:rPr>
        <w:t xml:space="preserve"> a section</w:t>
      </w:r>
      <w:r>
        <w:rPr>
          <w:rFonts w:asciiTheme="majorHAnsi" w:eastAsia="Times New Roman" w:hAnsiTheme="majorHAnsi" w:cstheme="majorHAnsi"/>
          <w:sz w:val="24"/>
          <w:szCs w:val="24"/>
        </w:rPr>
        <w:t>,</w:t>
      </w:r>
      <w:r w:rsidRPr="007961A2">
        <w:rPr>
          <w:rFonts w:asciiTheme="majorHAnsi" w:eastAsia="Times New Roman" w:hAnsiTheme="majorHAnsi" w:cstheme="majorHAnsi"/>
          <w:sz w:val="24"/>
          <w:szCs w:val="24"/>
        </w:rPr>
        <w:t xml:space="preserve"> review</w:t>
      </w:r>
      <w:r>
        <w:rPr>
          <w:rFonts w:asciiTheme="majorHAnsi" w:eastAsia="Times New Roman" w:hAnsiTheme="majorHAnsi" w:cstheme="majorHAnsi"/>
          <w:sz w:val="24"/>
          <w:szCs w:val="24"/>
        </w:rPr>
        <w:t>s</w:t>
      </w:r>
      <w:r w:rsidRPr="007961A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it </w:t>
      </w:r>
      <w:r w:rsidRPr="007961A2">
        <w:rPr>
          <w:rFonts w:asciiTheme="majorHAnsi" w:eastAsia="Times New Roman" w:hAnsiTheme="majorHAnsi" w:cstheme="majorHAnsi"/>
          <w:sz w:val="24"/>
          <w:szCs w:val="24"/>
        </w:rPr>
        <w:t>and br</w:t>
      </w:r>
      <w:r>
        <w:rPr>
          <w:rFonts w:asciiTheme="majorHAnsi" w:eastAsia="Times New Roman" w:hAnsiTheme="majorHAnsi" w:cstheme="majorHAnsi"/>
          <w:sz w:val="24"/>
          <w:szCs w:val="24"/>
        </w:rPr>
        <w:t>ings</w:t>
      </w:r>
      <w:r w:rsidRPr="007961A2">
        <w:rPr>
          <w:rFonts w:asciiTheme="majorHAnsi" w:eastAsia="Times New Roman" w:hAnsiTheme="majorHAnsi" w:cstheme="majorHAnsi"/>
          <w:sz w:val="24"/>
          <w:szCs w:val="24"/>
        </w:rPr>
        <w:t xml:space="preserve"> back comments via email</w:t>
      </w:r>
      <w:r>
        <w:rPr>
          <w:rFonts w:asciiTheme="majorHAnsi" w:eastAsia="Times New Roman" w:hAnsiTheme="majorHAnsi" w:cstheme="majorHAnsi"/>
          <w:sz w:val="24"/>
          <w:szCs w:val="24"/>
        </w:rPr>
        <w:t>, as follows:</w:t>
      </w:r>
    </w:p>
    <w:p w:rsidR="00CB0A83" w:rsidRPr="007961A2" w:rsidRDefault="00CB0A83" w:rsidP="00CB0A83">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Section 2.3 - Board - Mary 2.3-2.7 and Matt 2.8-2.11</w:t>
      </w:r>
      <w:r>
        <w:rPr>
          <w:rFonts w:asciiTheme="majorHAnsi" w:eastAsia="Times New Roman" w:hAnsiTheme="majorHAnsi" w:cstheme="majorHAnsi"/>
          <w:b/>
          <w:sz w:val="24"/>
          <w:szCs w:val="24"/>
        </w:rPr>
        <w:t xml:space="preserve"> </w:t>
      </w:r>
      <w:r w:rsidRPr="007961A2">
        <w:rPr>
          <w:rFonts w:asciiTheme="majorHAnsi" w:eastAsia="Times New Roman" w:hAnsiTheme="majorHAnsi" w:cstheme="majorHAnsi"/>
          <w:b/>
          <w:sz w:val="24"/>
          <w:szCs w:val="24"/>
        </w:rPr>
        <w:t xml:space="preserve"> </w:t>
      </w:r>
    </w:p>
    <w:p w:rsidR="00CB0A83" w:rsidRPr="007961A2" w:rsidRDefault="00CB0A83" w:rsidP="00CB0A83">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Section 3 - Liaison - Jen</w:t>
      </w:r>
    </w:p>
    <w:p w:rsidR="00CB0A83" w:rsidRPr="007961A2" w:rsidRDefault="00CB0A83" w:rsidP="00CB0A83">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Section 4 - Elections - Linda</w:t>
      </w:r>
    </w:p>
    <w:p w:rsidR="00CB0A83" w:rsidRPr="007961A2" w:rsidRDefault="00CB0A83" w:rsidP="00CB0A83">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t>Section 5 - Finances - Salle</w:t>
      </w:r>
    </w:p>
    <w:p w:rsidR="00CB0A83" w:rsidRPr="007961A2" w:rsidRDefault="00CB0A83" w:rsidP="00CB0A83">
      <w:pPr>
        <w:numPr>
          <w:ilvl w:val="1"/>
          <w:numId w:val="7"/>
        </w:numPr>
        <w:shd w:val="clear" w:color="auto" w:fill="FFFFFF"/>
        <w:spacing w:before="40" w:after="0" w:line="240" w:lineRule="auto"/>
        <w:contextualSpacing/>
        <w:rPr>
          <w:rFonts w:asciiTheme="majorHAnsi" w:eastAsia="Times New Roman" w:hAnsiTheme="majorHAnsi" w:cstheme="majorHAnsi"/>
          <w:b/>
          <w:sz w:val="24"/>
          <w:szCs w:val="24"/>
        </w:rPr>
      </w:pPr>
      <w:r w:rsidRPr="007961A2">
        <w:rPr>
          <w:rFonts w:asciiTheme="majorHAnsi" w:eastAsia="Times New Roman" w:hAnsiTheme="majorHAnsi" w:cstheme="majorHAnsi"/>
          <w:b/>
          <w:sz w:val="24"/>
          <w:szCs w:val="24"/>
        </w:rPr>
        <w:lastRenderedPageBreak/>
        <w:t xml:space="preserve">Section 6 </w:t>
      </w:r>
      <w:r>
        <w:rPr>
          <w:rFonts w:asciiTheme="majorHAnsi" w:eastAsia="Times New Roman" w:hAnsiTheme="majorHAnsi" w:cstheme="majorHAnsi"/>
          <w:b/>
          <w:sz w:val="24"/>
          <w:szCs w:val="24"/>
        </w:rPr>
        <w:br/>
      </w:r>
      <w:r w:rsidRPr="007961A2">
        <w:rPr>
          <w:rFonts w:asciiTheme="majorHAnsi" w:eastAsia="Times New Roman" w:hAnsiTheme="majorHAnsi" w:cstheme="majorHAnsi"/>
          <w:b/>
          <w:sz w:val="24"/>
          <w:szCs w:val="24"/>
        </w:rPr>
        <w:t>and all the attachment</w:t>
      </w:r>
      <w:r>
        <w:rPr>
          <w:rFonts w:asciiTheme="majorHAnsi" w:eastAsia="Times New Roman" w:hAnsiTheme="majorHAnsi" w:cstheme="majorHAnsi"/>
          <w:b/>
          <w:sz w:val="24"/>
          <w:szCs w:val="24"/>
        </w:rPr>
        <w:t>s</w:t>
      </w:r>
      <w:r w:rsidRPr="007961A2">
        <w:rPr>
          <w:rFonts w:asciiTheme="majorHAnsi" w:eastAsia="Times New Roman" w:hAnsiTheme="majorHAnsi" w:cstheme="majorHAnsi"/>
          <w:b/>
          <w:sz w:val="24"/>
          <w:szCs w:val="24"/>
        </w:rPr>
        <w:t xml:space="preserve"> - Legal - Don </w:t>
      </w:r>
    </w:p>
    <w:p w:rsidR="00CB0A83" w:rsidRDefault="00CB0A83" w:rsidP="00CB0A83">
      <w:pPr>
        <w:shd w:val="clear" w:color="auto" w:fill="FFFFFF"/>
        <w:spacing w:before="40" w:after="0" w:line="240" w:lineRule="auto"/>
        <w:ind w:left="72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Please g</w:t>
      </w:r>
      <w:r w:rsidRPr="005C7F01">
        <w:rPr>
          <w:rFonts w:asciiTheme="majorHAnsi" w:eastAsia="Times New Roman" w:hAnsiTheme="majorHAnsi" w:cstheme="majorHAnsi"/>
          <w:sz w:val="24"/>
          <w:szCs w:val="24"/>
        </w:rPr>
        <w:t xml:space="preserve">ive Conni the changes to the </w:t>
      </w:r>
      <w:r>
        <w:rPr>
          <w:rFonts w:asciiTheme="majorHAnsi" w:eastAsia="Times New Roman" w:hAnsiTheme="majorHAnsi" w:cstheme="majorHAnsi"/>
          <w:sz w:val="24"/>
          <w:szCs w:val="24"/>
        </w:rPr>
        <w:t xml:space="preserve">Manual </w:t>
      </w:r>
      <w:r w:rsidRPr="005C7F01">
        <w:rPr>
          <w:rFonts w:asciiTheme="majorHAnsi" w:eastAsia="Times New Roman" w:hAnsiTheme="majorHAnsi" w:cstheme="majorHAnsi"/>
          <w:sz w:val="24"/>
          <w:szCs w:val="24"/>
        </w:rPr>
        <w:t>by May 15</w:t>
      </w:r>
      <w:r w:rsidRPr="00B242E3">
        <w:rPr>
          <w:rFonts w:asciiTheme="majorHAnsi" w:eastAsia="Times New Roman" w:hAnsiTheme="majorHAnsi" w:cstheme="majorHAnsi"/>
          <w:sz w:val="24"/>
          <w:szCs w:val="24"/>
          <w:vertAlign w:val="superscript"/>
        </w:rPr>
        <w:t>th</w:t>
      </w:r>
      <w:r>
        <w:rPr>
          <w:rFonts w:asciiTheme="majorHAnsi" w:eastAsia="Times New Roman" w:hAnsiTheme="majorHAnsi" w:cstheme="majorHAnsi"/>
          <w:sz w:val="24"/>
          <w:szCs w:val="24"/>
        </w:rPr>
        <w:t>,</w:t>
      </w:r>
      <w:r w:rsidRPr="005C7F01">
        <w:rPr>
          <w:rFonts w:asciiTheme="majorHAnsi" w:eastAsia="Times New Roman" w:hAnsiTheme="majorHAnsi" w:cstheme="majorHAnsi"/>
          <w:sz w:val="24"/>
          <w:szCs w:val="24"/>
        </w:rPr>
        <w:t xml:space="preserve"> for inclusion </w:t>
      </w:r>
      <w:r>
        <w:rPr>
          <w:rFonts w:asciiTheme="majorHAnsi" w:eastAsia="Times New Roman" w:hAnsiTheme="majorHAnsi" w:cstheme="majorHAnsi"/>
          <w:sz w:val="24"/>
          <w:szCs w:val="24"/>
        </w:rPr>
        <w:t>in the June 8</w:t>
      </w:r>
      <w:r w:rsidRPr="005C7F01">
        <w:rPr>
          <w:rFonts w:asciiTheme="majorHAnsi" w:eastAsia="Times New Roman" w:hAnsiTheme="majorHAnsi" w:cstheme="majorHAnsi"/>
          <w:sz w:val="24"/>
          <w:szCs w:val="24"/>
          <w:vertAlign w:val="superscript"/>
        </w:rPr>
        <w:t>th</w:t>
      </w:r>
      <w:r>
        <w:rPr>
          <w:rFonts w:asciiTheme="majorHAnsi" w:eastAsia="Times New Roman" w:hAnsiTheme="majorHAnsi" w:cstheme="majorHAnsi"/>
          <w:sz w:val="24"/>
          <w:szCs w:val="24"/>
        </w:rPr>
        <w:t xml:space="preserve"> </w:t>
      </w:r>
      <w:r w:rsidRPr="005C7F01">
        <w:rPr>
          <w:rFonts w:asciiTheme="majorHAnsi" w:eastAsia="Times New Roman" w:hAnsiTheme="majorHAnsi" w:cstheme="majorHAnsi"/>
          <w:sz w:val="24"/>
          <w:szCs w:val="24"/>
        </w:rPr>
        <w:t>F2F</w:t>
      </w:r>
      <w:r>
        <w:rPr>
          <w:rFonts w:asciiTheme="majorHAnsi" w:eastAsia="Times New Roman" w:hAnsiTheme="majorHAnsi" w:cstheme="majorHAnsi"/>
          <w:sz w:val="24"/>
          <w:szCs w:val="24"/>
        </w:rPr>
        <w:t xml:space="preserve"> agenda</w:t>
      </w:r>
      <w:r w:rsidRPr="005C7F01">
        <w:rPr>
          <w:rFonts w:asciiTheme="majorHAnsi" w:eastAsia="Times New Roman" w:hAnsiTheme="majorHAnsi" w:cstheme="majorHAnsi"/>
          <w:sz w:val="24"/>
          <w:szCs w:val="24"/>
        </w:rPr>
        <w:t>.</w:t>
      </w:r>
    </w:p>
    <w:p w:rsidR="00CB0A83" w:rsidRPr="00B96E17" w:rsidRDefault="00CB0A83" w:rsidP="00CB0A83">
      <w:pPr>
        <w:numPr>
          <w:ilvl w:val="0"/>
          <w:numId w:val="7"/>
        </w:numPr>
        <w:shd w:val="clear" w:color="auto" w:fill="FFFFFF"/>
        <w:spacing w:before="40" w:after="0" w:line="240" w:lineRule="auto"/>
        <w:contextualSpacing/>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Discussed how expenses for Board’s Face to Face meetings are handled. </w:t>
      </w:r>
    </w:p>
    <w:p w:rsidR="00B96E17" w:rsidRPr="00F8239F" w:rsidRDefault="00B96E17" w:rsidP="00B96E17">
      <w:pPr>
        <w:numPr>
          <w:ilvl w:val="1"/>
          <w:numId w:val="7"/>
        </w:numPr>
        <w:shd w:val="clear" w:color="auto" w:fill="FFFFFF"/>
        <w:spacing w:before="40" w:after="0" w:line="240" w:lineRule="auto"/>
        <w:contextualSpacing/>
        <w:rPr>
          <w:rFonts w:asciiTheme="majorHAnsi" w:eastAsia="Times New Roman" w:hAnsiTheme="majorHAnsi" w:cstheme="majorHAnsi"/>
          <w:sz w:val="24"/>
          <w:szCs w:val="24"/>
        </w:rPr>
      </w:pPr>
      <w:r>
        <w:t>The Board Chair saved a $100 rental fee for the projector by getting Katherine to loan me the Events projector.</w:t>
      </w:r>
    </w:p>
    <w:p w:rsidR="00F8239F" w:rsidRPr="00F8239F" w:rsidRDefault="00F8239F" w:rsidP="00F8239F">
      <w:pPr>
        <w:pStyle w:val="ListParagraph"/>
        <w:numPr>
          <w:ilvl w:val="1"/>
          <w:numId w:val="7"/>
        </w:numPr>
        <w:spacing w:after="0" w:line="240" w:lineRule="auto"/>
        <w:rPr>
          <w:rFonts w:asciiTheme="majorHAnsi" w:eastAsia="Times New Roman" w:hAnsiTheme="majorHAnsi" w:cs="Times New Roman"/>
          <w:sz w:val="24"/>
          <w:szCs w:val="24"/>
        </w:rPr>
      </w:pPr>
      <w:r w:rsidRPr="00F8239F">
        <w:rPr>
          <w:rFonts w:asciiTheme="majorHAnsi" w:eastAsia="Times New Roman" w:hAnsiTheme="majorHAnsi" w:cs="Times New Roman"/>
          <w:iCs/>
          <w:sz w:val="24"/>
          <w:szCs w:val="24"/>
        </w:rPr>
        <w:t>The Board continues to be frugal during o</w:t>
      </w:r>
      <w:r>
        <w:rPr>
          <w:rFonts w:asciiTheme="majorHAnsi" w:eastAsia="Times New Roman" w:hAnsiTheme="majorHAnsi" w:cs="Times New Roman"/>
          <w:iCs/>
          <w:sz w:val="24"/>
          <w:szCs w:val="24"/>
        </w:rPr>
        <w:t>ur meetings.  For example, while the B</w:t>
      </w:r>
      <w:r w:rsidRPr="00F8239F">
        <w:rPr>
          <w:rFonts w:asciiTheme="majorHAnsi" w:eastAsia="Times New Roman" w:hAnsiTheme="majorHAnsi" w:cs="Times New Roman"/>
          <w:iCs/>
          <w:sz w:val="24"/>
          <w:szCs w:val="24"/>
        </w:rPr>
        <w:t>oard did n</w:t>
      </w:r>
      <w:r>
        <w:rPr>
          <w:rFonts w:asciiTheme="majorHAnsi" w:eastAsia="Times New Roman" w:hAnsiTheme="majorHAnsi" w:cs="Times New Roman"/>
          <w:iCs/>
          <w:sz w:val="24"/>
          <w:szCs w:val="24"/>
        </w:rPr>
        <w:t>ot use all the per diem allowed, it</w:t>
      </w:r>
      <w:r w:rsidRPr="00F8239F">
        <w:rPr>
          <w:rFonts w:asciiTheme="majorHAnsi" w:eastAsia="Times New Roman" w:hAnsiTheme="majorHAnsi" w:cs="Times New Roman"/>
          <w:iCs/>
          <w:sz w:val="24"/>
          <w:szCs w:val="24"/>
        </w:rPr>
        <w:t xml:space="preserve"> managed to provide lunch for the Arizona </w:t>
      </w:r>
      <w:r>
        <w:rPr>
          <w:rFonts w:asciiTheme="majorHAnsi" w:eastAsia="Times New Roman" w:hAnsiTheme="majorHAnsi" w:cs="Times New Roman"/>
          <w:iCs/>
          <w:sz w:val="24"/>
          <w:szCs w:val="24"/>
        </w:rPr>
        <w:t>Fellowship F</w:t>
      </w:r>
      <w:r w:rsidRPr="00F8239F">
        <w:rPr>
          <w:rFonts w:asciiTheme="majorHAnsi" w:eastAsia="Times New Roman" w:hAnsiTheme="majorHAnsi" w:cs="Times New Roman"/>
          <w:iCs/>
          <w:sz w:val="24"/>
          <w:szCs w:val="24"/>
        </w:rPr>
        <w:t>orum held during the face to face.  Total under budget - $41.</w:t>
      </w:r>
    </w:p>
    <w:p w:rsidR="00F8239F" w:rsidRDefault="00F8239F" w:rsidP="00F8239F">
      <w:pPr>
        <w:shd w:val="clear" w:color="auto" w:fill="FFFFFF"/>
        <w:spacing w:before="40" w:after="0" w:line="240" w:lineRule="auto"/>
        <w:contextualSpacing/>
        <w:rPr>
          <w:rFonts w:asciiTheme="majorHAnsi" w:eastAsia="Times New Roman" w:hAnsiTheme="majorHAnsi" w:cstheme="majorHAnsi"/>
          <w:sz w:val="24"/>
          <w:szCs w:val="24"/>
        </w:rPr>
      </w:pPr>
    </w:p>
    <w:p w:rsidR="00BC0EDB" w:rsidRPr="007961A2" w:rsidRDefault="00BC0EDB">
      <w:pPr>
        <w:spacing w:after="0" w:line="240" w:lineRule="auto"/>
        <w:rPr>
          <w:rFonts w:asciiTheme="majorHAnsi" w:eastAsia="Times New Roman" w:hAnsiTheme="majorHAnsi" w:cstheme="majorHAnsi"/>
          <w:sz w:val="24"/>
          <w:szCs w:val="24"/>
        </w:rPr>
      </w:pPr>
    </w:p>
    <w:p w:rsidR="00BC0EDB" w:rsidRPr="00CF0A3E" w:rsidRDefault="00CF0A3E">
      <w:pPr>
        <w:pBdr>
          <w:top w:val="nil"/>
          <w:left w:val="nil"/>
          <w:bottom w:val="nil"/>
          <w:right w:val="nil"/>
          <w:between w:val="nil"/>
        </w:pBdr>
        <w:spacing w:before="100" w:after="100" w:line="240" w:lineRule="auto"/>
        <w:rPr>
          <w:rFonts w:asciiTheme="majorHAnsi" w:eastAsia="Times New Roman" w:hAnsiTheme="majorHAnsi" w:cstheme="majorHAnsi"/>
          <w:b/>
          <w:sz w:val="24"/>
          <w:szCs w:val="24"/>
        </w:rPr>
      </w:pPr>
      <w:r w:rsidRPr="00CF0A3E">
        <w:rPr>
          <w:rFonts w:asciiTheme="majorHAnsi" w:eastAsia="Times New Roman" w:hAnsiTheme="majorHAnsi" w:cstheme="majorHAnsi"/>
          <w:b/>
          <w:sz w:val="24"/>
          <w:szCs w:val="24"/>
        </w:rPr>
        <w:t xml:space="preserve">Adjourned </w:t>
      </w:r>
      <w:r w:rsidR="003C7C50">
        <w:rPr>
          <w:rFonts w:asciiTheme="majorHAnsi" w:eastAsia="Times New Roman" w:hAnsiTheme="majorHAnsi" w:cstheme="majorHAnsi"/>
          <w:b/>
          <w:sz w:val="24"/>
          <w:szCs w:val="24"/>
        </w:rPr>
        <w:t>Sunday, April 15</w:t>
      </w:r>
      <w:r w:rsidR="003C7C50" w:rsidRPr="003C7C50">
        <w:rPr>
          <w:rFonts w:asciiTheme="majorHAnsi" w:eastAsia="Times New Roman" w:hAnsiTheme="majorHAnsi" w:cstheme="majorHAnsi"/>
          <w:b/>
          <w:sz w:val="24"/>
          <w:szCs w:val="24"/>
          <w:vertAlign w:val="superscript"/>
        </w:rPr>
        <w:t>th</w:t>
      </w:r>
      <w:r w:rsidR="003C7C50">
        <w:rPr>
          <w:rFonts w:asciiTheme="majorHAnsi" w:eastAsia="Times New Roman" w:hAnsiTheme="majorHAnsi" w:cstheme="majorHAnsi"/>
          <w:b/>
          <w:sz w:val="24"/>
          <w:szCs w:val="24"/>
        </w:rPr>
        <w:t xml:space="preserve"> </w:t>
      </w:r>
      <w:r w:rsidRPr="00CF0A3E">
        <w:rPr>
          <w:rFonts w:asciiTheme="majorHAnsi" w:eastAsia="Times New Roman" w:hAnsiTheme="majorHAnsi" w:cstheme="majorHAnsi"/>
          <w:b/>
          <w:sz w:val="24"/>
          <w:szCs w:val="24"/>
        </w:rPr>
        <w:t>at 1:00pm</w:t>
      </w:r>
    </w:p>
    <w:sectPr w:rsidR="00BC0EDB" w:rsidRPr="00CF0A3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34" w:rsidRDefault="00AC4134">
      <w:pPr>
        <w:spacing w:after="0" w:line="240" w:lineRule="auto"/>
      </w:pPr>
      <w:r>
        <w:separator/>
      </w:r>
    </w:p>
  </w:endnote>
  <w:endnote w:type="continuationSeparator" w:id="0">
    <w:p w:rsidR="00AC4134" w:rsidRDefault="00AC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siva">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34" w:rsidRDefault="00AC4134">
      <w:pPr>
        <w:spacing w:after="0" w:line="240" w:lineRule="auto"/>
      </w:pPr>
      <w:r>
        <w:separator/>
      </w:r>
    </w:p>
  </w:footnote>
  <w:footnote w:type="continuationSeparator" w:id="0">
    <w:p w:rsidR="00AC4134" w:rsidRDefault="00AC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DB" w:rsidRDefault="00BC0E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1F9"/>
    <w:multiLevelType w:val="multilevel"/>
    <w:tmpl w:val="22741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AB72E1"/>
    <w:multiLevelType w:val="hybridMultilevel"/>
    <w:tmpl w:val="47446D0E"/>
    <w:lvl w:ilvl="0" w:tplc="F50C5520">
      <w:start w:val="6"/>
      <w:numFmt w:val="lowerLetter"/>
      <w:lvlText w:val="%1."/>
      <w:lvlJc w:val="left"/>
      <w:pPr>
        <w:ind w:left="1800" w:hanging="360"/>
      </w:pPr>
      <w:rPr>
        <w:rFonts w:asciiTheme="majorHAnsi" w:eastAsia="Times New Roman"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81A3D"/>
    <w:multiLevelType w:val="multilevel"/>
    <w:tmpl w:val="8E1A1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1C6B54"/>
    <w:multiLevelType w:val="hybridMultilevel"/>
    <w:tmpl w:val="296C78DE"/>
    <w:lvl w:ilvl="0" w:tplc="490A6CC4">
      <w:start w:val="8"/>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80748E"/>
    <w:multiLevelType w:val="multilevel"/>
    <w:tmpl w:val="92C05F7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9CC4D4F"/>
    <w:multiLevelType w:val="multilevel"/>
    <w:tmpl w:val="07F6D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FA3445"/>
    <w:multiLevelType w:val="hybridMultilevel"/>
    <w:tmpl w:val="659EFE34"/>
    <w:lvl w:ilvl="0" w:tplc="A70889EA">
      <w:start w:val="6"/>
      <w:numFmt w:val="lowerLetter"/>
      <w:lvlText w:val="%1."/>
      <w:lvlJc w:val="left"/>
      <w:pPr>
        <w:ind w:left="2520" w:hanging="360"/>
      </w:pPr>
      <w:rPr>
        <w:rFonts w:asciiTheme="majorHAnsi" w:eastAsia="Times New Roman" w:hAnsiTheme="majorHAnsi" w:cstheme="maj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A85FB2"/>
    <w:multiLevelType w:val="hybridMultilevel"/>
    <w:tmpl w:val="57643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11F3B"/>
    <w:multiLevelType w:val="multilevel"/>
    <w:tmpl w:val="AF365E4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4A111C7"/>
    <w:multiLevelType w:val="hybridMultilevel"/>
    <w:tmpl w:val="241EE114"/>
    <w:lvl w:ilvl="0" w:tplc="5DF632F4">
      <w:start w:val="6"/>
      <w:numFmt w:val="lowerLetter"/>
      <w:lvlText w:val="%1."/>
      <w:lvlJc w:val="left"/>
      <w:pPr>
        <w:ind w:left="1800" w:hanging="360"/>
      </w:pPr>
      <w:rPr>
        <w:rFonts w:asciiTheme="majorHAnsi" w:eastAsia="Times New Roman"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E265C6"/>
    <w:multiLevelType w:val="multilevel"/>
    <w:tmpl w:val="3580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6A326A"/>
    <w:multiLevelType w:val="multilevel"/>
    <w:tmpl w:val="7A7C7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3D6B9C"/>
    <w:multiLevelType w:val="multilevel"/>
    <w:tmpl w:val="28B28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2C21FD9"/>
    <w:multiLevelType w:val="hybridMultilevel"/>
    <w:tmpl w:val="04B2A090"/>
    <w:lvl w:ilvl="0" w:tplc="0AAE0562">
      <w:start w:val="6"/>
      <w:numFmt w:val="lowerLetter"/>
      <w:lvlText w:val="%1."/>
      <w:lvlJc w:val="left"/>
      <w:pPr>
        <w:ind w:left="1800" w:hanging="360"/>
      </w:pPr>
      <w:rPr>
        <w:rFonts w:asciiTheme="majorHAnsi" w:eastAsia="Times New Roman" w:hAnsiTheme="majorHAnsi" w:cs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F2634D"/>
    <w:multiLevelType w:val="multilevel"/>
    <w:tmpl w:val="7696C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431FAB"/>
    <w:multiLevelType w:val="multilevel"/>
    <w:tmpl w:val="3E10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9D4A9E"/>
    <w:multiLevelType w:val="hybridMultilevel"/>
    <w:tmpl w:val="DC3EECDA"/>
    <w:lvl w:ilvl="0" w:tplc="F4B2DD8C">
      <w:start w:val="6"/>
      <w:numFmt w:val="lowerLetter"/>
      <w:lvlText w:val="%1."/>
      <w:lvlJc w:val="left"/>
      <w:pPr>
        <w:ind w:left="2520" w:hanging="360"/>
      </w:pPr>
      <w:rPr>
        <w:rFonts w:asciiTheme="majorHAnsi" w:eastAsia="Times New Roman" w:hAnsiTheme="majorHAnsi" w:cstheme="majorHAnsi"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D8E57D6"/>
    <w:multiLevelType w:val="hybridMultilevel"/>
    <w:tmpl w:val="BB6A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F7F76"/>
    <w:multiLevelType w:val="multilevel"/>
    <w:tmpl w:val="3BB05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273E90"/>
    <w:multiLevelType w:val="multilevel"/>
    <w:tmpl w:val="B75250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6502D3A"/>
    <w:multiLevelType w:val="multilevel"/>
    <w:tmpl w:val="90A0B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B454A51"/>
    <w:multiLevelType w:val="hybridMultilevel"/>
    <w:tmpl w:val="7F5A06A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664EF1"/>
    <w:multiLevelType w:val="multilevel"/>
    <w:tmpl w:val="7E1465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20"/>
  </w:num>
  <w:num w:numId="3">
    <w:abstractNumId w:val="18"/>
  </w:num>
  <w:num w:numId="4">
    <w:abstractNumId w:val="19"/>
  </w:num>
  <w:num w:numId="5">
    <w:abstractNumId w:val="14"/>
  </w:num>
  <w:num w:numId="6">
    <w:abstractNumId w:val="2"/>
  </w:num>
  <w:num w:numId="7">
    <w:abstractNumId w:val="10"/>
  </w:num>
  <w:num w:numId="8">
    <w:abstractNumId w:val="11"/>
  </w:num>
  <w:num w:numId="9">
    <w:abstractNumId w:val="15"/>
  </w:num>
  <w:num w:numId="10">
    <w:abstractNumId w:val="22"/>
  </w:num>
  <w:num w:numId="11">
    <w:abstractNumId w:val="0"/>
  </w:num>
  <w:num w:numId="12">
    <w:abstractNumId w:val="5"/>
  </w:num>
  <w:num w:numId="13">
    <w:abstractNumId w:val="7"/>
  </w:num>
  <w:num w:numId="14">
    <w:abstractNumId w:val="17"/>
  </w:num>
  <w:num w:numId="15">
    <w:abstractNumId w:val="4"/>
  </w:num>
  <w:num w:numId="16">
    <w:abstractNumId w:val="8"/>
  </w:num>
  <w:num w:numId="17">
    <w:abstractNumId w:val="3"/>
  </w:num>
  <w:num w:numId="18">
    <w:abstractNumId w:val="21"/>
  </w:num>
  <w:num w:numId="19">
    <w:abstractNumId w:val="13"/>
  </w:num>
  <w:num w:numId="20">
    <w:abstractNumId w:val="1"/>
  </w:num>
  <w:num w:numId="21">
    <w:abstractNumId w:val="6"/>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DB"/>
    <w:rsid w:val="000064C6"/>
    <w:rsid w:val="00026F12"/>
    <w:rsid w:val="000C38B7"/>
    <w:rsid w:val="000E5611"/>
    <w:rsid w:val="000F0CE1"/>
    <w:rsid w:val="00171A93"/>
    <w:rsid w:val="001C0981"/>
    <w:rsid w:val="001D6DDA"/>
    <w:rsid w:val="001D7EBA"/>
    <w:rsid w:val="001E2D2C"/>
    <w:rsid w:val="00223246"/>
    <w:rsid w:val="002812FB"/>
    <w:rsid w:val="002A0BAF"/>
    <w:rsid w:val="00310A8F"/>
    <w:rsid w:val="003B61BA"/>
    <w:rsid w:val="003C7C50"/>
    <w:rsid w:val="003E37F3"/>
    <w:rsid w:val="00410272"/>
    <w:rsid w:val="00432573"/>
    <w:rsid w:val="004730D3"/>
    <w:rsid w:val="00473B6B"/>
    <w:rsid w:val="004A0D88"/>
    <w:rsid w:val="0058638E"/>
    <w:rsid w:val="005A11FF"/>
    <w:rsid w:val="005C6286"/>
    <w:rsid w:val="005C7F01"/>
    <w:rsid w:val="006171E3"/>
    <w:rsid w:val="006537B2"/>
    <w:rsid w:val="006F2D1C"/>
    <w:rsid w:val="0072544C"/>
    <w:rsid w:val="007961A2"/>
    <w:rsid w:val="007C6159"/>
    <w:rsid w:val="007C7AA8"/>
    <w:rsid w:val="007D5C25"/>
    <w:rsid w:val="00852A8D"/>
    <w:rsid w:val="00890F3B"/>
    <w:rsid w:val="008C7D56"/>
    <w:rsid w:val="00955687"/>
    <w:rsid w:val="00962AD4"/>
    <w:rsid w:val="00980894"/>
    <w:rsid w:val="00A03495"/>
    <w:rsid w:val="00A42476"/>
    <w:rsid w:val="00A64486"/>
    <w:rsid w:val="00A95540"/>
    <w:rsid w:val="00A96188"/>
    <w:rsid w:val="00AB2262"/>
    <w:rsid w:val="00AC4134"/>
    <w:rsid w:val="00AF0D98"/>
    <w:rsid w:val="00B1320B"/>
    <w:rsid w:val="00B242E3"/>
    <w:rsid w:val="00B302D7"/>
    <w:rsid w:val="00B7616B"/>
    <w:rsid w:val="00B96E17"/>
    <w:rsid w:val="00BC0EDB"/>
    <w:rsid w:val="00C72C16"/>
    <w:rsid w:val="00CB0A83"/>
    <w:rsid w:val="00CF0A3E"/>
    <w:rsid w:val="00D5479A"/>
    <w:rsid w:val="00EC5BB0"/>
    <w:rsid w:val="00F117A2"/>
    <w:rsid w:val="00F73483"/>
    <w:rsid w:val="00F8239F"/>
    <w:rsid w:val="00FE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4EB72-B35B-425B-9623-53680BCC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before="67" w:after="0" w:line="240" w:lineRule="auto"/>
      <w:ind w:left="197"/>
      <w:outlineLvl w:val="1"/>
    </w:pPr>
    <w:rPr>
      <w:rFonts w:ascii="Corsiva" w:eastAsia="Corsiva" w:hAnsi="Corsiva" w:cs="Corsiva"/>
      <w:i/>
      <w:sz w:val="40"/>
      <w:szCs w:val="4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7961A2"/>
    <w:pPr>
      <w:spacing w:before="100" w:beforeAutospacing="1" w:after="100" w:afterAutospacing="1" w:line="240" w:lineRule="auto"/>
    </w:pPr>
    <w:rPr>
      <w:rFonts w:eastAsiaTheme="minorEastAsia"/>
    </w:rPr>
  </w:style>
  <w:style w:type="paragraph" w:styleId="ListParagraph">
    <w:name w:val="List Paragraph"/>
    <w:basedOn w:val="Normal"/>
    <w:uiPriority w:val="1"/>
    <w:qFormat/>
    <w:rsid w:val="007961A2"/>
    <w:pPr>
      <w:ind w:left="720"/>
      <w:contextualSpacing/>
    </w:pPr>
  </w:style>
  <w:style w:type="paragraph" w:styleId="Header">
    <w:name w:val="header"/>
    <w:basedOn w:val="Normal"/>
    <w:link w:val="HeaderChar"/>
    <w:uiPriority w:val="99"/>
    <w:unhideWhenUsed/>
    <w:rsid w:val="00F11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A2"/>
  </w:style>
  <w:style w:type="paragraph" w:styleId="Footer">
    <w:name w:val="footer"/>
    <w:basedOn w:val="Normal"/>
    <w:link w:val="FooterChar"/>
    <w:uiPriority w:val="99"/>
    <w:unhideWhenUsed/>
    <w:rsid w:val="00F11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A2"/>
  </w:style>
  <w:style w:type="paragraph" w:styleId="BalloonText">
    <w:name w:val="Balloon Text"/>
    <w:basedOn w:val="Normal"/>
    <w:link w:val="BalloonTextChar"/>
    <w:uiPriority w:val="99"/>
    <w:semiHidden/>
    <w:unhideWhenUsed/>
    <w:rsid w:val="0002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dc:creator>
  <cp:lastModifiedBy>user</cp:lastModifiedBy>
  <cp:revision>2</cp:revision>
  <dcterms:created xsi:type="dcterms:W3CDTF">2018-05-02T16:54:00Z</dcterms:created>
  <dcterms:modified xsi:type="dcterms:W3CDTF">2018-05-02T16:54:00Z</dcterms:modified>
</cp:coreProperties>
</file>