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811B" w14:textId="77777777" w:rsidR="00945C15" w:rsidRDefault="00945C15" w:rsidP="00945C15">
      <w:pPr>
        <w:rPr>
          <w:color w:val="0070C0"/>
        </w:rPr>
      </w:pPr>
      <w:bookmarkStart w:id="0" w:name="_GoBack"/>
      <w:bookmarkEnd w:id="0"/>
    </w:p>
    <w:p w14:paraId="7CBCAF76" w14:textId="77777777" w:rsidR="00945C15" w:rsidRDefault="00945C15" w:rsidP="00945C15">
      <w:r>
        <w:t>Co-NNections Committee monthly business meeting February 3, 2018</w:t>
      </w:r>
    </w:p>
    <w:p w14:paraId="6DA44D15" w14:textId="77777777" w:rsidR="00945C15" w:rsidRDefault="00945C15" w:rsidP="00945C15">
      <w:r>
        <w:t>Began 12:02 pm PT</w:t>
      </w:r>
    </w:p>
    <w:p w14:paraId="532E0B59" w14:textId="77777777" w:rsidR="00945C15" w:rsidRDefault="00945C15" w:rsidP="00945C15"/>
    <w:p w14:paraId="287644C1" w14:textId="77777777" w:rsidR="00945C15" w:rsidRDefault="00945C15" w:rsidP="00945C15">
      <w:pPr>
        <w:pStyle w:val="ListParagraph"/>
        <w:numPr>
          <w:ilvl w:val="0"/>
          <w:numId w:val="1"/>
        </w:numPr>
      </w:pPr>
      <w:r>
        <w:t xml:space="preserve">      Request Volunteer to take minutes: Resa</w:t>
      </w:r>
    </w:p>
    <w:p w14:paraId="5C385769" w14:textId="77777777" w:rsidR="00945C15" w:rsidRDefault="00945C15" w:rsidP="00945C15"/>
    <w:p w14:paraId="787E32EE" w14:textId="77777777" w:rsidR="00945C15" w:rsidRDefault="00945C15" w:rsidP="00945C15">
      <w:r>
        <w:t>2.         Note Round Robin Order: Don, Geff, Faith, Resa, Linda A.</w:t>
      </w:r>
    </w:p>
    <w:p w14:paraId="1C74C1DC" w14:textId="77777777" w:rsidR="00945C15" w:rsidRDefault="00945C15" w:rsidP="00945C15"/>
    <w:p w14:paraId="463DCFE4" w14:textId="77777777" w:rsidR="00945C15" w:rsidRDefault="00945C15" w:rsidP="00945C15">
      <w:r>
        <w:t>3.         Serenity Prayer</w:t>
      </w:r>
    </w:p>
    <w:p w14:paraId="4C5D35CB" w14:textId="77777777" w:rsidR="00945C15" w:rsidRDefault="00945C15" w:rsidP="00945C15"/>
    <w:p w14:paraId="2EE59007" w14:textId="77777777" w:rsidR="00945C15" w:rsidRDefault="00945C15" w:rsidP="00945C15">
      <w:r>
        <w:t xml:space="preserve">4.         Approval of December 2, 2017 minutes. Minutes approved. </w:t>
      </w:r>
    </w:p>
    <w:p w14:paraId="37D329DF" w14:textId="77777777" w:rsidR="00945C15" w:rsidRDefault="00945C15" w:rsidP="00945C15"/>
    <w:p w14:paraId="3AFA14DF" w14:textId="77777777" w:rsidR="00945C15" w:rsidRDefault="00945C15" w:rsidP="00945C15">
      <w:r>
        <w:t>5.       Vice Chair update on Committee request for local meeting data base to implement fellowship outreach for recovery stories and service workers</w:t>
      </w:r>
      <w:r>
        <w:rPr>
          <w:color w:val="0070C0"/>
        </w:rPr>
        <w:t xml:space="preserve">. </w:t>
      </w:r>
      <w:r>
        <w:t xml:space="preserve">Geff updated on contacts: received 485 contacts out of 7300. </w:t>
      </w:r>
    </w:p>
    <w:p w14:paraId="26FF8615" w14:textId="77777777" w:rsidR="00945C15" w:rsidRDefault="00945C15" w:rsidP="00945C15">
      <w:pPr>
        <w:rPr>
          <w:color w:val="0070C0"/>
        </w:rPr>
      </w:pPr>
    </w:p>
    <w:p w14:paraId="33C789A7" w14:textId="77777777" w:rsidR="00945C15" w:rsidRDefault="00945C15" w:rsidP="00945C15">
      <w:r>
        <w:t>6.       Discussion of alternative fellowship contact technologies:</w:t>
      </w:r>
    </w:p>
    <w:p w14:paraId="08F8A416" w14:textId="77777777" w:rsidR="00945C15" w:rsidRDefault="00945C15" w:rsidP="00945C15">
      <w:pPr>
        <w:ind w:left="720"/>
      </w:pPr>
      <w:r>
        <w:t>Don stated local intergroups don’t give email address, but rather phone numbers for texting. Alternative: sign up to receive text message; people would voluntarily sign up to receive texts</w:t>
      </w:r>
    </w:p>
    <w:p w14:paraId="45BBA05B" w14:textId="77777777" w:rsidR="00945C15" w:rsidRDefault="00945C15" w:rsidP="00945C15">
      <w:r>
        <w:tab/>
        <w:t xml:space="preserve">Faith/Resa: explore what the cost would be for texting; how do they sign up to receive texts </w:t>
      </w:r>
    </w:p>
    <w:p w14:paraId="4A039E05" w14:textId="77777777" w:rsidR="00945C15" w:rsidRDefault="00945C15" w:rsidP="00945C15"/>
    <w:p w14:paraId="07D2134A" w14:textId="77777777" w:rsidR="00945C15" w:rsidRDefault="00945C15" w:rsidP="00945C15">
      <w:r>
        <w:t xml:space="preserve">7.       Introduced Linda A. as new liaison to board of trustees  </w:t>
      </w:r>
    </w:p>
    <w:p w14:paraId="213ABFD2" w14:textId="77777777" w:rsidR="00945C15" w:rsidRDefault="00945C15" w:rsidP="00945C15">
      <w:pPr>
        <w:rPr>
          <w:color w:val="0070C0"/>
        </w:rPr>
      </w:pPr>
    </w:p>
    <w:p w14:paraId="65DDAF22" w14:textId="77777777" w:rsidR="00945C15" w:rsidRDefault="00945C15" w:rsidP="00945C15">
      <w:r>
        <w:t xml:space="preserve">8.      Discussion: evaluation of Co-NNections coda.org web page. Streamlined coda.org webpage: archives page. Co-NNections will be a page on the coda.org site instead of a separate site. Keep the archives as available to the </w:t>
      </w:r>
      <w:proofErr w:type="gramStart"/>
      <w:r>
        <w:t>Fellowship, but</w:t>
      </w:r>
      <w:proofErr w:type="gramEnd"/>
      <w:r>
        <w:t xml:space="preserve"> clean up the archives site: make it more stream lined, and label them as “archives.” Move the About Co-NNections link to its own tab on the menu heading. Motion: we believe the Co-NNections page is okay; nothing should be eliminated; we would like to have the categories sub-link re-named “Achieves” and the “About Co-NNections” link on its own tab on the menu heading. </w:t>
      </w:r>
    </w:p>
    <w:p w14:paraId="04948F03" w14:textId="77777777" w:rsidR="00945C15" w:rsidRDefault="00945C15" w:rsidP="00945C15">
      <w:pPr>
        <w:rPr>
          <w:color w:val="0070C0"/>
        </w:rPr>
      </w:pPr>
    </w:p>
    <w:p w14:paraId="523F0988" w14:textId="77777777" w:rsidR="00945C15" w:rsidRDefault="00945C15" w:rsidP="00945C15">
      <w:r>
        <w:t xml:space="preserve">9.       Are their Co-NNections issues that could or should be agenda items for the CoDA Board of Trustees Meeting? We are in the early stages of looking into texting as form of communication. </w:t>
      </w:r>
    </w:p>
    <w:p w14:paraId="575D7D06" w14:textId="77777777" w:rsidR="00945C15" w:rsidRDefault="00945C15" w:rsidP="00945C15">
      <w:r>
        <w:t xml:space="preserve">The creation of intergroup list is proceeding slowly. </w:t>
      </w:r>
    </w:p>
    <w:p w14:paraId="3892281F" w14:textId="77777777" w:rsidR="00945C15" w:rsidRDefault="00945C15" w:rsidP="00945C15">
      <w:pPr>
        <w:rPr>
          <w:color w:val="0070C0"/>
        </w:rPr>
      </w:pPr>
    </w:p>
    <w:p w14:paraId="5A19F80A" w14:textId="77777777" w:rsidR="00945C15" w:rsidRDefault="00945C15" w:rsidP="00945C15">
      <w:r>
        <w:t>10.       Meetings in Print Subcommittee Report: Resa</w:t>
      </w:r>
    </w:p>
    <w:p w14:paraId="314D7C1D" w14:textId="77777777" w:rsidR="00945C15" w:rsidRDefault="00945C15" w:rsidP="00945C15">
      <w:r>
        <w:rPr>
          <w:color w:val="0070C0"/>
        </w:rPr>
        <w:tab/>
      </w:r>
      <w:r>
        <w:t xml:space="preserve">Meeting in Print for March is on track. </w:t>
      </w:r>
    </w:p>
    <w:p w14:paraId="049F2E45" w14:textId="77777777" w:rsidR="00945C15" w:rsidRDefault="00945C15" w:rsidP="00945C15">
      <w:pPr>
        <w:rPr>
          <w:color w:val="0070C0"/>
        </w:rPr>
      </w:pPr>
    </w:p>
    <w:p w14:paraId="69BEB65A" w14:textId="77777777" w:rsidR="00945C15" w:rsidRDefault="00945C15" w:rsidP="00945C15">
      <w:r>
        <w:t>11.       Weekly Reading Subcommittee Report: Geff</w:t>
      </w:r>
    </w:p>
    <w:p w14:paraId="546677C1" w14:textId="77777777" w:rsidR="00945C15" w:rsidRDefault="00945C15" w:rsidP="00945C15">
      <w:r>
        <w:tab/>
        <w:t xml:space="preserve">May need an additional grammar specialist.  </w:t>
      </w:r>
    </w:p>
    <w:p w14:paraId="7A0D17E1" w14:textId="77777777" w:rsidR="00945C15" w:rsidRDefault="00945C15" w:rsidP="00945C15">
      <w:pPr>
        <w:rPr>
          <w:color w:val="0070C0"/>
        </w:rPr>
      </w:pPr>
    </w:p>
    <w:p w14:paraId="6359FABD" w14:textId="77777777" w:rsidR="00945C15" w:rsidRDefault="00945C15" w:rsidP="00945C15">
      <w:r>
        <w:t>12.       Book Work Group Report: Don</w:t>
      </w:r>
    </w:p>
    <w:p w14:paraId="0DF50300" w14:textId="77777777" w:rsidR="00945C15" w:rsidRDefault="00945C15" w:rsidP="00945C15">
      <w:pPr>
        <w:ind w:left="720"/>
      </w:pPr>
      <w:r>
        <w:t xml:space="preserve">Have gone as far as they can go without an editor. Putting book on back burner. Resa volunteered to look at and edit book. Title of book not yet assigned.   </w:t>
      </w:r>
    </w:p>
    <w:p w14:paraId="0B80BE6A" w14:textId="77777777" w:rsidR="00945C15" w:rsidRDefault="00945C15" w:rsidP="00945C15">
      <w:pPr>
        <w:rPr>
          <w:color w:val="0070C0"/>
        </w:rPr>
      </w:pPr>
    </w:p>
    <w:p w14:paraId="6515B0D0" w14:textId="77777777" w:rsidR="00945C15" w:rsidRDefault="00945C15" w:rsidP="00945C15">
      <w:r>
        <w:t>13.       Call for New Business</w:t>
      </w:r>
    </w:p>
    <w:p w14:paraId="0C2D0045" w14:textId="77777777" w:rsidR="00945C15" w:rsidRDefault="00945C15" w:rsidP="00945C15">
      <w:pPr>
        <w:rPr>
          <w:color w:val="0070C0"/>
        </w:rPr>
      </w:pPr>
    </w:p>
    <w:p w14:paraId="35700F57" w14:textId="77777777" w:rsidR="00945C15" w:rsidRDefault="00945C15" w:rsidP="00945C15">
      <w:r>
        <w:lastRenderedPageBreak/>
        <w:t>14.       Skipping March meeting. Geff volunteered that if anyone has an issue they can contact Geff. Next meeting first Saturday on April 7</w:t>
      </w:r>
      <w:r>
        <w:rPr>
          <w:vertAlign w:val="superscript"/>
        </w:rPr>
        <w:t>th</w:t>
      </w:r>
      <w:r>
        <w:t xml:space="preserve">.  12:00 PM PT. </w:t>
      </w:r>
    </w:p>
    <w:p w14:paraId="27093FE5" w14:textId="77777777" w:rsidR="00945C15" w:rsidRDefault="00945C15" w:rsidP="00945C15">
      <w:pPr>
        <w:rPr>
          <w:color w:val="0070C0"/>
        </w:rPr>
      </w:pPr>
    </w:p>
    <w:p w14:paraId="28E4EC04" w14:textId="77777777" w:rsidR="00945C15" w:rsidRDefault="00945C15" w:rsidP="00945C15">
      <w:r>
        <w:t>15.    Conclude meeting with the Serenity Prayer</w:t>
      </w:r>
    </w:p>
    <w:p w14:paraId="713F154A" w14:textId="77777777" w:rsidR="00945C15" w:rsidRDefault="00945C15" w:rsidP="00945C15">
      <w:pPr>
        <w:tabs>
          <w:tab w:val="left" w:pos="5445"/>
        </w:tabs>
      </w:pPr>
      <w:r>
        <w:tab/>
      </w:r>
    </w:p>
    <w:p w14:paraId="78CDFCE5" w14:textId="77777777" w:rsidR="00C30353" w:rsidRDefault="00C30353"/>
    <w:sectPr w:rsidR="00C30353" w:rsidSect="00C51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62B82" w14:textId="77777777" w:rsidR="00945C15" w:rsidRDefault="00945C15" w:rsidP="00945C15">
      <w:r>
        <w:separator/>
      </w:r>
    </w:p>
  </w:endnote>
  <w:endnote w:type="continuationSeparator" w:id="0">
    <w:p w14:paraId="49EBF08F" w14:textId="77777777" w:rsidR="00945C15" w:rsidRDefault="00945C15" w:rsidP="0094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686B" w14:textId="77777777" w:rsidR="00945C15" w:rsidRDefault="0094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FCF8" w14:textId="77777777" w:rsidR="00945C15" w:rsidRDefault="00945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3D08" w14:textId="77777777" w:rsidR="00945C15" w:rsidRDefault="0094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D761" w14:textId="77777777" w:rsidR="00945C15" w:rsidRDefault="00945C15" w:rsidP="00945C15">
      <w:r>
        <w:separator/>
      </w:r>
    </w:p>
  </w:footnote>
  <w:footnote w:type="continuationSeparator" w:id="0">
    <w:p w14:paraId="4948C12C" w14:textId="77777777" w:rsidR="00945C15" w:rsidRDefault="00945C15" w:rsidP="0094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13EC" w14:textId="77777777" w:rsidR="00945C15" w:rsidRDefault="00945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41AA" w14:textId="77777777" w:rsidR="00945C15" w:rsidRDefault="00945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8A00" w14:textId="77777777" w:rsidR="00945C15" w:rsidRDefault="00945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191"/>
    <w:multiLevelType w:val="hybridMultilevel"/>
    <w:tmpl w:val="DBC6F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15"/>
    <w:rsid w:val="000047BB"/>
    <w:rsid w:val="000C74CB"/>
    <w:rsid w:val="000F6535"/>
    <w:rsid w:val="00117DE1"/>
    <w:rsid w:val="001251C9"/>
    <w:rsid w:val="001474A7"/>
    <w:rsid w:val="00214FD6"/>
    <w:rsid w:val="00241614"/>
    <w:rsid w:val="00242755"/>
    <w:rsid w:val="00244DE0"/>
    <w:rsid w:val="00247109"/>
    <w:rsid w:val="00261E62"/>
    <w:rsid w:val="0027745A"/>
    <w:rsid w:val="002A2427"/>
    <w:rsid w:val="00310742"/>
    <w:rsid w:val="00345B89"/>
    <w:rsid w:val="0037685F"/>
    <w:rsid w:val="003A62C7"/>
    <w:rsid w:val="003C7261"/>
    <w:rsid w:val="00422AEE"/>
    <w:rsid w:val="004525C2"/>
    <w:rsid w:val="0047154F"/>
    <w:rsid w:val="00485915"/>
    <w:rsid w:val="004B586F"/>
    <w:rsid w:val="004D6A01"/>
    <w:rsid w:val="004F5A99"/>
    <w:rsid w:val="00525D2D"/>
    <w:rsid w:val="0056484A"/>
    <w:rsid w:val="005818C3"/>
    <w:rsid w:val="005F532E"/>
    <w:rsid w:val="00622B41"/>
    <w:rsid w:val="00630DBD"/>
    <w:rsid w:val="00644F3E"/>
    <w:rsid w:val="0068562C"/>
    <w:rsid w:val="00695735"/>
    <w:rsid w:val="006B15FC"/>
    <w:rsid w:val="006E51EE"/>
    <w:rsid w:val="007104B3"/>
    <w:rsid w:val="007179FE"/>
    <w:rsid w:val="007E0AC0"/>
    <w:rsid w:val="0087669A"/>
    <w:rsid w:val="008C2213"/>
    <w:rsid w:val="008D1763"/>
    <w:rsid w:val="008D4232"/>
    <w:rsid w:val="00907B8E"/>
    <w:rsid w:val="00913294"/>
    <w:rsid w:val="009318DE"/>
    <w:rsid w:val="0094109C"/>
    <w:rsid w:val="00945C15"/>
    <w:rsid w:val="009508E9"/>
    <w:rsid w:val="009B7678"/>
    <w:rsid w:val="009C1DAE"/>
    <w:rsid w:val="009C30A0"/>
    <w:rsid w:val="009C3FDC"/>
    <w:rsid w:val="009D5989"/>
    <w:rsid w:val="00A559A5"/>
    <w:rsid w:val="00AB344F"/>
    <w:rsid w:val="00AB47CB"/>
    <w:rsid w:val="00B03CD9"/>
    <w:rsid w:val="00B61C9C"/>
    <w:rsid w:val="00BA145C"/>
    <w:rsid w:val="00BA4F61"/>
    <w:rsid w:val="00BB1CCD"/>
    <w:rsid w:val="00BB6FCC"/>
    <w:rsid w:val="00BC0C2B"/>
    <w:rsid w:val="00BE5123"/>
    <w:rsid w:val="00C30353"/>
    <w:rsid w:val="00C37E73"/>
    <w:rsid w:val="00C51A55"/>
    <w:rsid w:val="00C9017A"/>
    <w:rsid w:val="00C9468F"/>
    <w:rsid w:val="00CB45B1"/>
    <w:rsid w:val="00D136C9"/>
    <w:rsid w:val="00D3151C"/>
    <w:rsid w:val="00D53D92"/>
    <w:rsid w:val="00D84F11"/>
    <w:rsid w:val="00D91017"/>
    <w:rsid w:val="00DF0992"/>
    <w:rsid w:val="00E453B6"/>
    <w:rsid w:val="00EA2CCD"/>
    <w:rsid w:val="00EA3752"/>
    <w:rsid w:val="00EB7E30"/>
    <w:rsid w:val="00EE04DE"/>
    <w:rsid w:val="00F15FC2"/>
    <w:rsid w:val="00F55620"/>
    <w:rsid w:val="00F872DB"/>
    <w:rsid w:val="00FD0DD6"/>
    <w:rsid w:val="00FD414E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9051"/>
  <w15:chartTrackingRefBased/>
  <w15:docId w15:val="{1FC15A1B-8DAF-4E07-96EA-C91B717E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C15"/>
  </w:style>
  <w:style w:type="paragraph" w:styleId="Footer">
    <w:name w:val="footer"/>
    <w:basedOn w:val="Normal"/>
    <w:link w:val="FooterChar"/>
    <w:uiPriority w:val="99"/>
    <w:unhideWhenUsed/>
    <w:rsid w:val="00945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15"/>
  </w:style>
  <w:style w:type="paragraph" w:styleId="ListParagraph">
    <w:name w:val="List Paragraph"/>
    <w:basedOn w:val="Normal"/>
    <w:uiPriority w:val="34"/>
    <w:qFormat/>
    <w:rsid w:val="0094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Brown</dc:creator>
  <cp:keywords/>
  <dc:description/>
  <cp:lastModifiedBy>Don Brown</cp:lastModifiedBy>
  <cp:revision>1</cp:revision>
  <dcterms:created xsi:type="dcterms:W3CDTF">2018-02-03T22:05:00Z</dcterms:created>
  <dcterms:modified xsi:type="dcterms:W3CDTF">2018-02-03T22:06:00Z</dcterms:modified>
</cp:coreProperties>
</file>