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63" w:rsidRPr="00FC5760" w:rsidRDefault="009573EB" w:rsidP="00517D0F">
      <w:pPr>
        <w:spacing w:after="0" w:line="240" w:lineRule="auto"/>
        <w:jc w:val="center"/>
        <w:rPr>
          <w:rFonts w:ascii="Elephant" w:hAnsi="Elephant"/>
          <w:sz w:val="118"/>
          <w:szCs w:val="118"/>
          <w:u w:val="single"/>
        </w:rPr>
      </w:pPr>
      <w:proofErr w:type="spellStart"/>
      <w:r w:rsidRPr="00FC5760">
        <w:rPr>
          <w:rFonts w:ascii="Elephant" w:hAnsi="Elephant"/>
          <w:sz w:val="118"/>
          <w:szCs w:val="118"/>
          <w:u w:val="single"/>
        </w:rPr>
        <w:t>CoDA</w:t>
      </w:r>
      <w:proofErr w:type="spellEnd"/>
      <w:r w:rsidRPr="00FC5760">
        <w:rPr>
          <w:rFonts w:ascii="Elephant" w:hAnsi="Elephant"/>
          <w:sz w:val="118"/>
          <w:szCs w:val="118"/>
          <w:u w:val="single"/>
        </w:rPr>
        <w:t xml:space="preserve"> Workshop</w:t>
      </w:r>
    </w:p>
    <w:p w:rsidR="00D50875" w:rsidRPr="00D50875" w:rsidRDefault="00D50875" w:rsidP="00517D0F">
      <w:pPr>
        <w:spacing w:after="0" w:line="240" w:lineRule="auto"/>
        <w:jc w:val="center"/>
        <w:rPr>
          <w:rFonts w:ascii="Elephant" w:hAnsi="Elephant"/>
          <w:sz w:val="48"/>
          <w:szCs w:val="48"/>
        </w:rPr>
      </w:pPr>
      <w:r w:rsidRPr="00D50875">
        <w:rPr>
          <w:rFonts w:ascii="Elephant" w:hAnsi="Elephant"/>
          <w:sz w:val="48"/>
          <w:szCs w:val="48"/>
        </w:rPr>
        <w:t xml:space="preserve">“Follow the Yellow Brick Road to Recovery”  </w:t>
      </w:r>
    </w:p>
    <w:p w:rsidR="00517D0F" w:rsidRDefault="00D50875" w:rsidP="00FC5760">
      <w:pPr>
        <w:pBdr>
          <w:bottom w:val="single" w:sz="4" w:space="1" w:color="auto"/>
        </w:pBdr>
        <w:spacing w:after="0" w:line="240" w:lineRule="auto"/>
        <w:jc w:val="center"/>
        <w:rPr>
          <w:rFonts w:ascii="Elephant" w:hAnsi="Elephant"/>
          <w:i/>
          <w:sz w:val="40"/>
          <w:szCs w:val="40"/>
        </w:rPr>
      </w:pPr>
      <w:proofErr w:type="gramStart"/>
      <w:r w:rsidRPr="00D50875">
        <w:rPr>
          <w:rFonts w:ascii="Elephant" w:hAnsi="Elephant"/>
          <w:i/>
          <w:sz w:val="40"/>
          <w:szCs w:val="40"/>
        </w:rPr>
        <w:t>A spin off from the presentations by Jim Y.</w:t>
      </w:r>
      <w:proofErr w:type="gramEnd"/>
    </w:p>
    <w:p w:rsidR="00FC5760" w:rsidRPr="00FC5760" w:rsidRDefault="00FC5760" w:rsidP="00FC5760">
      <w:pPr>
        <w:pBdr>
          <w:bottom w:val="single" w:sz="4" w:space="1" w:color="auto"/>
        </w:pBdr>
        <w:spacing w:after="0" w:line="240" w:lineRule="auto"/>
        <w:jc w:val="center"/>
        <w:rPr>
          <w:rFonts w:ascii="Elephant" w:hAnsi="Elephant"/>
          <w:i/>
          <w:sz w:val="40"/>
          <w:szCs w:val="40"/>
        </w:rPr>
      </w:pPr>
      <w:bookmarkStart w:id="0" w:name="_GoBack"/>
      <w:bookmarkEnd w:id="0"/>
    </w:p>
    <w:p w:rsidR="00D50875" w:rsidRDefault="00D50875" w:rsidP="00FC5760">
      <w:pPr>
        <w:pBdr>
          <w:top w:val="single" w:sz="4" w:space="1" w:color="auto"/>
          <w:left w:val="single" w:sz="4" w:space="4" w:color="auto"/>
          <w:bottom w:val="single" w:sz="4" w:space="1" w:color="auto"/>
          <w:right w:val="single" w:sz="4" w:space="4" w:color="auto"/>
        </w:pBdr>
        <w:spacing w:after="0" w:line="240" w:lineRule="auto"/>
        <w:jc w:val="center"/>
        <w:rPr>
          <w:rFonts w:ascii="Elephant" w:hAnsi="Elephant"/>
          <w:sz w:val="40"/>
          <w:szCs w:val="40"/>
        </w:rPr>
      </w:pPr>
      <w:r>
        <w:rPr>
          <w:rFonts w:ascii="Elephant" w:hAnsi="Elephant"/>
          <w:sz w:val="40"/>
          <w:szCs w:val="40"/>
        </w:rPr>
        <w:t>WHEN: Sunday, August 21</w:t>
      </w:r>
      <w:r w:rsidRPr="00D50875">
        <w:rPr>
          <w:rFonts w:ascii="Elephant" w:hAnsi="Elephant"/>
          <w:sz w:val="40"/>
          <w:szCs w:val="40"/>
          <w:vertAlign w:val="superscript"/>
        </w:rPr>
        <w:t>st</w:t>
      </w:r>
      <w:r>
        <w:rPr>
          <w:rFonts w:ascii="Elephant" w:hAnsi="Elephant"/>
          <w:sz w:val="40"/>
          <w:szCs w:val="40"/>
        </w:rPr>
        <w:t xml:space="preserve"> 2016</w:t>
      </w:r>
    </w:p>
    <w:p w:rsidR="00D50875" w:rsidRDefault="00D50875" w:rsidP="00FC5760">
      <w:pPr>
        <w:pBdr>
          <w:top w:val="single" w:sz="4" w:space="1" w:color="auto"/>
          <w:left w:val="single" w:sz="4" w:space="4" w:color="auto"/>
          <w:bottom w:val="single" w:sz="4" w:space="1" w:color="auto"/>
          <w:right w:val="single" w:sz="4" w:space="4" w:color="auto"/>
        </w:pBdr>
        <w:spacing w:after="0" w:line="240" w:lineRule="auto"/>
        <w:jc w:val="center"/>
        <w:rPr>
          <w:rFonts w:ascii="Elephant" w:hAnsi="Elephant"/>
          <w:sz w:val="40"/>
          <w:szCs w:val="40"/>
        </w:rPr>
      </w:pPr>
      <w:r>
        <w:rPr>
          <w:rFonts w:ascii="Elephant" w:hAnsi="Elephant"/>
          <w:sz w:val="40"/>
          <w:szCs w:val="40"/>
        </w:rPr>
        <w:t>TIME: 1</w:t>
      </w:r>
      <w:r w:rsidR="001D2B94">
        <w:rPr>
          <w:rFonts w:ascii="Elephant" w:hAnsi="Elephant"/>
          <w:sz w:val="40"/>
          <w:szCs w:val="40"/>
        </w:rPr>
        <w:t>pm-2:30pm (Including a 15 minute</w:t>
      </w:r>
      <w:r>
        <w:rPr>
          <w:rFonts w:ascii="Elephant" w:hAnsi="Elephant"/>
          <w:sz w:val="40"/>
          <w:szCs w:val="40"/>
        </w:rPr>
        <w:t xml:space="preserve"> break)</w:t>
      </w:r>
    </w:p>
    <w:p w:rsidR="00517D0F" w:rsidRDefault="00D50875" w:rsidP="00FC5760">
      <w:pPr>
        <w:pBdr>
          <w:top w:val="single" w:sz="4" w:space="1" w:color="auto"/>
          <w:left w:val="single" w:sz="4" w:space="4" w:color="auto"/>
          <w:bottom w:val="single" w:sz="4" w:space="1" w:color="auto"/>
          <w:right w:val="single" w:sz="4" w:space="4" w:color="auto"/>
        </w:pBdr>
        <w:spacing w:after="0" w:line="240" w:lineRule="auto"/>
        <w:jc w:val="center"/>
        <w:rPr>
          <w:rFonts w:ascii="Elephant" w:hAnsi="Elephant"/>
          <w:sz w:val="40"/>
          <w:szCs w:val="40"/>
        </w:rPr>
      </w:pPr>
      <w:r>
        <w:rPr>
          <w:rFonts w:ascii="Elephant" w:hAnsi="Elephant"/>
          <w:sz w:val="40"/>
          <w:szCs w:val="40"/>
        </w:rPr>
        <w:t>LOCATION: Cocoa Beach Public Library</w:t>
      </w:r>
    </w:p>
    <w:p w:rsidR="00D50875" w:rsidRDefault="00D50875" w:rsidP="00FC5760">
      <w:pPr>
        <w:pBdr>
          <w:top w:val="single" w:sz="4" w:space="1" w:color="auto"/>
          <w:left w:val="single" w:sz="4" w:space="4" w:color="auto"/>
          <w:bottom w:val="single" w:sz="4" w:space="1" w:color="auto"/>
          <w:right w:val="single" w:sz="4" w:space="4" w:color="auto"/>
        </w:pBdr>
        <w:spacing w:after="0" w:line="240" w:lineRule="auto"/>
        <w:jc w:val="center"/>
        <w:rPr>
          <w:rFonts w:ascii="Elephant" w:hAnsi="Elephant"/>
          <w:sz w:val="40"/>
          <w:szCs w:val="40"/>
        </w:rPr>
      </w:pPr>
      <w:r>
        <w:rPr>
          <w:rFonts w:ascii="Elephant" w:hAnsi="Elephant"/>
          <w:sz w:val="40"/>
          <w:szCs w:val="40"/>
        </w:rPr>
        <w:t>550 N. Brevard Ave. Cocoa Beach, FL 32931</w:t>
      </w:r>
    </w:p>
    <w:p w:rsidR="00517D0F" w:rsidRDefault="00517D0F" w:rsidP="00FC5760">
      <w:pPr>
        <w:pBdr>
          <w:top w:val="single" w:sz="4" w:space="1" w:color="auto"/>
          <w:left w:val="single" w:sz="4" w:space="4" w:color="auto"/>
          <w:bottom w:val="single" w:sz="4" w:space="1" w:color="auto"/>
          <w:right w:val="single" w:sz="4" w:space="4" w:color="auto"/>
        </w:pBdr>
        <w:spacing w:after="0" w:line="240" w:lineRule="auto"/>
        <w:jc w:val="center"/>
        <w:rPr>
          <w:rFonts w:ascii="Elephant" w:hAnsi="Elephant"/>
          <w:sz w:val="40"/>
          <w:szCs w:val="40"/>
        </w:rPr>
      </w:pPr>
      <w:r>
        <w:rPr>
          <w:rFonts w:ascii="Elephant" w:hAnsi="Elephant"/>
          <w:sz w:val="40"/>
          <w:szCs w:val="40"/>
        </w:rPr>
        <w:t>Facilitator: Amanda S. 321-557-6389</w:t>
      </w:r>
    </w:p>
    <w:p w:rsidR="00637DA9" w:rsidRDefault="00637DA9" w:rsidP="00517D0F">
      <w:pPr>
        <w:spacing w:after="0" w:line="240" w:lineRule="auto"/>
        <w:jc w:val="center"/>
        <w:rPr>
          <w:rFonts w:ascii="Elephant" w:hAnsi="Elephant"/>
          <w:sz w:val="40"/>
          <w:szCs w:val="40"/>
        </w:rPr>
      </w:pPr>
    </w:p>
    <w:p w:rsidR="00637DA9" w:rsidRDefault="00637DA9" w:rsidP="00517D0F">
      <w:pPr>
        <w:spacing w:after="0" w:line="240" w:lineRule="auto"/>
        <w:jc w:val="center"/>
        <w:rPr>
          <w:rFonts w:ascii="Elephant" w:hAnsi="Elephant"/>
          <w:sz w:val="40"/>
          <w:szCs w:val="40"/>
        </w:rPr>
      </w:pPr>
    </w:p>
    <w:p w:rsidR="00637DA9" w:rsidRDefault="00637DA9" w:rsidP="00517D0F">
      <w:pPr>
        <w:spacing w:after="0" w:line="240" w:lineRule="auto"/>
        <w:jc w:val="center"/>
        <w:rPr>
          <w:rFonts w:ascii="Elephant" w:hAnsi="Elephant"/>
          <w:sz w:val="40"/>
          <w:szCs w:val="40"/>
        </w:rPr>
      </w:pPr>
      <w:r>
        <w:rPr>
          <w:rFonts w:ascii="Elephant" w:hAnsi="Elephant"/>
          <w:sz w:val="40"/>
          <w:szCs w:val="40"/>
        </w:rPr>
        <w:t>For any “fence sitters”,</w:t>
      </w:r>
      <w:r w:rsidR="00FC5760">
        <w:rPr>
          <w:rFonts w:ascii="Elephant" w:hAnsi="Elephant"/>
          <w:sz w:val="40"/>
          <w:szCs w:val="40"/>
        </w:rPr>
        <w:t xml:space="preserve"> those</w:t>
      </w:r>
      <w:r>
        <w:rPr>
          <w:rFonts w:ascii="Elephant" w:hAnsi="Elephant"/>
          <w:sz w:val="40"/>
          <w:szCs w:val="40"/>
        </w:rPr>
        <w:t xml:space="preserve"> new to </w:t>
      </w:r>
      <w:proofErr w:type="spellStart"/>
      <w:r>
        <w:rPr>
          <w:rFonts w:ascii="Elephant" w:hAnsi="Elephant"/>
          <w:sz w:val="40"/>
          <w:szCs w:val="40"/>
        </w:rPr>
        <w:t>CoDA</w:t>
      </w:r>
      <w:proofErr w:type="spellEnd"/>
      <w:r>
        <w:rPr>
          <w:rFonts w:ascii="Elephant" w:hAnsi="Elephant"/>
          <w:sz w:val="40"/>
          <w:szCs w:val="40"/>
        </w:rPr>
        <w:t>, those who haven’t started step work or anyone searching for deeper understanding of the recovery process!</w:t>
      </w:r>
    </w:p>
    <w:p w:rsidR="00637DA9" w:rsidRDefault="00637DA9" w:rsidP="00517D0F">
      <w:pPr>
        <w:spacing w:after="0" w:line="240" w:lineRule="auto"/>
        <w:jc w:val="center"/>
        <w:rPr>
          <w:rFonts w:ascii="Elephant" w:hAnsi="Elephant"/>
          <w:sz w:val="40"/>
          <w:szCs w:val="40"/>
        </w:rPr>
      </w:pPr>
    </w:p>
    <w:p w:rsidR="00637DA9" w:rsidRPr="00D50875" w:rsidRDefault="00637DA9" w:rsidP="00517D0F">
      <w:pPr>
        <w:spacing w:after="0" w:line="240" w:lineRule="auto"/>
        <w:jc w:val="center"/>
        <w:rPr>
          <w:rFonts w:ascii="Elephant" w:hAnsi="Elephant"/>
          <w:sz w:val="40"/>
          <w:szCs w:val="40"/>
        </w:rPr>
      </w:pPr>
    </w:p>
    <w:p w:rsidR="00D50875" w:rsidRDefault="00517D0F" w:rsidP="00577CDF">
      <w:pPr>
        <w:spacing w:after="0" w:line="240" w:lineRule="auto"/>
        <w:jc w:val="center"/>
        <w:rPr>
          <w:rFonts w:ascii="Arial Black" w:hAnsi="Arial Black"/>
        </w:rPr>
      </w:pPr>
      <w:r>
        <w:rPr>
          <w:rFonts w:ascii="Arial Black" w:hAnsi="Arial Black"/>
        </w:rPr>
        <w:t>“</w:t>
      </w:r>
      <w:r w:rsidR="009573EB" w:rsidRPr="00D50875">
        <w:rPr>
          <w:rFonts w:ascii="Arial Black" w:hAnsi="Arial Black"/>
        </w:rPr>
        <w:t>This workshop outlines a suggested Program Path for those that desire to achieve their Recovery Goals and are willing to do the work that it takes to get there. The Program Path is available to anyone that has decided that “my way” just stopped working and continuing to fool one’s self no longer was an option as the pain, misery and suffering grew to intolerable heights or depths – again! Recovery is a personal choice that is not compulsory, not a requirement nor mandatory. It cannot be demanded or forced upon anyone that does not want to change or recover from her/his unwanted circumstances. Recovery takes a leap of faith that offers no guarantees or benefits that can and will make life more meaningful and worthwhile for perhaps the first time in life’s experiences. The Recovery Path offers a way out of the dilemma/bottom that leads us into the rooms, and lights up the way for the codependent who still suffers. Once the decision to recover is made and placed into action, the Program Path Roadmap will lead you to living a life beyond your wildest dreams.</w:t>
      </w:r>
      <w:r>
        <w:rPr>
          <w:rFonts w:ascii="Arial Black" w:hAnsi="Arial Black"/>
        </w:rPr>
        <w:t>”</w:t>
      </w:r>
      <w:r w:rsidR="00D50875">
        <w:rPr>
          <w:rFonts w:ascii="Arial Black" w:hAnsi="Arial Black"/>
        </w:rPr>
        <w:t xml:space="preserve"> – Jim Y.</w:t>
      </w:r>
    </w:p>
    <w:p w:rsidR="00637DA9" w:rsidRDefault="00637DA9" w:rsidP="00577CDF">
      <w:pPr>
        <w:spacing w:after="0" w:line="240" w:lineRule="auto"/>
        <w:jc w:val="center"/>
        <w:rPr>
          <w:rFonts w:ascii="Arial Black" w:hAnsi="Arial Black"/>
        </w:rPr>
      </w:pPr>
    </w:p>
    <w:p w:rsidR="00637DA9" w:rsidRDefault="00637DA9" w:rsidP="00577CDF">
      <w:pPr>
        <w:spacing w:after="0" w:line="240" w:lineRule="auto"/>
        <w:jc w:val="center"/>
        <w:rPr>
          <w:rFonts w:ascii="Arial Black" w:hAnsi="Arial Black"/>
        </w:rPr>
      </w:pPr>
    </w:p>
    <w:p w:rsidR="00637DA9" w:rsidRPr="00577CDF" w:rsidRDefault="00FC5760" w:rsidP="00577CDF">
      <w:pPr>
        <w:spacing w:after="0" w:line="240" w:lineRule="auto"/>
        <w:jc w:val="center"/>
        <w:rPr>
          <w:rFonts w:ascii="Arial Black" w:hAnsi="Arial Black"/>
        </w:rPr>
      </w:pPr>
      <w:r>
        <w:rPr>
          <w:rFonts w:ascii="Arial Black" w:hAnsi="Arial Black"/>
        </w:rPr>
        <w:t>For more information contact Amanda at 321-557-6389 or Acshaw1944@gmail.com</w:t>
      </w:r>
    </w:p>
    <w:sectPr w:rsidR="00637DA9" w:rsidRPr="00577CDF" w:rsidSect="00577CDF">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EB"/>
    <w:rsid w:val="00197163"/>
    <w:rsid w:val="001D2B94"/>
    <w:rsid w:val="00517D0F"/>
    <w:rsid w:val="00577CDF"/>
    <w:rsid w:val="00637DA9"/>
    <w:rsid w:val="006C6CA8"/>
    <w:rsid w:val="009573EB"/>
    <w:rsid w:val="00D50875"/>
    <w:rsid w:val="00FC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Shaw</dc:creator>
  <cp:lastModifiedBy>Amanda Shaw</cp:lastModifiedBy>
  <cp:revision>1</cp:revision>
  <dcterms:created xsi:type="dcterms:W3CDTF">2016-07-25T22:05:00Z</dcterms:created>
  <dcterms:modified xsi:type="dcterms:W3CDTF">2016-07-26T02:10:00Z</dcterms:modified>
</cp:coreProperties>
</file>