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E81399">
        <w:rPr>
          <w:rFonts w:ascii="Arial" w:hAnsi="Arial" w:cs="Arial"/>
          <w:b/>
          <w:color w:val="000000"/>
          <w:sz w:val="36"/>
          <w:szCs w:val="36"/>
        </w:rPr>
        <w:t>4th</w:t>
      </w:r>
      <w:r w:rsidRPr="00EF3624">
        <w:rPr>
          <w:rFonts w:ascii="Arial" w:hAnsi="Arial" w:cs="Arial"/>
          <w:b/>
          <w:color w:val="000000"/>
          <w:sz w:val="36"/>
          <w:szCs w:val="36"/>
        </w:rPr>
        <w:t xml:space="preserve"> Quarter Service Report for 201</w:t>
      </w:r>
      <w:r w:rsidR="00950DDD">
        <w:rPr>
          <w:rFonts w:ascii="Arial" w:hAnsi="Arial" w:cs="Arial"/>
          <w:b/>
          <w:color w:val="000000"/>
          <w:sz w:val="36"/>
          <w:szCs w:val="36"/>
        </w:rPr>
        <w:t>7</w:t>
      </w:r>
    </w:p>
    <w:p w:rsidR="00EF3624" w:rsidRPr="00EF3624" w:rsidRDefault="00EF3624" w:rsidP="003B7604">
      <w:pPr>
        <w:pStyle w:val="NoSpacing"/>
        <w:jc w:val="center"/>
        <w:rPr>
          <w:rFonts w:ascii="Arial" w:hAnsi="Arial" w:cs="Arial"/>
          <w:b/>
          <w:color w:val="000000"/>
          <w:sz w:val="36"/>
          <w:szCs w:val="36"/>
        </w:rPr>
      </w:pPr>
    </w:p>
    <w:p w:rsidR="00E81399" w:rsidRPr="00EF3624" w:rsidRDefault="00E81399" w:rsidP="00E81399">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E81399" w:rsidRPr="00EF3624" w:rsidRDefault="00E81399" w:rsidP="00E81399">
      <w:pPr>
        <w:pStyle w:val="ListParagraph"/>
        <w:jc w:val="center"/>
        <w:rPr>
          <w:rStyle w:val="Hyperlink"/>
          <w:rFonts w:ascii="Arial" w:hAnsi="Arial" w:cs="Arial"/>
          <w:sz w:val="28"/>
          <w:szCs w:val="28"/>
        </w:rPr>
      </w:pPr>
      <w:r w:rsidRPr="00EF3624">
        <w:rPr>
          <w:rFonts w:ascii="Arial" w:hAnsi="Arial" w:cs="Arial"/>
          <w:sz w:val="28"/>
          <w:szCs w:val="28"/>
        </w:rPr>
        <w:t>PO</w:t>
      </w:r>
      <w:r>
        <w:rPr>
          <w:rFonts w:ascii="Arial" w:hAnsi="Arial" w:cs="Arial"/>
          <w:sz w:val="28"/>
          <w:szCs w:val="28"/>
        </w:rPr>
        <w:t xml:space="preserve"> Box 33577, Phoenix, AZ </w:t>
      </w:r>
      <w:proofErr w:type="gramStart"/>
      <w:r>
        <w:rPr>
          <w:rFonts w:ascii="Arial" w:hAnsi="Arial" w:cs="Arial"/>
          <w:sz w:val="28"/>
          <w:szCs w:val="28"/>
        </w:rPr>
        <w:t xml:space="preserve">85067  </w:t>
      </w:r>
      <w:proofErr w:type="gramEnd"/>
      <w:r>
        <w:fldChar w:fldCharType="begin"/>
      </w:r>
      <w:r>
        <w:instrText xml:space="preserve"> HYPERLINK "tel:602-277-7991" \t "_blank" </w:instrText>
      </w:r>
      <w:r>
        <w:fldChar w:fldCharType="separate"/>
      </w:r>
      <w:r w:rsidRPr="00EF3624">
        <w:rPr>
          <w:rStyle w:val="Hyperlink"/>
          <w:rFonts w:ascii="Arial" w:hAnsi="Arial" w:cs="Arial"/>
          <w:sz w:val="28"/>
          <w:szCs w:val="28"/>
        </w:rPr>
        <w:t>602-277-7991</w:t>
      </w:r>
      <w:r>
        <w:rPr>
          <w:rStyle w:val="Hyperlink"/>
          <w:rFonts w:ascii="Arial" w:hAnsi="Arial" w:cs="Arial"/>
          <w:sz w:val="28"/>
          <w:szCs w:val="28"/>
        </w:rPr>
        <w:fldChar w:fldCharType="end"/>
      </w:r>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rsidR="00377F16" w:rsidRDefault="00377F16"/>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rsidR="00A74F85" w:rsidRDefault="00A74F85" w:rsidP="00A74F85">
      <w:pPr>
        <w:pStyle w:val="NormalWeb"/>
        <w:spacing w:before="0" w:beforeAutospacing="0" w:after="0" w:afterAutospacing="0"/>
      </w:pPr>
      <w:r>
        <w:rPr>
          <w:rFonts w:ascii="Arial" w:hAnsi="Arial" w:cs="Arial"/>
          <w:color w:val="000000"/>
          <w:sz w:val="28"/>
          <w:szCs w:val="28"/>
        </w:rPr>
        <w:t xml:space="preserve">The Board has developed an alias for CoDA Members that are bilingual and would like to help with translations.  If you are interested, please email </w:t>
      </w:r>
      <w:hyperlink r:id="rId8" w:tgtFrame="_blank" w:tooltip="This external link will open in a new window" w:history="1">
        <w:r w:rsidRPr="00A74F85">
          <w:rPr>
            <w:rStyle w:val="Hyperlink"/>
            <w:rFonts w:ascii="Arial" w:hAnsi="Arial" w:cs="Arial"/>
            <w:sz w:val="28"/>
            <w:szCs w:val="28"/>
          </w:rPr>
          <w:t>codatranslators@coda.org</w:t>
        </w:r>
      </w:hyperlink>
      <w:r>
        <w:rPr>
          <w:rFonts w:ascii="Arial" w:hAnsi="Arial" w:cs="Arial"/>
          <w:color w:val="000000"/>
          <w:sz w:val="28"/>
          <w:szCs w:val="28"/>
        </w:rPr>
        <w:t xml:space="preserve"> .   We are also researching translation software to help alleviate the work of the few that have been translating. </w:t>
      </w:r>
    </w:p>
    <w:p w:rsidR="00A74F85" w:rsidRDefault="00A74F85" w:rsidP="00A74F85">
      <w:pPr>
        <w:pStyle w:val="NormalWeb"/>
        <w:spacing w:before="0" w:beforeAutospacing="0" w:after="0" w:afterAutospacing="0"/>
      </w:pPr>
      <w:r>
        <w:rPr>
          <w:rFonts w:ascii="Arial" w:hAnsi="Arial" w:cs="Arial"/>
          <w:color w:val="000000"/>
          <w:sz w:val="28"/>
          <w:szCs w:val="28"/>
        </w:rPr>
        <w:t> </w:t>
      </w:r>
    </w:p>
    <w:p w:rsidR="00A74F85" w:rsidRDefault="00A74F85" w:rsidP="00A74F85">
      <w:pPr>
        <w:pStyle w:val="NormalWeb"/>
        <w:spacing w:before="0" w:beforeAutospacing="0" w:after="0" w:afterAutospacing="0"/>
      </w:pPr>
      <w:r>
        <w:rPr>
          <w:rFonts w:ascii="Arial" w:hAnsi="Arial" w:cs="Arial"/>
          <w:color w:val="000000"/>
          <w:sz w:val="28"/>
          <w:szCs w:val="28"/>
        </w:rPr>
        <w:t xml:space="preserve"> We are working with current website developer to review the Coda.org sitemap and discuss the priorities of improvements to be made.  Any updates to </w:t>
      </w:r>
      <w:hyperlink r:id="rId9" w:tgtFrame="_blank" w:tooltip="This external link will open in a new window" w:history="1">
        <w:r>
          <w:rPr>
            <w:rStyle w:val="Hyperlink"/>
            <w:rFonts w:ascii="Arial" w:hAnsi="Arial" w:cs="Arial"/>
            <w:sz w:val="28"/>
            <w:szCs w:val="28"/>
          </w:rPr>
          <w:t>coda.org</w:t>
        </w:r>
      </w:hyperlink>
      <w:r>
        <w:rPr>
          <w:rFonts w:ascii="Arial" w:hAnsi="Arial" w:cs="Arial"/>
          <w:color w:val="000000"/>
          <w:sz w:val="28"/>
          <w:szCs w:val="28"/>
        </w:rPr>
        <w:t xml:space="preserve"> should be sent to </w:t>
      </w:r>
      <w:hyperlink r:id="rId10" w:tgtFrame="_blank" w:tooltip="This external link will open in a new window" w:history="1">
        <w:r>
          <w:rPr>
            <w:rStyle w:val="Hyperlink"/>
            <w:rFonts w:ascii="Arial" w:hAnsi="Arial" w:cs="Arial"/>
            <w:color w:val="0563C1"/>
            <w:sz w:val="28"/>
            <w:szCs w:val="28"/>
          </w:rPr>
          <w:t>webliaison@coda.org</w:t>
        </w:r>
      </w:hyperlink>
    </w:p>
    <w:p w:rsidR="00A74F85" w:rsidRDefault="00A74F85" w:rsidP="00A74F85">
      <w:pPr>
        <w:pStyle w:val="NormalWeb"/>
        <w:spacing w:before="0" w:beforeAutospacing="0" w:after="0" w:afterAutospacing="0"/>
      </w:pPr>
      <w:r>
        <w:rPr>
          <w:rFonts w:ascii="Arial" w:hAnsi="Arial" w:cs="Arial"/>
          <w:color w:val="000000"/>
          <w:sz w:val="28"/>
          <w:szCs w:val="28"/>
        </w:rPr>
        <w:t> </w:t>
      </w:r>
    </w:p>
    <w:p w:rsidR="00A74F85" w:rsidRDefault="00A74F85" w:rsidP="00A74F85">
      <w:pPr>
        <w:pStyle w:val="NormalWeb"/>
        <w:spacing w:before="0" w:beforeAutospacing="0" w:after="0" w:afterAutospacing="0"/>
      </w:pPr>
      <w:r>
        <w:rPr>
          <w:rFonts w:ascii="Arial" w:hAnsi="Arial" w:cs="Arial"/>
          <w:color w:val="000000"/>
          <w:sz w:val="28"/>
          <w:szCs w:val="28"/>
        </w:rPr>
        <w:t>Our next Fellowship Forum conference call will be Saturday Feb 4</w:t>
      </w:r>
      <w:r>
        <w:rPr>
          <w:rFonts w:ascii="Arial" w:hAnsi="Arial" w:cs="Arial"/>
          <w:color w:val="000000"/>
          <w:sz w:val="28"/>
          <w:szCs w:val="28"/>
          <w:vertAlign w:val="superscript"/>
        </w:rPr>
        <w:t>th</w:t>
      </w:r>
      <w:r>
        <w:rPr>
          <w:rFonts w:ascii="Arial" w:hAnsi="Arial" w:cs="Arial"/>
          <w:color w:val="000000"/>
          <w:sz w:val="28"/>
          <w:szCs w:val="28"/>
        </w:rPr>
        <w:t xml:space="preserve"> at 9am Pacific / 12pm Eastern US time.  To be invited to join our call please send an email to </w:t>
      </w:r>
      <w:hyperlink r:id="rId11" w:tgtFrame="_blank" w:tooltip="This external link will open in a new window" w:history="1">
        <w:r>
          <w:rPr>
            <w:rStyle w:val="Hyperlink"/>
            <w:rFonts w:ascii="Arial" w:hAnsi="Arial" w:cs="Arial"/>
            <w:sz w:val="28"/>
            <w:szCs w:val="28"/>
          </w:rPr>
          <w:t>board@coda.org</w:t>
        </w:r>
      </w:hyperlink>
    </w:p>
    <w:p w:rsidR="00A74F85" w:rsidRDefault="00A74F85" w:rsidP="00A74F85">
      <w:pPr>
        <w:pStyle w:val="NormalWeb"/>
        <w:spacing w:before="0" w:beforeAutospacing="0" w:after="0" w:afterAutospacing="0"/>
      </w:pPr>
      <w:r>
        <w:rPr>
          <w:rFonts w:ascii="Arial" w:hAnsi="Arial" w:cs="Arial"/>
          <w:color w:val="000000"/>
          <w:sz w:val="28"/>
          <w:szCs w:val="28"/>
        </w:rPr>
        <w:t> </w:t>
      </w:r>
    </w:p>
    <w:p w:rsidR="00A74F85" w:rsidRDefault="00A74F85" w:rsidP="00A74F85">
      <w:pPr>
        <w:pStyle w:val="NormalWeb"/>
        <w:spacing w:before="0" w:beforeAutospacing="0" w:after="0" w:afterAutospacing="0"/>
      </w:pPr>
      <w:r>
        <w:rPr>
          <w:rFonts w:ascii="Arial" w:hAnsi="Arial" w:cs="Arial"/>
          <w:color w:val="000000"/>
          <w:sz w:val="28"/>
          <w:szCs w:val="28"/>
        </w:rPr>
        <w:t>Board Face to Face has been scheduled for April in Phoenix, Arizona.   A local fellowship forum will be held in Phoenix Saturday April 14, 2018</w:t>
      </w:r>
      <w:r w:rsidR="00067798">
        <w:rPr>
          <w:rFonts w:ascii="Arial" w:hAnsi="Arial" w:cs="Arial"/>
          <w:color w:val="000000"/>
          <w:sz w:val="28"/>
          <w:szCs w:val="28"/>
        </w:rPr>
        <w:t>.</w:t>
      </w:r>
    </w:p>
    <w:p w:rsidR="00A74F85" w:rsidRDefault="00A74F85" w:rsidP="00A74F85">
      <w:pPr>
        <w:pStyle w:val="NormalWeb"/>
        <w:spacing w:before="0" w:beforeAutospacing="0" w:after="0" w:afterAutospacing="0"/>
      </w:pPr>
      <w:r>
        <w:rPr>
          <w:rFonts w:ascii="Arial" w:hAnsi="Arial" w:cs="Arial"/>
          <w:color w:val="000000"/>
          <w:sz w:val="28"/>
          <w:szCs w:val="28"/>
        </w:rPr>
        <w:t> </w:t>
      </w:r>
    </w:p>
    <w:p w:rsidR="00A74F85" w:rsidRDefault="00A74F85" w:rsidP="00A74F85">
      <w:pPr>
        <w:pStyle w:val="NormalWeb"/>
        <w:spacing w:before="0" w:beforeAutospacing="0" w:after="0" w:afterAutospacing="0"/>
      </w:pPr>
      <w:r>
        <w:rPr>
          <w:rFonts w:ascii="Arial" w:hAnsi="Arial" w:cs="Arial"/>
          <w:color w:val="000000"/>
          <w:sz w:val="28"/>
          <w:szCs w:val="28"/>
        </w:rPr>
        <w:t xml:space="preserve">If you would like to watch/listen in to our meeting, please send an email to </w:t>
      </w:r>
      <w:hyperlink r:id="rId12" w:tgtFrame="_blank" w:tooltip="This external link will open in a new window" w:history="1">
        <w:r>
          <w:rPr>
            <w:rStyle w:val="Hyperlink"/>
            <w:rFonts w:ascii="Arial" w:hAnsi="Arial" w:cs="Arial"/>
            <w:color w:val="0563C1"/>
            <w:sz w:val="28"/>
            <w:szCs w:val="28"/>
          </w:rPr>
          <w:t>board@coda.org</w:t>
        </w:r>
      </w:hyperlink>
      <w:r>
        <w:rPr>
          <w:rFonts w:ascii="Arial" w:hAnsi="Arial" w:cs="Arial"/>
          <w:color w:val="000000"/>
          <w:sz w:val="28"/>
          <w:szCs w:val="28"/>
        </w:rPr>
        <w:t xml:space="preserve"> so we can send you a Skype invitation.  </w:t>
      </w:r>
    </w:p>
    <w:p w:rsidR="00A74F85" w:rsidRDefault="00A74F85" w:rsidP="00A74F85">
      <w:pPr>
        <w:pStyle w:val="NormalWeb"/>
        <w:spacing w:before="0" w:beforeAutospacing="0" w:after="0" w:afterAutospacing="0"/>
      </w:pPr>
      <w:r>
        <w:rPr>
          <w:rFonts w:ascii="Arial" w:hAnsi="Arial" w:cs="Arial"/>
          <w:color w:val="000000"/>
          <w:sz w:val="28"/>
          <w:szCs w:val="28"/>
        </w:rPr>
        <w:t> </w:t>
      </w:r>
    </w:p>
    <w:p w:rsidR="00A74F85" w:rsidRDefault="00A74F85" w:rsidP="00A74F85">
      <w:pPr>
        <w:pStyle w:val="NormalWeb"/>
        <w:spacing w:before="0" w:beforeAutospacing="0" w:after="0" w:afterAutospacing="0"/>
      </w:pPr>
      <w:r>
        <w:rPr>
          <w:rFonts w:ascii="Arial" w:hAnsi="Arial" w:cs="Arial"/>
          <w:color w:val="000000"/>
          <w:sz w:val="28"/>
          <w:szCs w:val="28"/>
        </w:rPr>
        <w:t xml:space="preserve">Our board is quite small this year – please consider joining the board by sending an email to </w:t>
      </w:r>
      <w:hyperlink r:id="rId13" w:tgtFrame="_blank" w:tooltip="This external link will open in a new window" w:history="1">
        <w:r>
          <w:rPr>
            <w:rStyle w:val="Hyperlink"/>
            <w:rFonts w:ascii="Arial" w:hAnsi="Arial" w:cs="Arial"/>
            <w:color w:val="0563C1"/>
            <w:sz w:val="28"/>
            <w:szCs w:val="28"/>
          </w:rPr>
          <w:t>board@coda.org</w:t>
        </w:r>
      </w:hyperlink>
      <w:r>
        <w:rPr>
          <w:rFonts w:ascii="Arial" w:hAnsi="Arial" w:cs="Arial"/>
          <w:color w:val="000000"/>
          <w:sz w:val="28"/>
          <w:szCs w:val="28"/>
        </w:rPr>
        <w:t>.  It’s not too late you can join us now!</w:t>
      </w:r>
    </w:p>
    <w:p w:rsidR="00A74F85" w:rsidRDefault="00A74F85" w:rsidP="00A74F85">
      <w:pPr>
        <w:pStyle w:val="NormalWeb"/>
        <w:spacing w:before="0" w:beforeAutospacing="0" w:after="0" w:afterAutospacing="0"/>
      </w:pPr>
      <w:r>
        <w:rPr>
          <w:rFonts w:ascii="Arial" w:hAnsi="Arial" w:cs="Arial"/>
          <w:color w:val="000000"/>
          <w:sz w:val="28"/>
          <w:szCs w:val="28"/>
        </w:rPr>
        <w:t> </w:t>
      </w:r>
    </w:p>
    <w:p w:rsidR="00A74F85" w:rsidRDefault="00A74F85" w:rsidP="00A74F85">
      <w:pPr>
        <w:pStyle w:val="NormalWeb"/>
        <w:spacing w:before="0" w:beforeAutospacing="0" w:after="0" w:afterAutospacing="0"/>
      </w:pPr>
      <w:r>
        <w:rPr>
          <w:rFonts w:ascii="Arial" w:hAnsi="Arial" w:cs="Arial"/>
          <w:color w:val="000000"/>
          <w:sz w:val="28"/>
          <w:szCs w:val="28"/>
        </w:rPr>
        <w:t>In recovery,</w:t>
      </w:r>
    </w:p>
    <w:p w:rsidR="00A74F85" w:rsidRDefault="00A74F85" w:rsidP="00A74F85">
      <w:pPr>
        <w:pStyle w:val="NormalWeb"/>
        <w:spacing w:before="0" w:beforeAutospacing="0" w:after="0" w:afterAutospacing="0"/>
      </w:pPr>
      <w:r>
        <w:rPr>
          <w:rFonts w:ascii="Arial" w:hAnsi="Arial" w:cs="Arial"/>
          <w:color w:val="000000"/>
          <w:sz w:val="28"/>
          <w:szCs w:val="28"/>
        </w:rPr>
        <w:t>The board – Jen, Mary, Madeline, Linda and Salle</w:t>
      </w:r>
    </w:p>
    <w:p w:rsidR="00B953B4" w:rsidRPr="00264106" w:rsidRDefault="00B953B4">
      <w:pPr>
        <w:rPr>
          <w:rFonts w:ascii="Arial" w:hAnsi="Arial" w:cs="Arial"/>
          <w:sz w:val="28"/>
          <w:szCs w:val="28"/>
        </w:rPr>
      </w:pPr>
    </w:p>
    <w:tbl>
      <w:tblPr>
        <w:tblW w:w="10397" w:type="dxa"/>
        <w:tblInd w:w="-810" w:type="dxa"/>
        <w:tblLook w:val="04A0" w:firstRow="1" w:lastRow="0" w:firstColumn="1" w:lastColumn="0" w:noHBand="0" w:noVBand="1"/>
      </w:tblPr>
      <w:tblGrid>
        <w:gridCol w:w="810"/>
        <w:gridCol w:w="3970"/>
        <w:gridCol w:w="620"/>
        <w:gridCol w:w="931"/>
        <w:gridCol w:w="1551"/>
        <w:gridCol w:w="218"/>
        <w:gridCol w:w="1200"/>
        <w:gridCol w:w="1097"/>
      </w:tblGrid>
      <w:tr w:rsidR="00B84C44" w:rsidRPr="00CD1058" w:rsidTr="00B84C44">
        <w:trPr>
          <w:trHeight w:val="300"/>
        </w:trPr>
        <w:tc>
          <w:tcPr>
            <w:tcW w:w="10397" w:type="dxa"/>
            <w:gridSpan w:val="8"/>
            <w:tcBorders>
              <w:top w:val="nil"/>
              <w:left w:val="nil"/>
              <w:bottom w:val="nil"/>
              <w:right w:val="nil"/>
            </w:tcBorders>
            <w:shd w:val="clear" w:color="auto" w:fill="auto"/>
            <w:noWrap/>
            <w:vAlign w:val="bottom"/>
            <w:hideMark/>
          </w:tcPr>
          <w:p w:rsidR="00BF1F42" w:rsidRDefault="00BF1F42" w:rsidP="00BF1F42">
            <w:pPr>
              <w:spacing w:after="0" w:line="240" w:lineRule="auto"/>
              <w:jc w:val="center"/>
              <w:rPr>
                <w:rFonts w:ascii="Arial" w:eastAsia="Times New Roman" w:hAnsi="Arial" w:cs="Arial"/>
                <w:b/>
                <w:color w:val="000000"/>
                <w:sz w:val="36"/>
                <w:szCs w:val="36"/>
              </w:rPr>
            </w:pPr>
          </w:p>
          <w:p w:rsidR="00BF1F42" w:rsidRDefault="00BF1F42" w:rsidP="00BF1F42">
            <w:pPr>
              <w:spacing w:after="0" w:line="240" w:lineRule="auto"/>
              <w:jc w:val="center"/>
              <w:rPr>
                <w:rFonts w:ascii="Arial" w:eastAsia="Times New Roman" w:hAnsi="Arial" w:cs="Arial"/>
                <w:b/>
                <w:color w:val="000000"/>
                <w:sz w:val="36"/>
                <w:szCs w:val="36"/>
              </w:rPr>
            </w:pPr>
          </w:p>
          <w:p w:rsidR="00B84C44" w:rsidRPr="00CD1058" w:rsidRDefault="00B84C44" w:rsidP="00BF1F42">
            <w:pPr>
              <w:spacing w:after="0" w:line="240" w:lineRule="auto"/>
              <w:jc w:val="center"/>
              <w:rPr>
                <w:rFonts w:ascii="Arial" w:eastAsia="Times New Roman" w:hAnsi="Arial" w:cs="Arial"/>
                <w:b/>
                <w:color w:val="000000"/>
                <w:sz w:val="36"/>
                <w:szCs w:val="36"/>
              </w:rPr>
            </w:pPr>
            <w:r w:rsidRPr="00CD1058">
              <w:rPr>
                <w:rFonts w:ascii="Arial" w:eastAsia="Times New Roman" w:hAnsi="Arial" w:cs="Arial"/>
                <w:b/>
                <w:color w:val="000000"/>
                <w:sz w:val="36"/>
                <w:szCs w:val="36"/>
              </w:rPr>
              <w:lastRenderedPageBreak/>
              <w:t>Co</w:t>
            </w:r>
            <w:r>
              <w:rPr>
                <w:rFonts w:ascii="Arial" w:eastAsia="Times New Roman" w:hAnsi="Arial" w:cs="Arial"/>
                <w:b/>
                <w:color w:val="000000"/>
                <w:sz w:val="36"/>
                <w:szCs w:val="36"/>
              </w:rPr>
              <w:t>-</w:t>
            </w:r>
            <w:r w:rsidRPr="00CD1058">
              <w:rPr>
                <w:rFonts w:ascii="Arial" w:eastAsia="Times New Roman" w:hAnsi="Arial" w:cs="Arial"/>
                <w:b/>
                <w:color w:val="000000"/>
                <w:sz w:val="36"/>
                <w:szCs w:val="36"/>
              </w:rPr>
              <w:t>Dependents Anonymous, Inc</w:t>
            </w:r>
            <w:r>
              <w:rPr>
                <w:rFonts w:ascii="Arial" w:eastAsia="Times New Roman" w:hAnsi="Arial" w:cs="Arial"/>
                <w:b/>
                <w:color w:val="000000"/>
                <w:sz w:val="36"/>
                <w:szCs w:val="36"/>
              </w:rPr>
              <w:t>.</w:t>
            </w:r>
          </w:p>
        </w:tc>
      </w:tr>
      <w:tr w:rsidR="00B84C44" w:rsidRPr="00CD1058" w:rsidTr="00B84C44">
        <w:trPr>
          <w:trHeight w:val="300"/>
        </w:trPr>
        <w:tc>
          <w:tcPr>
            <w:tcW w:w="10397" w:type="dxa"/>
            <w:gridSpan w:val="8"/>
            <w:tcBorders>
              <w:top w:val="nil"/>
              <w:left w:val="nil"/>
              <w:bottom w:val="nil"/>
              <w:right w:val="nil"/>
            </w:tcBorders>
            <w:shd w:val="clear" w:color="auto" w:fill="auto"/>
            <w:noWrap/>
            <w:vAlign w:val="bottom"/>
            <w:hideMark/>
          </w:tcPr>
          <w:p w:rsidR="00B84C44" w:rsidRPr="00CD1058" w:rsidRDefault="00B84C44" w:rsidP="00BF1F42">
            <w:pPr>
              <w:spacing w:after="0" w:line="240" w:lineRule="auto"/>
              <w:jc w:val="center"/>
              <w:rPr>
                <w:rFonts w:ascii="Arial" w:eastAsia="Times New Roman" w:hAnsi="Arial" w:cs="Arial"/>
                <w:b/>
                <w:color w:val="000000"/>
                <w:sz w:val="36"/>
                <w:szCs w:val="36"/>
              </w:rPr>
            </w:pPr>
            <w:r w:rsidRPr="00CD1058">
              <w:rPr>
                <w:rFonts w:ascii="Arial" w:eastAsia="Times New Roman" w:hAnsi="Arial" w:cs="Arial"/>
                <w:b/>
                <w:color w:val="000000"/>
                <w:sz w:val="36"/>
                <w:szCs w:val="36"/>
              </w:rPr>
              <w:lastRenderedPageBreak/>
              <w:t>Balance Sheet</w:t>
            </w:r>
          </w:p>
        </w:tc>
      </w:tr>
      <w:tr w:rsidR="00B84C44" w:rsidRPr="00CD1058" w:rsidTr="00B84C44">
        <w:trPr>
          <w:trHeight w:val="300"/>
        </w:trPr>
        <w:tc>
          <w:tcPr>
            <w:tcW w:w="10397" w:type="dxa"/>
            <w:gridSpan w:val="8"/>
            <w:tcBorders>
              <w:top w:val="nil"/>
              <w:left w:val="nil"/>
              <w:bottom w:val="nil"/>
              <w:right w:val="nil"/>
            </w:tcBorders>
            <w:shd w:val="clear" w:color="auto" w:fill="auto"/>
            <w:noWrap/>
            <w:vAlign w:val="bottom"/>
            <w:hideMark/>
          </w:tcPr>
          <w:p w:rsidR="00B84C44" w:rsidRPr="00A20C65" w:rsidRDefault="00B84C44" w:rsidP="00BF1F42">
            <w:pPr>
              <w:spacing w:after="0" w:line="240" w:lineRule="auto"/>
              <w:jc w:val="center"/>
              <w:rPr>
                <w:rFonts w:ascii="Arial" w:eastAsia="Times New Roman" w:hAnsi="Arial" w:cs="Arial"/>
                <w:b/>
                <w:color w:val="000000"/>
                <w:sz w:val="32"/>
                <w:szCs w:val="32"/>
              </w:rPr>
            </w:pPr>
            <w:r w:rsidRPr="00A20C65">
              <w:rPr>
                <w:rFonts w:ascii="Arial" w:eastAsia="Times New Roman" w:hAnsi="Arial" w:cs="Arial"/>
                <w:b/>
                <w:color w:val="000000"/>
                <w:sz w:val="32"/>
                <w:szCs w:val="32"/>
              </w:rPr>
              <w:t>As of December 31, 2017</w:t>
            </w:r>
          </w:p>
        </w:tc>
      </w:tr>
      <w:tr w:rsidR="00B84C44" w:rsidRPr="00CD1058" w:rsidTr="00B84C44">
        <w:trPr>
          <w:trHeight w:val="300"/>
        </w:trPr>
        <w:tc>
          <w:tcPr>
            <w:tcW w:w="4780" w:type="dxa"/>
            <w:gridSpan w:val="2"/>
            <w:tcBorders>
              <w:top w:val="nil"/>
              <w:left w:val="nil"/>
              <w:bottom w:val="nil"/>
              <w:right w:val="nil"/>
            </w:tcBorders>
            <w:shd w:val="clear" w:color="auto" w:fill="auto"/>
            <w:noWrap/>
            <w:vAlign w:val="bottom"/>
            <w:hideMark/>
          </w:tcPr>
          <w:p w:rsidR="00B84C44" w:rsidRPr="00CD1058" w:rsidRDefault="00B84C44" w:rsidP="00BF1F42">
            <w:pPr>
              <w:spacing w:after="0" w:line="240" w:lineRule="auto"/>
              <w:jc w:val="center"/>
              <w:rPr>
                <w:rFonts w:ascii="Arial" w:eastAsia="Times New Roman" w:hAnsi="Arial" w:cs="Arial"/>
                <w:b/>
                <w:bCs/>
                <w:color w:val="000000"/>
                <w:sz w:val="20"/>
                <w:szCs w:val="20"/>
              </w:rPr>
            </w:pPr>
          </w:p>
        </w:tc>
        <w:tc>
          <w:tcPr>
            <w:tcW w:w="1551" w:type="dxa"/>
            <w:gridSpan w:val="2"/>
            <w:tcBorders>
              <w:top w:val="nil"/>
              <w:left w:val="nil"/>
              <w:bottom w:val="nil"/>
              <w:right w:val="nil"/>
            </w:tcBorders>
            <w:shd w:val="clear" w:color="auto" w:fill="auto"/>
            <w:noWrap/>
            <w:vAlign w:val="bottom"/>
            <w:hideMark/>
          </w:tcPr>
          <w:p w:rsidR="00B84C44" w:rsidRPr="00CD1058" w:rsidRDefault="00B84C44" w:rsidP="00BF1F42">
            <w:pPr>
              <w:spacing w:after="0" w:line="240" w:lineRule="auto"/>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rsidR="00B84C44" w:rsidRPr="00CD1058" w:rsidRDefault="00B84C44" w:rsidP="00BF1F42">
            <w:pPr>
              <w:spacing w:after="0" w:line="240" w:lineRule="auto"/>
              <w:rPr>
                <w:rFonts w:ascii="Times New Roman" w:eastAsia="Times New Roman" w:hAnsi="Times New Roman" w:cs="Times New Roman"/>
                <w:sz w:val="20"/>
                <w:szCs w:val="20"/>
              </w:rPr>
            </w:pPr>
          </w:p>
        </w:tc>
        <w:tc>
          <w:tcPr>
            <w:tcW w:w="1418" w:type="dxa"/>
            <w:gridSpan w:val="2"/>
            <w:tcBorders>
              <w:top w:val="nil"/>
              <w:left w:val="nil"/>
              <w:bottom w:val="nil"/>
              <w:right w:val="nil"/>
            </w:tcBorders>
            <w:shd w:val="clear" w:color="auto" w:fill="auto"/>
            <w:noWrap/>
            <w:vAlign w:val="bottom"/>
            <w:hideMark/>
          </w:tcPr>
          <w:p w:rsidR="00B84C44" w:rsidRPr="00CD1058" w:rsidRDefault="00B84C44" w:rsidP="00BF1F42">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B84C44" w:rsidRPr="00CD1058" w:rsidRDefault="00B84C44" w:rsidP="00BF1F42">
            <w:pPr>
              <w:spacing w:after="0" w:line="240" w:lineRule="auto"/>
              <w:rPr>
                <w:rFonts w:ascii="Times New Roman" w:eastAsia="Times New Roman" w:hAnsi="Times New Roman" w:cs="Times New Roman"/>
                <w:sz w:val="20"/>
                <w:szCs w:val="20"/>
              </w:rPr>
            </w:pPr>
          </w:p>
        </w:tc>
      </w:tr>
      <w:tr w:rsidR="00B84C44" w:rsidRPr="00CD1058" w:rsidTr="00B84C44">
        <w:trPr>
          <w:trHeight w:val="300"/>
        </w:trPr>
        <w:tc>
          <w:tcPr>
            <w:tcW w:w="4780" w:type="dxa"/>
            <w:gridSpan w:val="2"/>
            <w:tcBorders>
              <w:top w:val="nil"/>
              <w:left w:val="nil"/>
              <w:bottom w:val="nil"/>
              <w:right w:val="nil"/>
            </w:tcBorders>
            <w:shd w:val="clear" w:color="auto" w:fill="auto"/>
            <w:vAlign w:val="bottom"/>
            <w:hideMark/>
          </w:tcPr>
          <w:p w:rsidR="00B84C44" w:rsidRPr="00CD1058" w:rsidRDefault="00B84C44" w:rsidP="00BF1F42">
            <w:pPr>
              <w:spacing w:after="0" w:line="240" w:lineRule="auto"/>
              <w:rPr>
                <w:rFonts w:ascii="Arial" w:eastAsia="Times New Roman" w:hAnsi="Arial" w:cs="Arial"/>
                <w:sz w:val="24"/>
                <w:szCs w:val="24"/>
              </w:rPr>
            </w:pPr>
          </w:p>
        </w:tc>
        <w:tc>
          <w:tcPr>
            <w:tcW w:w="5617" w:type="dxa"/>
            <w:gridSpan w:val="6"/>
            <w:tcBorders>
              <w:top w:val="nil"/>
              <w:left w:val="nil"/>
              <w:bottom w:val="single" w:sz="4" w:space="0" w:color="auto"/>
              <w:right w:val="nil"/>
            </w:tcBorders>
            <w:shd w:val="clear" w:color="auto" w:fill="auto"/>
            <w:vAlign w:val="bottom"/>
            <w:hideMark/>
          </w:tcPr>
          <w:p w:rsidR="00B84C44" w:rsidRPr="00CD1058" w:rsidRDefault="00B84C44" w:rsidP="00BF1F42">
            <w:pPr>
              <w:spacing w:after="0" w:line="240" w:lineRule="auto"/>
              <w:jc w:val="center"/>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Total</w:t>
            </w:r>
          </w:p>
        </w:tc>
      </w:tr>
      <w:tr w:rsidR="00B84C44" w:rsidRPr="00CD1058" w:rsidTr="00B84C44">
        <w:trPr>
          <w:trHeight w:val="495"/>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jc w:val="center"/>
              <w:rPr>
                <w:rFonts w:ascii="Arial" w:eastAsia="Times New Roman" w:hAnsi="Arial" w:cs="Arial"/>
                <w:b/>
                <w:bCs/>
                <w:color w:val="000000"/>
                <w:sz w:val="24"/>
                <w:szCs w:val="24"/>
              </w:rPr>
            </w:pPr>
          </w:p>
        </w:tc>
        <w:tc>
          <w:tcPr>
            <w:tcW w:w="1551" w:type="dxa"/>
            <w:gridSpan w:val="2"/>
            <w:tcBorders>
              <w:top w:val="nil"/>
              <w:left w:val="nil"/>
              <w:bottom w:val="single" w:sz="4" w:space="0" w:color="auto"/>
              <w:right w:val="nil"/>
            </w:tcBorders>
            <w:shd w:val="clear" w:color="auto" w:fill="auto"/>
            <w:vAlign w:val="center"/>
            <w:hideMark/>
          </w:tcPr>
          <w:p w:rsidR="00B84C44" w:rsidRPr="00CD1058" w:rsidRDefault="00B84C44" w:rsidP="00BF1F42">
            <w:pPr>
              <w:spacing w:after="0" w:line="240" w:lineRule="auto"/>
              <w:jc w:val="center"/>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As of Dec 31, 2017</w:t>
            </w:r>
          </w:p>
        </w:tc>
        <w:tc>
          <w:tcPr>
            <w:tcW w:w="1551" w:type="dxa"/>
            <w:tcBorders>
              <w:top w:val="nil"/>
              <w:left w:val="nil"/>
              <w:bottom w:val="single" w:sz="4" w:space="0" w:color="auto"/>
              <w:right w:val="nil"/>
            </w:tcBorders>
            <w:shd w:val="clear" w:color="auto" w:fill="auto"/>
            <w:vAlign w:val="center"/>
            <w:hideMark/>
          </w:tcPr>
          <w:p w:rsidR="00B84C44" w:rsidRPr="00CD1058" w:rsidRDefault="00B84C44" w:rsidP="00BF1F42">
            <w:pPr>
              <w:spacing w:after="0" w:line="240" w:lineRule="auto"/>
              <w:jc w:val="center"/>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 xml:space="preserve">As of Dec 31, 2016 </w:t>
            </w:r>
          </w:p>
        </w:tc>
        <w:tc>
          <w:tcPr>
            <w:tcW w:w="1418" w:type="dxa"/>
            <w:gridSpan w:val="2"/>
            <w:tcBorders>
              <w:top w:val="nil"/>
              <w:left w:val="nil"/>
              <w:bottom w:val="single" w:sz="4" w:space="0" w:color="auto"/>
              <w:right w:val="nil"/>
            </w:tcBorders>
            <w:shd w:val="clear" w:color="auto" w:fill="auto"/>
            <w:vAlign w:val="center"/>
            <w:hideMark/>
          </w:tcPr>
          <w:p w:rsidR="00B84C44" w:rsidRPr="00CD1058" w:rsidRDefault="00B84C44" w:rsidP="00BF1F42">
            <w:pPr>
              <w:spacing w:after="0" w:line="240" w:lineRule="auto"/>
              <w:jc w:val="center"/>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Change</w:t>
            </w:r>
          </w:p>
        </w:tc>
        <w:tc>
          <w:tcPr>
            <w:tcW w:w="1097" w:type="dxa"/>
            <w:tcBorders>
              <w:top w:val="nil"/>
              <w:left w:val="nil"/>
              <w:bottom w:val="single" w:sz="4" w:space="0" w:color="auto"/>
              <w:right w:val="nil"/>
            </w:tcBorders>
            <w:shd w:val="clear" w:color="auto" w:fill="auto"/>
            <w:vAlign w:val="center"/>
            <w:hideMark/>
          </w:tcPr>
          <w:p w:rsidR="00B84C44" w:rsidRPr="00CD1058" w:rsidRDefault="00B84C44" w:rsidP="00BF1F42">
            <w:pPr>
              <w:spacing w:after="0" w:line="240" w:lineRule="auto"/>
              <w:jc w:val="center"/>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 Change</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ASSETS</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p>
        </w:tc>
        <w:tc>
          <w:tcPr>
            <w:tcW w:w="1551" w:type="dxa"/>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sz w:val="24"/>
                <w:szCs w:val="24"/>
              </w:rPr>
            </w:pP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sz w:val="24"/>
                <w:szCs w:val="24"/>
              </w:rPr>
            </w:pPr>
          </w:p>
        </w:tc>
        <w:tc>
          <w:tcPr>
            <w:tcW w:w="1097" w:type="dxa"/>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sz w:val="24"/>
                <w:szCs w:val="24"/>
              </w:rPr>
            </w:pP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Current Assets</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p>
        </w:tc>
        <w:tc>
          <w:tcPr>
            <w:tcW w:w="1551" w:type="dxa"/>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sz w:val="24"/>
                <w:szCs w:val="24"/>
              </w:rPr>
            </w:pP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sz w:val="24"/>
                <w:szCs w:val="24"/>
              </w:rPr>
            </w:pPr>
          </w:p>
        </w:tc>
        <w:tc>
          <w:tcPr>
            <w:tcW w:w="1097" w:type="dxa"/>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sz w:val="24"/>
                <w:szCs w:val="24"/>
              </w:rPr>
            </w:pPr>
          </w:p>
        </w:tc>
      </w:tr>
      <w:tr w:rsidR="00B84C44" w:rsidRPr="00CD1058" w:rsidTr="00B84C44">
        <w:trPr>
          <w:trHeight w:val="144"/>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Total Bank Accounts</w:t>
            </w:r>
            <w:r w:rsidRPr="00CD1058">
              <w:rPr>
                <w:rFonts w:ascii="Arial" w:eastAsia="Times New Roman" w:hAnsi="Arial" w:cs="Arial"/>
                <w:color w:val="000000"/>
                <w:sz w:val="24"/>
                <w:szCs w:val="24"/>
              </w:rPr>
              <w:t xml:space="preserve"> (5 accounts)</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345,725</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318,893</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26,832</w:t>
            </w:r>
          </w:p>
        </w:tc>
        <w:tc>
          <w:tcPr>
            <w:tcW w:w="1097"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Pr>
                <w:rFonts w:ascii="Arial" w:hAnsi="Arial" w:cs="Arial"/>
                <w:bCs/>
                <w:color w:val="000000"/>
                <w:sz w:val="28"/>
                <w:szCs w:val="28"/>
              </w:rPr>
              <w:t>8%</w:t>
            </w:r>
          </w:p>
        </w:tc>
      </w:tr>
      <w:tr w:rsidR="00B84C44" w:rsidRPr="00CD1058" w:rsidTr="00B84C44">
        <w:trPr>
          <w:trHeight w:val="387"/>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Other Current Assets</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p>
        </w:tc>
        <w:tc>
          <w:tcPr>
            <w:tcW w:w="1551" w:type="dxa"/>
            <w:tcBorders>
              <w:top w:val="nil"/>
              <w:left w:val="nil"/>
              <w:bottom w:val="nil"/>
              <w:right w:val="nil"/>
            </w:tcBorders>
            <w:shd w:val="clear" w:color="auto" w:fill="auto"/>
            <w:vAlign w:val="center"/>
            <w:hideMark/>
          </w:tcPr>
          <w:p w:rsidR="00B84C44" w:rsidRPr="00CD1058" w:rsidRDefault="00B84C44" w:rsidP="00BF1F42">
            <w:pPr>
              <w:spacing w:line="240" w:lineRule="auto"/>
              <w:rPr>
                <w:rFonts w:ascii="Arial" w:hAnsi="Arial" w:cs="Arial"/>
                <w:sz w:val="28"/>
                <w:szCs w:val="28"/>
              </w:rPr>
            </w:pP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spacing w:line="240" w:lineRule="auto"/>
              <w:rPr>
                <w:rFonts w:ascii="Arial" w:hAnsi="Arial" w:cs="Arial"/>
                <w:sz w:val="28"/>
                <w:szCs w:val="28"/>
              </w:rPr>
            </w:pPr>
          </w:p>
        </w:tc>
        <w:tc>
          <w:tcPr>
            <w:tcW w:w="1097" w:type="dxa"/>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r>
      <w:tr w:rsidR="00B84C44" w:rsidRPr="00CD1058" w:rsidTr="00B84C44">
        <w:trPr>
          <w:trHeight w:val="422"/>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Total Book Inventory</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xml:space="preserve">$      2,246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xml:space="preserve">$      2,246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xml:space="preserve">$           0  </w:t>
            </w:r>
          </w:p>
        </w:tc>
        <w:tc>
          <w:tcPr>
            <w:tcW w:w="1097"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0</w:t>
            </w:r>
            <w:r>
              <w:rPr>
                <w:rFonts w:ascii="Arial" w:hAnsi="Arial" w:cs="Arial"/>
                <w:color w:val="000000"/>
                <w:sz w:val="28"/>
                <w:szCs w:val="28"/>
              </w:rPr>
              <w:t>%</w:t>
            </w:r>
            <w:r w:rsidRPr="00CD1058">
              <w:rPr>
                <w:rFonts w:ascii="Arial" w:hAnsi="Arial" w:cs="Arial"/>
                <w:color w:val="000000"/>
                <w:sz w:val="28"/>
                <w:szCs w:val="28"/>
              </w:rPr>
              <w:t xml:space="preserve">  </w:t>
            </w:r>
          </w:p>
        </w:tc>
      </w:tr>
      <w:tr w:rsidR="00B84C44" w:rsidRPr="00CD1058" w:rsidTr="00B84C44">
        <w:trPr>
          <w:trHeight w:val="144"/>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Total Other Current Assets</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xml:space="preserve">$      2,246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xml:space="preserve">$      2,246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spacing w:line="240" w:lineRule="auto"/>
              <w:jc w:val="right"/>
              <w:rPr>
                <w:rFonts w:ascii="Arial" w:hAnsi="Arial" w:cs="Arial"/>
                <w:bCs/>
                <w:color w:val="000000"/>
                <w:sz w:val="28"/>
                <w:szCs w:val="28"/>
              </w:rPr>
            </w:pPr>
            <w:r w:rsidRPr="00CD1058">
              <w:rPr>
                <w:rFonts w:ascii="Arial" w:hAnsi="Arial" w:cs="Arial"/>
                <w:bCs/>
                <w:color w:val="000000"/>
                <w:sz w:val="28"/>
                <w:szCs w:val="28"/>
              </w:rPr>
              <w:t xml:space="preserve">$           0  </w:t>
            </w:r>
          </w:p>
        </w:tc>
        <w:tc>
          <w:tcPr>
            <w:tcW w:w="1097"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0</w:t>
            </w:r>
            <w:r>
              <w:rPr>
                <w:rFonts w:ascii="Arial" w:hAnsi="Arial" w:cs="Arial"/>
                <w:color w:val="000000"/>
                <w:sz w:val="28"/>
                <w:szCs w:val="28"/>
              </w:rPr>
              <w:t>%</w:t>
            </w:r>
            <w:r w:rsidRPr="00CD1058">
              <w:rPr>
                <w:rFonts w:ascii="Arial" w:hAnsi="Arial" w:cs="Arial"/>
                <w:color w:val="000000"/>
                <w:sz w:val="28"/>
                <w:szCs w:val="28"/>
              </w:rPr>
              <w:t xml:space="preserve">  </w:t>
            </w:r>
          </w:p>
        </w:tc>
      </w:tr>
      <w:tr w:rsidR="00B84C44" w:rsidRPr="00CD1058" w:rsidTr="00B84C44">
        <w:trPr>
          <w:trHeight w:val="144"/>
        </w:trPr>
        <w:tc>
          <w:tcPr>
            <w:tcW w:w="4780" w:type="dxa"/>
            <w:gridSpan w:val="2"/>
            <w:tcBorders>
              <w:top w:val="nil"/>
              <w:left w:val="nil"/>
              <w:bottom w:val="nil"/>
              <w:right w:val="nil"/>
            </w:tcBorders>
            <w:shd w:val="clear" w:color="auto" w:fill="auto"/>
            <w:vAlign w:val="center"/>
            <w:hideMark/>
          </w:tcPr>
          <w:p w:rsidR="00B84C44" w:rsidRPr="00A20C65" w:rsidRDefault="00B84C44" w:rsidP="00BF1F42">
            <w:pPr>
              <w:spacing w:after="0" w:line="240" w:lineRule="auto"/>
              <w:rPr>
                <w:rFonts w:ascii="Arial" w:eastAsia="Times New Roman" w:hAnsi="Arial" w:cs="Arial"/>
                <w:b/>
                <w:bCs/>
                <w:color w:val="000000"/>
                <w:sz w:val="24"/>
                <w:szCs w:val="24"/>
              </w:rPr>
            </w:pPr>
            <w:r w:rsidRPr="00A20C65">
              <w:rPr>
                <w:rFonts w:ascii="Arial" w:eastAsia="Times New Roman" w:hAnsi="Arial" w:cs="Arial"/>
                <w:b/>
                <w:bCs/>
                <w:color w:val="000000"/>
                <w:sz w:val="24"/>
                <w:szCs w:val="24"/>
              </w:rPr>
              <w:t xml:space="preserve">   Total Current Assets</w:t>
            </w:r>
          </w:p>
        </w:tc>
        <w:tc>
          <w:tcPr>
            <w:tcW w:w="1551" w:type="dxa"/>
            <w:gridSpan w:val="2"/>
            <w:tcBorders>
              <w:top w:val="single" w:sz="4" w:space="0" w:color="auto"/>
              <w:left w:val="nil"/>
              <w:bottom w:val="nil"/>
              <w:right w:val="nil"/>
            </w:tcBorders>
            <w:shd w:val="clear" w:color="auto" w:fill="auto"/>
            <w:vAlign w:val="center"/>
            <w:hideMark/>
          </w:tcPr>
          <w:p w:rsidR="00B84C44" w:rsidRPr="00A20C65" w:rsidRDefault="00B84C44" w:rsidP="00BF1F42">
            <w:pPr>
              <w:spacing w:line="240" w:lineRule="auto"/>
              <w:jc w:val="right"/>
              <w:rPr>
                <w:rFonts w:ascii="Arial" w:hAnsi="Arial" w:cs="Arial"/>
                <w:b/>
                <w:bCs/>
                <w:color w:val="000000"/>
                <w:sz w:val="28"/>
                <w:szCs w:val="28"/>
              </w:rPr>
            </w:pPr>
            <w:r w:rsidRPr="00A20C65">
              <w:rPr>
                <w:rFonts w:ascii="Arial" w:hAnsi="Arial" w:cs="Arial"/>
                <w:b/>
                <w:bCs/>
                <w:color w:val="000000"/>
                <w:sz w:val="28"/>
                <w:szCs w:val="28"/>
              </w:rPr>
              <w:t xml:space="preserve">$  347,971  </w:t>
            </w:r>
          </w:p>
        </w:tc>
        <w:tc>
          <w:tcPr>
            <w:tcW w:w="1551" w:type="dxa"/>
            <w:tcBorders>
              <w:top w:val="single" w:sz="4" w:space="0" w:color="auto"/>
              <w:left w:val="nil"/>
              <w:bottom w:val="nil"/>
              <w:right w:val="nil"/>
            </w:tcBorders>
            <w:shd w:val="clear" w:color="auto" w:fill="auto"/>
            <w:vAlign w:val="center"/>
            <w:hideMark/>
          </w:tcPr>
          <w:p w:rsidR="00B84C44" w:rsidRPr="00A20C65" w:rsidRDefault="00B84C44" w:rsidP="00BF1F42">
            <w:pPr>
              <w:spacing w:line="240" w:lineRule="auto"/>
              <w:jc w:val="right"/>
              <w:rPr>
                <w:rFonts w:ascii="Arial" w:hAnsi="Arial" w:cs="Arial"/>
                <w:b/>
                <w:bCs/>
                <w:color w:val="000000"/>
                <w:sz w:val="28"/>
                <w:szCs w:val="28"/>
              </w:rPr>
            </w:pPr>
            <w:r w:rsidRPr="00A20C65">
              <w:rPr>
                <w:rFonts w:ascii="Arial" w:hAnsi="Arial" w:cs="Arial"/>
                <w:b/>
                <w:bCs/>
                <w:color w:val="000000"/>
                <w:sz w:val="28"/>
                <w:szCs w:val="28"/>
              </w:rPr>
              <w:t xml:space="preserve">$  321,139  </w:t>
            </w:r>
          </w:p>
        </w:tc>
        <w:tc>
          <w:tcPr>
            <w:tcW w:w="1418" w:type="dxa"/>
            <w:gridSpan w:val="2"/>
            <w:tcBorders>
              <w:top w:val="single" w:sz="4" w:space="0" w:color="auto"/>
              <w:left w:val="nil"/>
              <w:bottom w:val="nil"/>
              <w:right w:val="nil"/>
            </w:tcBorders>
            <w:shd w:val="clear" w:color="auto" w:fill="auto"/>
            <w:vAlign w:val="center"/>
            <w:hideMark/>
          </w:tcPr>
          <w:p w:rsidR="00B84C44" w:rsidRPr="00A20C65" w:rsidRDefault="00B84C44" w:rsidP="00BF1F42">
            <w:pPr>
              <w:spacing w:line="240" w:lineRule="auto"/>
              <w:jc w:val="right"/>
              <w:rPr>
                <w:rFonts w:ascii="Arial" w:hAnsi="Arial" w:cs="Arial"/>
                <w:b/>
                <w:bCs/>
                <w:color w:val="000000"/>
                <w:sz w:val="28"/>
                <w:szCs w:val="28"/>
              </w:rPr>
            </w:pPr>
            <w:r w:rsidRPr="00A20C65">
              <w:rPr>
                <w:rFonts w:ascii="Arial" w:hAnsi="Arial" w:cs="Arial"/>
                <w:b/>
                <w:bCs/>
                <w:color w:val="000000"/>
                <w:sz w:val="28"/>
                <w:szCs w:val="28"/>
              </w:rPr>
              <w:t xml:space="preserve">$  26,832  </w:t>
            </w:r>
          </w:p>
        </w:tc>
        <w:tc>
          <w:tcPr>
            <w:tcW w:w="1097" w:type="dxa"/>
            <w:tcBorders>
              <w:top w:val="single" w:sz="4" w:space="0" w:color="auto"/>
              <w:left w:val="nil"/>
              <w:bottom w:val="nil"/>
              <w:right w:val="nil"/>
            </w:tcBorders>
            <w:shd w:val="clear" w:color="auto" w:fill="auto"/>
            <w:vAlign w:val="center"/>
            <w:hideMark/>
          </w:tcPr>
          <w:p w:rsidR="00B84C44" w:rsidRPr="00A20C65" w:rsidRDefault="00B84C44" w:rsidP="00BF1F42">
            <w:pPr>
              <w:jc w:val="right"/>
              <w:rPr>
                <w:rFonts w:ascii="Arial" w:hAnsi="Arial" w:cs="Arial"/>
                <w:b/>
                <w:color w:val="000000"/>
                <w:sz w:val="28"/>
                <w:szCs w:val="28"/>
              </w:rPr>
            </w:pPr>
            <w:r w:rsidRPr="00A20C65">
              <w:rPr>
                <w:rFonts w:ascii="Arial" w:hAnsi="Arial" w:cs="Arial"/>
                <w:b/>
                <w:color w:val="000000"/>
                <w:sz w:val="28"/>
                <w:szCs w:val="28"/>
              </w:rPr>
              <w:t xml:space="preserve">8%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Fixed Assets</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p>
        </w:tc>
        <w:tc>
          <w:tcPr>
            <w:tcW w:w="1551" w:type="dxa"/>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c>
          <w:tcPr>
            <w:tcW w:w="1097" w:type="dxa"/>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FIXED ASSETS</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1,361  </w:t>
            </w:r>
          </w:p>
        </w:tc>
        <w:tc>
          <w:tcPr>
            <w:tcW w:w="1551"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1,361  </w:t>
            </w: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0  </w:t>
            </w:r>
          </w:p>
        </w:tc>
        <w:tc>
          <w:tcPr>
            <w:tcW w:w="1097"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0</w:t>
            </w:r>
            <w:r>
              <w:rPr>
                <w:rFonts w:ascii="Arial" w:hAnsi="Arial" w:cs="Arial"/>
                <w:color w:val="000000"/>
                <w:sz w:val="28"/>
                <w:szCs w:val="28"/>
              </w:rPr>
              <w:t>%</w:t>
            </w:r>
            <w:r w:rsidRPr="00CD1058">
              <w:rPr>
                <w:rFonts w:ascii="Arial" w:hAnsi="Arial" w:cs="Arial"/>
                <w:color w:val="000000"/>
                <w:sz w:val="28"/>
                <w:szCs w:val="28"/>
              </w:rPr>
              <w:t xml:space="preserve">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ACCUMULATED DEPRECIATION</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637  </w:t>
            </w:r>
          </w:p>
        </w:tc>
        <w:tc>
          <w:tcPr>
            <w:tcW w:w="1551"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637  </w:t>
            </w: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0  </w:t>
            </w:r>
          </w:p>
        </w:tc>
        <w:tc>
          <w:tcPr>
            <w:tcW w:w="1097"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0</w:t>
            </w:r>
            <w:r>
              <w:rPr>
                <w:rFonts w:ascii="Arial" w:hAnsi="Arial" w:cs="Arial"/>
                <w:color w:val="000000"/>
                <w:sz w:val="28"/>
                <w:szCs w:val="28"/>
              </w:rPr>
              <w:t>%</w:t>
            </w:r>
            <w:r w:rsidRPr="00CD1058">
              <w:rPr>
                <w:rFonts w:ascii="Arial" w:hAnsi="Arial" w:cs="Arial"/>
                <w:color w:val="000000"/>
                <w:sz w:val="28"/>
                <w:szCs w:val="28"/>
              </w:rPr>
              <w:t xml:space="preserve">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Total Fixed Assets</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xml:space="preserve">$         724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xml:space="preserve">$         724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xml:space="preserve">$           0  </w:t>
            </w:r>
          </w:p>
        </w:tc>
        <w:tc>
          <w:tcPr>
            <w:tcW w:w="1097"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0</w:t>
            </w:r>
            <w:r>
              <w:rPr>
                <w:rFonts w:ascii="Arial" w:hAnsi="Arial" w:cs="Arial"/>
                <w:color w:val="000000"/>
                <w:sz w:val="28"/>
                <w:szCs w:val="28"/>
              </w:rPr>
              <w:t>%</w:t>
            </w:r>
            <w:r w:rsidRPr="00CD1058">
              <w:rPr>
                <w:rFonts w:ascii="Arial" w:hAnsi="Arial" w:cs="Arial"/>
                <w:color w:val="000000"/>
                <w:sz w:val="28"/>
                <w:szCs w:val="28"/>
              </w:rPr>
              <w:t xml:space="preserve">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Cs/>
                <w:color w:val="000000"/>
                <w:sz w:val="24"/>
                <w:szCs w:val="24"/>
              </w:rPr>
            </w:pPr>
            <w:r w:rsidRPr="00CD1058">
              <w:rPr>
                <w:rFonts w:ascii="Arial" w:eastAsia="Times New Roman" w:hAnsi="Arial" w:cs="Arial"/>
                <w:bCs/>
                <w:color w:val="000000"/>
                <w:sz w:val="24"/>
                <w:szCs w:val="24"/>
              </w:rPr>
              <w:t xml:space="preserve">   Total Other Assets</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xml:space="preserve">$             0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xml:space="preserve">$             0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xml:space="preserve">$           0  </w:t>
            </w:r>
          </w:p>
        </w:tc>
        <w:tc>
          <w:tcPr>
            <w:tcW w:w="1097"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Cs/>
                <w:color w:val="000000"/>
                <w:sz w:val="28"/>
                <w:szCs w:val="28"/>
              </w:rPr>
            </w:pPr>
            <w:r w:rsidRPr="00CD1058">
              <w:rPr>
                <w:rFonts w:ascii="Arial" w:hAnsi="Arial" w:cs="Arial"/>
                <w:bCs/>
                <w:color w:val="000000"/>
                <w:sz w:val="28"/>
                <w:szCs w:val="28"/>
              </w:rPr>
              <w:t> </w:t>
            </w:r>
          </w:p>
        </w:tc>
      </w:tr>
      <w:tr w:rsidR="00B84C44" w:rsidRPr="00582EA2"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TOTAL ASSETS</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348,695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321,863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26,832  </w:t>
            </w:r>
          </w:p>
        </w:tc>
        <w:tc>
          <w:tcPr>
            <w:tcW w:w="1097" w:type="dxa"/>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
                <w:color w:val="000000"/>
                <w:sz w:val="28"/>
                <w:szCs w:val="28"/>
              </w:rPr>
            </w:pPr>
            <w:r w:rsidRPr="00582EA2">
              <w:rPr>
                <w:rFonts w:ascii="Arial" w:hAnsi="Arial" w:cs="Arial"/>
                <w:b/>
                <w:color w:val="000000"/>
                <w:sz w:val="28"/>
                <w:szCs w:val="28"/>
              </w:rPr>
              <w:t xml:space="preserve">8%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LIABILITIES AND EQUITY</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p>
        </w:tc>
        <w:tc>
          <w:tcPr>
            <w:tcW w:w="1551" w:type="dxa"/>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c>
          <w:tcPr>
            <w:tcW w:w="1097" w:type="dxa"/>
            <w:tcBorders>
              <w:top w:val="nil"/>
              <w:left w:val="nil"/>
              <w:bottom w:val="nil"/>
              <w:right w:val="nil"/>
            </w:tcBorders>
            <w:shd w:val="clear" w:color="auto" w:fill="auto"/>
            <w:vAlign w:val="center"/>
            <w:hideMark/>
          </w:tcPr>
          <w:p w:rsidR="00B84C44" w:rsidRPr="00CD1058" w:rsidRDefault="00B84C44" w:rsidP="00BF1F42">
            <w:pPr>
              <w:rPr>
                <w:rFonts w:ascii="Arial" w:hAnsi="Arial" w:cs="Arial"/>
                <w:sz w:val="28"/>
                <w:szCs w:val="28"/>
              </w:rPr>
            </w:pP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582EA2" w:rsidRDefault="00B84C44" w:rsidP="00BF1F42">
            <w:pPr>
              <w:spacing w:after="0" w:line="240" w:lineRule="auto"/>
              <w:rPr>
                <w:rFonts w:ascii="Arial" w:eastAsia="Times New Roman" w:hAnsi="Arial" w:cs="Arial"/>
                <w:bCs/>
                <w:color w:val="000000"/>
                <w:sz w:val="24"/>
                <w:szCs w:val="24"/>
              </w:rPr>
            </w:pPr>
            <w:r w:rsidRPr="00582EA2">
              <w:rPr>
                <w:rFonts w:ascii="Arial" w:eastAsia="Times New Roman" w:hAnsi="Arial" w:cs="Arial"/>
                <w:bCs/>
                <w:color w:val="000000"/>
                <w:sz w:val="24"/>
                <w:szCs w:val="24"/>
              </w:rPr>
              <w:t xml:space="preserve">   Total Liabilities</w:t>
            </w:r>
          </w:p>
        </w:tc>
        <w:tc>
          <w:tcPr>
            <w:tcW w:w="1551" w:type="dxa"/>
            <w:gridSpan w:val="2"/>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xml:space="preserve">$             0  </w:t>
            </w:r>
          </w:p>
        </w:tc>
        <w:tc>
          <w:tcPr>
            <w:tcW w:w="1551" w:type="dxa"/>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xml:space="preserve">$             0  </w:t>
            </w:r>
          </w:p>
        </w:tc>
        <w:tc>
          <w:tcPr>
            <w:tcW w:w="1418" w:type="dxa"/>
            <w:gridSpan w:val="2"/>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xml:space="preserve">$           0  </w:t>
            </w:r>
          </w:p>
        </w:tc>
        <w:tc>
          <w:tcPr>
            <w:tcW w:w="1097" w:type="dxa"/>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582EA2" w:rsidRDefault="00B84C44" w:rsidP="00BF1F42">
            <w:pPr>
              <w:spacing w:after="0" w:line="240" w:lineRule="auto"/>
              <w:rPr>
                <w:rFonts w:ascii="Arial" w:eastAsia="Times New Roman" w:hAnsi="Arial" w:cs="Arial"/>
                <w:bCs/>
                <w:color w:val="000000"/>
                <w:sz w:val="24"/>
                <w:szCs w:val="24"/>
              </w:rPr>
            </w:pPr>
            <w:r w:rsidRPr="00582EA2">
              <w:rPr>
                <w:rFonts w:ascii="Arial" w:eastAsia="Times New Roman" w:hAnsi="Arial" w:cs="Arial"/>
                <w:bCs/>
                <w:color w:val="000000"/>
                <w:sz w:val="24"/>
                <w:szCs w:val="24"/>
              </w:rPr>
              <w:t xml:space="preserve">   Equity</w:t>
            </w:r>
          </w:p>
        </w:tc>
        <w:tc>
          <w:tcPr>
            <w:tcW w:w="1551" w:type="dxa"/>
            <w:gridSpan w:val="2"/>
            <w:tcBorders>
              <w:top w:val="nil"/>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p>
        </w:tc>
        <w:tc>
          <w:tcPr>
            <w:tcW w:w="1551" w:type="dxa"/>
            <w:tcBorders>
              <w:top w:val="nil"/>
              <w:left w:val="nil"/>
              <w:bottom w:val="nil"/>
              <w:right w:val="nil"/>
            </w:tcBorders>
            <w:shd w:val="clear" w:color="auto" w:fill="auto"/>
            <w:vAlign w:val="center"/>
            <w:hideMark/>
          </w:tcPr>
          <w:p w:rsidR="00B84C44" w:rsidRPr="00582EA2" w:rsidRDefault="00B84C44" w:rsidP="00BF1F42">
            <w:pPr>
              <w:rPr>
                <w:rFonts w:ascii="Arial" w:hAnsi="Arial" w:cs="Arial"/>
                <w:sz w:val="28"/>
                <w:szCs w:val="28"/>
              </w:rPr>
            </w:pPr>
          </w:p>
        </w:tc>
        <w:tc>
          <w:tcPr>
            <w:tcW w:w="1418" w:type="dxa"/>
            <w:gridSpan w:val="2"/>
            <w:tcBorders>
              <w:top w:val="nil"/>
              <w:left w:val="nil"/>
              <w:bottom w:val="nil"/>
              <w:right w:val="nil"/>
            </w:tcBorders>
            <w:shd w:val="clear" w:color="auto" w:fill="auto"/>
            <w:vAlign w:val="center"/>
            <w:hideMark/>
          </w:tcPr>
          <w:p w:rsidR="00B84C44" w:rsidRPr="00582EA2" w:rsidRDefault="00B84C44" w:rsidP="00BF1F42">
            <w:pPr>
              <w:rPr>
                <w:rFonts w:ascii="Arial" w:hAnsi="Arial" w:cs="Arial"/>
                <w:sz w:val="28"/>
                <w:szCs w:val="28"/>
              </w:rPr>
            </w:pPr>
          </w:p>
        </w:tc>
        <w:tc>
          <w:tcPr>
            <w:tcW w:w="1097" w:type="dxa"/>
            <w:tcBorders>
              <w:top w:val="nil"/>
              <w:left w:val="nil"/>
              <w:bottom w:val="nil"/>
              <w:right w:val="nil"/>
            </w:tcBorders>
            <w:shd w:val="clear" w:color="auto" w:fill="auto"/>
            <w:vAlign w:val="center"/>
            <w:hideMark/>
          </w:tcPr>
          <w:p w:rsidR="00B84C44" w:rsidRPr="00582EA2" w:rsidRDefault="00B84C44" w:rsidP="00BF1F42">
            <w:pPr>
              <w:rPr>
                <w:rFonts w:ascii="Arial" w:hAnsi="Arial" w:cs="Arial"/>
                <w:sz w:val="28"/>
                <w:szCs w:val="28"/>
              </w:rPr>
            </w:pP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582EA2" w:rsidRDefault="00B84C44" w:rsidP="00BF1F42">
            <w:pPr>
              <w:spacing w:after="0" w:line="240" w:lineRule="auto"/>
              <w:rPr>
                <w:rFonts w:ascii="Arial" w:eastAsia="Times New Roman" w:hAnsi="Arial" w:cs="Arial"/>
                <w:bCs/>
                <w:color w:val="000000"/>
                <w:sz w:val="24"/>
                <w:szCs w:val="24"/>
              </w:rPr>
            </w:pPr>
            <w:r w:rsidRPr="00582EA2">
              <w:rPr>
                <w:rFonts w:ascii="Arial" w:eastAsia="Times New Roman" w:hAnsi="Arial" w:cs="Arial"/>
                <w:bCs/>
                <w:color w:val="000000"/>
                <w:sz w:val="24"/>
                <w:szCs w:val="24"/>
              </w:rPr>
              <w:t xml:space="preserve">     Unrestricted Net Assets</w:t>
            </w:r>
          </w:p>
        </w:tc>
        <w:tc>
          <w:tcPr>
            <w:tcW w:w="1551" w:type="dxa"/>
            <w:gridSpan w:val="2"/>
            <w:tcBorders>
              <w:top w:val="nil"/>
              <w:left w:val="nil"/>
              <w:bottom w:val="nil"/>
              <w:right w:val="nil"/>
            </w:tcBorders>
            <w:shd w:val="clear" w:color="auto" w:fill="auto"/>
            <w:vAlign w:val="center"/>
            <w:hideMark/>
          </w:tcPr>
          <w:p w:rsidR="00B84C44" w:rsidRPr="00582EA2" w:rsidRDefault="00B84C44" w:rsidP="00BF1F42">
            <w:pPr>
              <w:jc w:val="right"/>
              <w:rPr>
                <w:rFonts w:ascii="Arial" w:hAnsi="Arial" w:cs="Arial"/>
                <w:color w:val="000000"/>
                <w:sz w:val="28"/>
                <w:szCs w:val="28"/>
              </w:rPr>
            </w:pPr>
            <w:r w:rsidRPr="00582EA2">
              <w:rPr>
                <w:rFonts w:ascii="Arial" w:hAnsi="Arial" w:cs="Arial"/>
                <w:color w:val="000000"/>
                <w:sz w:val="28"/>
                <w:szCs w:val="28"/>
              </w:rPr>
              <w:t xml:space="preserve">$  318,609  </w:t>
            </w:r>
          </w:p>
        </w:tc>
        <w:tc>
          <w:tcPr>
            <w:tcW w:w="1551" w:type="dxa"/>
            <w:tcBorders>
              <w:top w:val="nil"/>
              <w:left w:val="nil"/>
              <w:bottom w:val="nil"/>
              <w:right w:val="nil"/>
            </w:tcBorders>
            <w:shd w:val="clear" w:color="auto" w:fill="auto"/>
            <w:vAlign w:val="center"/>
            <w:hideMark/>
          </w:tcPr>
          <w:p w:rsidR="00B84C44" w:rsidRPr="00582EA2" w:rsidRDefault="00B84C44" w:rsidP="00BF1F42">
            <w:pPr>
              <w:jc w:val="right"/>
              <w:rPr>
                <w:rFonts w:ascii="Arial" w:hAnsi="Arial" w:cs="Arial"/>
                <w:color w:val="000000"/>
                <w:sz w:val="28"/>
                <w:szCs w:val="28"/>
              </w:rPr>
            </w:pPr>
            <w:r w:rsidRPr="00582EA2">
              <w:rPr>
                <w:rFonts w:ascii="Arial" w:hAnsi="Arial" w:cs="Arial"/>
                <w:color w:val="000000"/>
                <w:sz w:val="28"/>
                <w:szCs w:val="28"/>
              </w:rPr>
              <w:t xml:space="preserve">$  302,412  </w:t>
            </w:r>
          </w:p>
        </w:tc>
        <w:tc>
          <w:tcPr>
            <w:tcW w:w="1418" w:type="dxa"/>
            <w:gridSpan w:val="2"/>
            <w:tcBorders>
              <w:top w:val="nil"/>
              <w:left w:val="nil"/>
              <w:bottom w:val="nil"/>
              <w:right w:val="nil"/>
            </w:tcBorders>
            <w:shd w:val="clear" w:color="auto" w:fill="auto"/>
            <w:vAlign w:val="center"/>
            <w:hideMark/>
          </w:tcPr>
          <w:p w:rsidR="00B84C44" w:rsidRPr="00582EA2" w:rsidRDefault="00B84C44" w:rsidP="00BF1F42">
            <w:pPr>
              <w:jc w:val="right"/>
              <w:rPr>
                <w:rFonts w:ascii="Arial" w:hAnsi="Arial" w:cs="Arial"/>
                <w:color w:val="000000"/>
                <w:sz w:val="28"/>
                <w:szCs w:val="28"/>
              </w:rPr>
            </w:pPr>
            <w:r w:rsidRPr="00582EA2">
              <w:rPr>
                <w:rFonts w:ascii="Arial" w:hAnsi="Arial" w:cs="Arial"/>
                <w:color w:val="000000"/>
                <w:sz w:val="28"/>
                <w:szCs w:val="28"/>
              </w:rPr>
              <w:t xml:space="preserve">$  16,197  </w:t>
            </w:r>
          </w:p>
        </w:tc>
        <w:tc>
          <w:tcPr>
            <w:tcW w:w="1097"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Pr>
                <w:rFonts w:ascii="Arial" w:hAnsi="Arial" w:cs="Arial"/>
                <w:color w:val="000000"/>
                <w:sz w:val="28"/>
                <w:szCs w:val="28"/>
              </w:rPr>
              <w:t>5%</w:t>
            </w:r>
            <w:r w:rsidRPr="00CD1058">
              <w:rPr>
                <w:rFonts w:ascii="Arial" w:hAnsi="Arial" w:cs="Arial"/>
                <w:color w:val="000000"/>
                <w:sz w:val="28"/>
                <w:szCs w:val="28"/>
              </w:rPr>
              <w:t xml:space="preserve">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582EA2" w:rsidRDefault="00B84C44" w:rsidP="00BF1F42">
            <w:pPr>
              <w:spacing w:after="0" w:line="240" w:lineRule="auto"/>
              <w:rPr>
                <w:rFonts w:ascii="Arial" w:eastAsia="Times New Roman" w:hAnsi="Arial" w:cs="Arial"/>
                <w:bCs/>
                <w:color w:val="000000"/>
                <w:sz w:val="24"/>
                <w:szCs w:val="24"/>
              </w:rPr>
            </w:pPr>
            <w:r w:rsidRPr="00582EA2">
              <w:rPr>
                <w:rFonts w:ascii="Arial" w:eastAsia="Times New Roman" w:hAnsi="Arial" w:cs="Arial"/>
                <w:bCs/>
                <w:color w:val="000000"/>
                <w:sz w:val="24"/>
                <w:szCs w:val="24"/>
              </w:rPr>
              <w:t xml:space="preserve">      Total Temporary Restricted Net Assets</w:t>
            </w:r>
          </w:p>
        </w:tc>
        <w:tc>
          <w:tcPr>
            <w:tcW w:w="1551" w:type="dxa"/>
            <w:gridSpan w:val="2"/>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xml:space="preserve">$      3,253  </w:t>
            </w:r>
          </w:p>
        </w:tc>
        <w:tc>
          <w:tcPr>
            <w:tcW w:w="1551" w:type="dxa"/>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xml:space="preserve">$      3,253  </w:t>
            </w:r>
          </w:p>
        </w:tc>
        <w:tc>
          <w:tcPr>
            <w:tcW w:w="1418" w:type="dxa"/>
            <w:gridSpan w:val="2"/>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Cs/>
                <w:color w:val="000000"/>
                <w:sz w:val="28"/>
                <w:szCs w:val="28"/>
              </w:rPr>
            </w:pPr>
            <w:r w:rsidRPr="00582EA2">
              <w:rPr>
                <w:rFonts w:ascii="Arial" w:hAnsi="Arial" w:cs="Arial"/>
                <w:bCs/>
                <w:color w:val="000000"/>
                <w:sz w:val="28"/>
                <w:szCs w:val="28"/>
              </w:rPr>
              <w:t xml:space="preserve">$           0  </w:t>
            </w:r>
          </w:p>
        </w:tc>
        <w:tc>
          <w:tcPr>
            <w:tcW w:w="1097"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0</w:t>
            </w:r>
            <w:r>
              <w:rPr>
                <w:rFonts w:ascii="Arial" w:hAnsi="Arial" w:cs="Arial"/>
                <w:color w:val="000000"/>
                <w:sz w:val="28"/>
                <w:szCs w:val="28"/>
              </w:rPr>
              <w:t>%</w:t>
            </w:r>
            <w:r w:rsidRPr="00CD1058">
              <w:rPr>
                <w:rFonts w:ascii="Arial" w:hAnsi="Arial" w:cs="Arial"/>
                <w:color w:val="000000"/>
                <w:sz w:val="28"/>
                <w:szCs w:val="28"/>
              </w:rPr>
              <w:t xml:space="preserve">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 xml:space="preserve">      Net Income</w:t>
            </w:r>
          </w:p>
        </w:tc>
        <w:tc>
          <w:tcPr>
            <w:tcW w:w="1551"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26,832  </w:t>
            </w:r>
          </w:p>
        </w:tc>
        <w:tc>
          <w:tcPr>
            <w:tcW w:w="1551"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16,197  </w:t>
            </w:r>
          </w:p>
        </w:tc>
        <w:tc>
          <w:tcPr>
            <w:tcW w:w="1418" w:type="dxa"/>
            <w:gridSpan w:val="2"/>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sidRPr="00CD1058">
              <w:rPr>
                <w:rFonts w:ascii="Arial" w:hAnsi="Arial" w:cs="Arial"/>
                <w:color w:val="000000"/>
                <w:sz w:val="28"/>
                <w:szCs w:val="28"/>
              </w:rPr>
              <w:t xml:space="preserve">$  10,634  </w:t>
            </w:r>
          </w:p>
        </w:tc>
        <w:tc>
          <w:tcPr>
            <w:tcW w:w="1097" w:type="dxa"/>
            <w:tcBorders>
              <w:top w:val="nil"/>
              <w:left w:val="nil"/>
              <w:bottom w:val="nil"/>
              <w:right w:val="nil"/>
            </w:tcBorders>
            <w:shd w:val="clear" w:color="auto" w:fill="auto"/>
            <w:vAlign w:val="center"/>
            <w:hideMark/>
          </w:tcPr>
          <w:p w:rsidR="00B84C44" w:rsidRPr="00CD1058" w:rsidRDefault="00B84C44" w:rsidP="00BF1F42">
            <w:pPr>
              <w:jc w:val="right"/>
              <w:rPr>
                <w:rFonts w:ascii="Arial" w:hAnsi="Arial" w:cs="Arial"/>
                <w:color w:val="000000"/>
                <w:sz w:val="28"/>
                <w:szCs w:val="28"/>
              </w:rPr>
            </w:pPr>
            <w:r>
              <w:rPr>
                <w:rFonts w:ascii="Arial" w:hAnsi="Arial" w:cs="Arial"/>
                <w:color w:val="000000"/>
                <w:sz w:val="28"/>
                <w:szCs w:val="28"/>
              </w:rPr>
              <w:t>66%</w:t>
            </w:r>
            <w:r w:rsidRPr="00CD1058">
              <w:rPr>
                <w:rFonts w:ascii="Arial" w:hAnsi="Arial" w:cs="Arial"/>
                <w:color w:val="000000"/>
                <w:sz w:val="28"/>
                <w:szCs w:val="28"/>
              </w:rPr>
              <w:t xml:space="preserve">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 xml:space="preserve">   Total Equity</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348,695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321,863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w:t>
            </w:r>
            <w:r>
              <w:rPr>
                <w:rFonts w:ascii="Arial" w:hAnsi="Arial" w:cs="Arial"/>
                <w:b/>
                <w:bCs/>
                <w:color w:val="000000"/>
                <w:sz w:val="28"/>
                <w:szCs w:val="28"/>
              </w:rPr>
              <w:t xml:space="preserve"> </w:t>
            </w:r>
            <w:r w:rsidRPr="00CD1058">
              <w:rPr>
                <w:rFonts w:ascii="Arial" w:hAnsi="Arial" w:cs="Arial"/>
                <w:b/>
                <w:bCs/>
                <w:color w:val="000000"/>
                <w:sz w:val="28"/>
                <w:szCs w:val="28"/>
              </w:rPr>
              <w:t xml:space="preserve">26,832  </w:t>
            </w:r>
          </w:p>
        </w:tc>
        <w:tc>
          <w:tcPr>
            <w:tcW w:w="1097" w:type="dxa"/>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
                <w:color w:val="000000"/>
                <w:sz w:val="28"/>
                <w:szCs w:val="28"/>
              </w:rPr>
            </w:pPr>
            <w:r w:rsidRPr="00582EA2">
              <w:rPr>
                <w:rFonts w:ascii="Arial" w:hAnsi="Arial" w:cs="Arial"/>
                <w:b/>
                <w:color w:val="000000"/>
                <w:sz w:val="28"/>
                <w:szCs w:val="28"/>
              </w:rPr>
              <w:t xml:space="preserve">8%  </w:t>
            </w:r>
          </w:p>
        </w:tc>
      </w:tr>
      <w:tr w:rsidR="00B84C44" w:rsidRPr="00CD1058" w:rsidTr="00B84C44">
        <w:trPr>
          <w:trHeight w:val="300"/>
        </w:trPr>
        <w:tc>
          <w:tcPr>
            <w:tcW w:w="4780" w:type="dxa"/>
            <w:gridSpan w:val="2"/>
            <w:tcBorders>
              <w:top w:val="nil"/>
              <w:left w:val="nil"/>
              <w:bottom w:val="nil"/>
              <w:right w:val="nil"/>
            </w:tcBorders>
            <w:shd w:val="clear" w:color="auto" w:fill="auto"/>
            <w:vAlign w:val="center"/>
            <w:hideMark/>
          </w:tcPr>
          <w:p w:rsidR="00B84C44" w:rsidRPr="00CD1058" w:rsidRDefault="00B84C44" w:rsidP="00BF1F42">
            <w:pPr>
              <w:spacing w:after="0" w:line="240" w:lineRule="auto"/>
              <w:rPr>
                <w:rFonts w:ascii="Arial" w:eastAsia="Times New Roman" w:hAnsi="Arial" w:cs="Arial"/>
                <w:b/>
                <w:bCs/>
                <w:color w:val="000000"/>
                <w:sz w:val="24"/>
                <w:szCs w:val="24"/>
              </w:rPr>
            </w:pPr>
            <w:r w:rsidRPr="00CD1058">
              <w:rPr>
                <w:rFonts w:ascii="Arial" w:eastAsia="Times New Roman" w:hAnsi="Arial" w:cs="Arial"/>
                <w:b/>
                <w:bCs/>
                <w:color w:val="000000"/>
                <w:sz w:val="24"/>
                <w:szCs w:val="24"/>
              </w:rPr>
              <w:t>TOTAL LIABILITIES AND EQUITY</w:t>
            </w:r>
          </w:p>
        </w:tc>
        <w:tc>
          <w:tcPr>
            <w:tcW w:w="1551"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348,695  </w:t>
            </w:r>
          </w:p>
        </w:tc>
        <w:tc>
          <w:tcPr>
            <w:tcW w:w="1551" w:type="dxa"/>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321,863  </w:t>
            </w:r>
          </w:p>
        </w:tc>
        <w:tc>
          <w:tcPr>
            <w:tcW w:w="1418" w:type="dxa"/>
            <w:gridSpan w:val="2"/>
            <w:tcBorders>
              <w:top w:val="single" w:sz="4" w:space="0" w:color="auto"/>
              <w:left w:val="nil"/>
              <w:bottom w:val="nil"/>
              <w:right w:val="nil"/>
            </w:tcBorders>
            <w:shd w:val="clear" w:color="auto" w:fill="auto"/>
            <w:vAlign w:val="center"/>
            <w:hideMark/>
          </w:tcPr>
          <w:p w:rsidR="00B84C44" w:rsidRPr="00CD1058" w:rsidRDefault="00B84C44" w:rsidP="00BF1F42">
            <w:pPr>
              <w:jc w:val="right"/>
              <w:rPr>
                <w:rFonts w:ascii="Arial" w:hAnsi="Arial" w:cs="Arial"/>
                <w:b/>
                <w:bCs/>
                <w:color w:val="000000"/>
                <w:sz w:val="28"/>
                <w:szCs w:val="28"/>
              </w:rPr>
            </w:pPr>
            <w:r w:rsidRPr="00CD1058">
              <w:rPr>
                <w:rFonts w:ascii="Arial" w:hAnsi="Arial" w:cs="Arial"/>
                <w:b/>
                <w:bCs/>
                <w:color w:val="000000"/>
                <w:sz w:val="28"/>
                <w:szCs w:val="28"/>
              </w:rPr>
              <w:t xml:space="preserve">$  26,832  </w:t>
            </w:r>
          </w:p>
        </w:tc>
        <w:tc>
          <w:tcPr>
            <w:tcW w:w="1097" w:type="dxa"/>
            <w:tcBorders>
              <w:top w:val="single" w:sz="4" w:space="0" w:color="auto"/>
              <w:left w:val="nil"/>
              <w:bottom w:val="nil"/>
              <w:right w:val="nil"/>
            </w:tcBorders>
            <w:shd w:val="clear" w:color="auto" w:fill="auto"/>
            <w:vAlign w:val="center"/>
            <w:hideMark/>
          </w:tcPr>
          <w:p w:rsidR="00B84C44" w:rsidRPr="00582EA2" w:rsidRDefault="00B84C44" w:rsidP="00BF1F42">
            <w:pPr>
              <w:jc w:val="right"/>
              <w:rPr>
                <w:rFonts w:ascii="Arial" w:hAnsi="Arial" w:cs="Arial"/>
                <w:b/>
                <w:color w:val="000000"/>
                <w:sz w:val="28"/>
                <w:szCs w:val="28"/>
              </w:rPr>
            </w:pPr>
            <w:r w:rsidRPr="00582EA2">
              <w:rPr>
                <w:rFonts w:ascii="Arial" w:hAnsi="Arial" w:cs="Arial"/>
                <w:b/>
                <w:color w:val="000000"/>
                <w:sz w:val="28"/>
                <w:szCs w:val="28"/>
              </w:rPr>
              <w:t xml:space="preserve">8%  </w:t>
            </w:r>
          </w:p>
        </w:tc>
      </w:tr>
      <w:tr w:rsidR="00B84C44" w:rsidRPr="00CD1058" w:rsidTr="00B84C44">
        <w:trPr>
          <w:trHeight w:val="300"/>
        </w:trPr>
        <w:tc>
          <w:tcPr>
            <w:tcW w:w="10397" w:type="dxa"/>
            <w:gridSpan w:val="8"/>
            <w:tcBorders>
              <w:top w:val="nil"/>
              <w:left w:val="nil"/>
              <w:bottom w:val="nil"/>
              <w:right w:val="nil"/>
            </w:tcBorders>
            <w:shd w:val="clear" w:color="auto" w:fill="auto"/>
            <w:noWrap/>
            <w:vAlign w:val="bottom"/>
            <w:hideMark/>
          </w:tcPr>
          <w:p w:rsidR="00B84C44" w:rsidRPr="00CD1058" w:rsidRDefault="00B84C44" w:rsidP="00BF1F42">
            <w:pPr>
              <w:spacing w:after="0" w:line="240" w:lineRule="auto"/>
              <w:jc w:val="center"/>
              <w:rPr>
                <w:rFonts w:ascii="Arial" w:eastAsia="Times New Roman" w:hAnsi="Arial" w:cs="Arial"/>
                <w:color w:val="000000"/>
                <w:sz w:val="24"/>
                <w:szCs w:val="24"/>
              </w:rPr>
            </w:pPr>
            <w:r w:rsidRPr="00CD1058">
              <w:rPr>
                <w:rFonts w:ascii="Arial" w:eastAsia="Times New Roman" w:hAnsi="Arial" w:cs="Arial"/>
                <w:color w:val="000000"/>
                <w:sz w:val="24"/>
                <w:szCs w:val="24"/>
              </w:rPr>
              <w:lastRenderedPageBreak/>
              <w:t>Wednesday, Jan 17, 2018, Unaudited - Cash Basis</w:t>
            </w:r>
          </w:p>
        </w:tc>
      </w:tr>
      <w:tr w:rsidR="00B84C44" w:rsidRPr="00026B8A" w:rsidTr="00B84C44">
        <w:trPr>
          <w:trHeight w:val="300"/>
        </w:trPr>
        <w:tc>
          <w:tcPr>
            <w:tcW w:w="10397" w:type="dxa"/>
            <w:gridSpan w:val="8"/>
            <w:tcBorders>
              <w:top w:val="nil"/>
              <w:left w:val="nil"/>
              <w:bottom w:val="nil"/>
              <w:right w:val="nil"/>
            </w:tcBorders>
            <w:shd w:val="clear" w:color="auto" w:fill="auto"/>
            <w:noWrap/>
            <w:vAlign w:val="bottom"/>
            <w:hideMark/>
          </w:tcPr>
          <w:p w:rsidR="00B84C44" w:rsidRPr="00B84C44" w:rsidRDefault="00B84C44" w:rsidP="00BF1F42">
            <w:pPr>
              <w:spacing w:after="0" w:line="240" w:lineRule="auto"/>
              <w:jc w:val="center"/>
              <w:rPr>
                <w:rFonts w:ascii="Arial" w:eastAsia="Times New Roman" w:hAnsi="Arial" w:cs="Arial"/>
                <w:color w:val="000000"/>
                <w:sz w:val="24"/>
                <w:szCs w:val="24"/>
              </w:rPr>
            </w:pPr>
            <w:r w:rsidRPr="00B84C44">
              <w:rPr>
                <w:rFonts w:ascii="Arial" w:eastAsia="Times New Roman" w:hAnsi="Arial" w:cs="Arial"/>
                <w:color w:val="000000"/>
                <w:sz w:val="24"/>
                <w:szCs w:val="24"/>
              </w:rPr>
              <w:t>Co-Dependents Anonymous, Inc.</w:t>
            </w:r>
          </w:p>
        </w:tc>
      </w:tr>
      <w:tr w:rsidR="00B84C44" w:rsidRPr="00026B8A" w:rsidTr="00B84C44">
        <w:trPr>
          <w:trHeight w:val="300"/>
        </w:trPr>
        <w:tc>
          <w:tcPr>
            <w:tcW w:w="10397" w:type="dxa"/>
            <w:gridSpan w:val="8"/>
            <w:tcBorders>
              <w:top w:val="nil"/>
              <w:left w:val="nil"/>
              <w:bottom w:val="nil"/>
              <w:right w:val="nil"/>
            </w:tcBorders>
            <w:shd w:val="clear" w:color="auto" w:fill="auto"/>
            <w:noWrap/>
            <w:vAlign w:val="bottom"/>
            <w:hideMark/>
          </w:tcPr>
          <w:p w:rsidR="00B84C44" w:rsidRPr="00B84C44" w:rsidRDefault="00B84C44" w:rsidP="00BF1F42">
            <w:pPr>
              <w:spacing w:after="0" w:line="240" w:lineRule="auto"/>
              <w:jc w:val="center"/>
              <w:rPr>
                <w:rFonts w:ascii="Arial" w:eastAsia="Times New Roman" w:hAnsi="Arial" w:cs="Arial"/>
                <w:color w:val="000000"/>
                <w:sz w:val="24"/>
                <w:szCs w:val="24"/>
              </w:rPr>
            </w:pPr>
            <w:r w:rsidRPr="00B84C44">
              <w:rPr>
                <w:rFonts w:ascii="Arial" w:eastAsia="Times New Roman" w:hAnsi="Arial" w:cs="Arial"/>
                <w:color w:val="000000"/>
                <w:sz w:val="24"/>
                <w:szCs w:val="24"/>
              </w:rPr>
              <w:t>Profit and Loss</w:t>
            </w:r>
          </w:p>
        </w:tc>
      </w:tr>
      <w:tr w:rsidR="00B84C44" w:rsidRPr="00026B8A" w:rsidTr="00B84C44">
        <w:trPr>
          <w:trHeight w:val="300"/>
        </w:trPr>
        <w:tc>
          <w:tcPr>
            <w:tcW w:w="10397" w:type="dxa"/>
            <w:gridSpan w:val="8"/>
            <w:tcBorders>
              <w:top w:val="nil"/>
              <w:left w:val="nil"/>
              <w:bottom w:val="nil"/>
              <w:right w:val="nil"/>
            </w:tcBorders>
            <w:shd w:val="clear" w:color="auto" w:fill="auto"/>
            <w:noWrap/>
            <w:vAlign w:val="bottom"/>
            <w:hideMark/>
          </w:tcPr>
          <w:p w:rsidR="00B84C44" w:rsidRPr="00B84C44" w:rsidRDefault="00B84C44" w:rsidP="00BF1F42">
            <w:pPr>
              <w:spacing w:after="0" w:line="240" w:lineRule="auto"/>
              <w:jc w:val="center"/>
              <w:rPr>
                <w:rFonts w:ascii="Arial" w:eastAsia="Times New Roman" w:hAnsi="Arial" w:cs="Arial"/>
                <w:color w:val="000000"/>
                <w:sz w:val="24"/>
                <w:szCs w:val="24"/>
              </w:rPr>
            </w:pPr>
            <w:r w:rsidRPr="00B84C44">
              <w:rPr>
                <w:rFonts w:ascii="Arial" w:eastAsia="Times New Roman" w:hAnsi="Arial" w:cs="Arial"/>
                <w:color w:val="000000"/>
                <w:sz w:val="24"/>
                <w:szCs w:val="24"/>
              </w:rPr>
              <w:t>January - December 2017</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noWrap/>
            <w:vAlign w:val="bottom"/>
            <w:hideMark/>
          </w:tcPr>
          <w:p w:rsidR="00B84C44" w:rsidRPr="00026B8A" w:rsidRDefault="00B84C44" w:rsidP="00BF1F42">
            <w:pPr>
              <w:spacing w:after="0" w:line="240" w:lineRule="auto"/>
              <w:jc w:val="center"/>
              <w:rPr>
                <w:rFonts w:ascii="Arial" w:eastAsia="Times New Roman" w:hAnsi="Arial" w:cs="Arial"/>
                <w:b/>
                <w:bCs/>
                <w:color w:val="000000"/>
                <w:sz w:val="20"/>
                <w:szCs w:val="20"/>
              </w:rPr>
            </w:pPr>
          </w:p>
        </w:tc>
        <w:tc>
          <w:tcPr>
            <w:tcW w:w="2700" w:type="dxa"/>
            <w:gridSpan w:val="3"/>
            <w:tcBorders>
              <w:top w:val="nil"/>
              <w:left w:val="nil"/>
              <w:bottom w:val="nil"/>
              <w:right w:val="nil"/>
            </w:tcBorders>
            <w:shd w:val="clear" w:color="auto" w:fill="auto"/>
            <w:noWrap/>
            <w:vAlign w:val="bottom"/>
            <w:hideMark/>
          </w:tcPr>
          <w:p w:rsidR="00B84C44" w:rsidRPr="00026B8A" w:rsidRDefault="00B84C44" w:rsidP="00BF1F42">
            <w:pPr>
              <w:spacing w:after="0" w:line="240" w:lineRule="auto"/>
              <w:rPr>
                <w:rFonts w:ascii="Times New Roman" w:eastAsia="Times New Roman" w:hAnsi="Times New Roman" w:cs="Times New Roman"/>
                <w:sz w:val="20"/>
                <w:szCs w:val="20"/>
              </w:rPr>
            </w:pP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single" w:sz="4" w:space="0" w:color="auto"/>
              <w:right w:val="nil"/>
            </w:tcBorders>
            <w:shd w:val="clear" w:color="auto" w:fill="auto"/>
            <w:vAlign w:val="bottom"/>
            <w:hideMark/>
          </w:tcPr>
          <w:p w:rsidR="00B84C44" w:rsidRPr="00026B8A" w:rsidRDefault="00B84C44" w:rsidP="00BF1F42">
            <w:pPr>
              <w:spacing w:after="0" w:line="240" w:lineRule="auto"/>
              <w:jc w:val="center"/>
              <w:rPr>
                <w:rFonts w:ascii="Arial" w:eastAsia="Times New Roman" w:hAnsi="Arial" w:cs="Arial"/>
                <w:b/>
                <w:bCs/>
                <w:color w:val="000000"/>
                <w:sz w:val="18"/>
                <w:szCs w:val="18"/>
              </w:rPr>
            </w:pPr>
            <w:r w:rsidRPr="00026B8A">
              <w:rPr>
                <w:rFonts w:ascii="Arial" w:eastAsia="Times New Roman" w:hAnsi="Arial" w:cs="Arial"/>
                <w:b/>
                <w:bCs/>
                <w:color w:val="000000"/>
                <w:sz w:val="18"/>
                <w:szCs w:val="18"/>
              </w:rPr>
              <w:t>Total</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Income</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DONATIONS - 7TH TRADITION</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58,395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INTEREST INCOME</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142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ROYALTY INCOME</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108,057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CONVENTION Income</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14,370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Total Income</w:t>
            </w:r>
          </w:p>
        </w:tc>
        <w:tc>
          <w:tcPr>
            <w:tcW w:w="2700" w:type="dxa"/>
            <w:gridSpan w:val="3"/>
            <w:tcBorders>
              <w:top w:val="single" w:sz="4" w:space="0" w:color="auto"/>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 xml:space="preserve">$                      180,963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Net Income</w:t>
            </w:r>
          </w:p>
        </w:tc>
        <w:tc>
          <w:tcPr>
            <w:tcW w:w="2700" w:type="dxa"/>
            <w:gridSpan w:val="3"/>
            <w:tcBorders>
              <w:top w:val="single" w:sz="4" w:space="0" w:color="auto"/>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 xml:space="preserve">$                      180,963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Expenses</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OPERATING EXPENSES</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17,417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EVENTS</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18,312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Contract Services</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60,874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Legal &amp; Professional</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5,581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Cs/>
                <w:color w:val="000000"/>
                <w:sz w:val="24"/>
                <w:szCs w:val="24"/>
              </w:rPr>
            </w:pPr>
            <w:r w:rsidRPr="00026B8A">
              <w:rPr>
                <w:rFonts w:ascii="Arial" w:eastAsia="Times New Roman" w:hAnsi="Arial" w:cs="Arial"/>
                <w:bCs/>
                <w:color w:val="000000"/>
                <w:sz w:val="24"/>
                <w:szCs w:val="24"/>
              </w:rPr>
              <w:t xml:space="preserve">   Travel</w:t>
            </w: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color w:val="000000"/>
                <w:sz w:val="24"/>
                <w:szCs w:val="24"/>
              </w:rPr>
            </w:pPr>
            <w:r w:rsidRPr="00026B8A">
              <w:rPr>
                <w:rFonts w:ascii="Arial" w:eastAsia="Times New Roman" w:hAnsi="Arial" w:cs="Arial"/>
                <w:color w:val="000000"/>
                <w:sz w:val="24"/>
                <w:szCs w:val="24"/>
              </w:rPr>
              <w:t xml:space="preserve">51,949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Total Expenses</w:t>
            </w:r>
          </w:p>
        </w:tc>
        <w:tc>
          <w:tcPr>
            <w:tcW w:w="2700" w:type="dxa"/>
            <w:gridSpan w:val="3"/>
            <w:tcBorders>
              <w:top w:val="single" w:sz="4" w:space="0" w:color="auto"/>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 xml:space="preserve">$                      154,131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Net Operating Income</w:t>
            </w:r>
          </w:p>
        </w:tc>
        <w:tc>
          <w:tcPr>
            <w:tcW w:w="2700" w:type="dxa"/>
            <w:gridSpan w:val="3"/>
            <w:tcBorders>
              <w:top w:val="single" w:sz="4" w:space="0" w:color="auto"/>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 xml:space="preserve">$                        26,832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Net Income</w:t>
            </w:r>
            <w:r>
              <w:rPr>
                <w:rFonts w:ascii="Arial" w:eastAsia="Times New Roman" w:hAnsi="Arial" w:cs="Arial"/>
                <w:b/>
                <w:bCs/>
                <w:color w:val="000000"/>
                <w:sz w:val="24"/>
                <w:szCs w:val="24"/>
              </w:rPr>
              <w:t xml:space="preserve"> over Expenses</w:t>
            </w:r>
          </w:p>
        </w:tc>
        <w:tc>
          <w:tcPr>
            <w:tcW w:w="2700" w:type="dxa"/>
            <w:gridSpan w:val="3"/>
            <w:tcBorders>
              <w:top w:val="single" w:sz="4" w:space="0" w:color="auto"/>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b/>
                <w:bCs/>
                <w:color w:val="000000"/>
                <w:sz w:val="24"/>
                <w:szCs w:val="24"/>
              </w:rPr>
            </w:pPr>
            <w:r w:rsidRPr="00026B8A">
              <w:rPr>
                <w:rFonts w:ascii="Arial" w:eastAsia="Times New Roman" w:hAnsi="Arial" w:cs="Arial"/>
                <w:b/>
                <w:bCs/>
                <w:color w:val="000000"/>
                <w:sz w:val="24"/>
                <w:szCs w:val="24"/>
              </w:rPr>
              <w:t xml:space="preserve">$                        26,832  </w:t>
            </w:r>
          </w:p>
        </w:tc>
      </w:tr>
      <w:tr w:rsidR="00B84C44" w:rsidRPr="00026B8A" w:rsidTr="00B84C44">
        <w:trPr>
          <w:gridBefore w:val="1"/>
          <w:gridAfter w:val="2"/>
          <w:wBefore w:w="810" w:type="dxa"/>
          <w:wAfter w:w="2297" w:type="dxa"/>
          <w:trHeight w:val="300"/>
        </w:trPr>
        <w:tc>
          <w:tcPr>
            <w:tcW w:w="4590" w:type="dxa"/>
            <w:gridSpan w:val="2"/>
            <w:tcBorders>
              <w:top w:val="nil"/>
              <w:left w:val="nil"/>
              <w:bottom w:val="nil"/>
              <w:right w:val="nil"/>
            </w:tcBorders>
            <w:shd w:val="clear" w:color="auto" w:fill="auto"/>
            <w:vAlign w:val="bottom"/>
            <w:hideMark/>
          </w:tcPr>
          <w:p w:rsidR="00B84C44" w:rsidRPr="00026B8A" w:rsidRDefault="00B84C44" w:rsidP="00BF1F42">
            <w:pPr>
              <w:spacing w:after="0" w:line="240" w:lineRule="auto"/>
              <w:jc w:val="right"/>
              <w:rPr>
                <w:rFonts w:ascii="Arial" w:eastAsia="Times New Roman" w:hAnsi="Arial" w:cs="Arial"/>
                <w:b/>
                <w:bCs/>
                <w:color w:val="000000"/>
                <w:sz w:val="24"/>
                <w:szCs w:val="24"/>
              </w:rPr>
            </w:pPr>
          </w:p>
        </w:tc>
        <w:tc>
          <w:tcPr>
            <w:tcW w:w="2700" w:type="dxa"/>
            <w:gridSpan w:val="3"/>
            <w:tcBorders>
              <w:top w:val="nil"/>
              <w:left w:val="nil"/>
              <w:bottom w:val="nil"/>
              <w:right w:val="nil"/>
            </w:tcBorders>
            <w:shd w:val="clear" w:color="auto" w:fill="auto"/>
            <w:vAlign w:val="bottom"/>
            <w:hideMark/>
          </w:tcPr>
          <w:p w:rsidR="00B84C44" w:rsidRPr="00026B8A" w:rsidRDefault="00B84C44" w:rsidP="00BF1F42">
            <w:pPr>
              <w:spacing w:after="0" w:line="240" w:lineRule="auto"/>
              <w:rPr>
                <w:rFonts w:ascii="Arial" w:eastAsia="Times New Roman" w:hAnsi="Arial" w:cs="Arial"/>
                <w:sz w:val="24"/>
                <w:szCs w:val="24"/>
              </w:rPr>
            </w:pPr>
          </w:p>
        </w:tc>
      </w:tr>
      <w:tr w:rsidR="00B84C44" w:rsidRPr="00026B8A" w:rsidTr="00B84C44">
        <w:trPr>
          <w:gridBefore w:val="1"/>
          <w:gridAfter w:val="2"/>
          <w:wBefore w:w="810" w:type="dxa"/>
          <w:wAfter w:w="2297" w:type="dxa"/>
          <w:trHeight w:val="300"/>
        </w:trPr>
        <w:tc>
          <w:tcPr>
            <w:tcW w:w="7290" w:type="dxa"/>
            <w:gridSpan w:val="5"/>
            <w:tcBorders>
              <w:top w:val="nil"/>
              <w:left w:val="nil"/>
              <w:bottom w:val="nil"/>
              <w:right w:val="nil"/>
            </w:tcBorders>
            <w:shd w:val="clear" w:color="auto" w:fill="auto"/>
            <w:noWrap/>
            <w:vAlign w:val="bottom"/>
            <w:hideMark/>
          </w:tcPr>
          <w:p w:rsidR="00B84C44" w:rsidRPr="00026B8A" w:rsidRDefault="00B84C44" w:rsidP="00BF1F42">
            <w:pPr>
              <w:spacing w:after="0" w:line="240" w:lineRule="auto"/>
              <w:jc w:val="center"/>
              <w:rPr>
                <w:rFonts w:ascii="Arial" w:eastAsia="Times New Roman" w:hAnsi="Arial" w:cs="Arial"/>
                <w:color w:val="000000"/>
                <w:sz w:val="24"/>
                <w:szCs w:val="24"/>
              </w:rPr>
            </w:pPr>
            <w:r w:rsidRPr="00026B8A">
              <w:rPr>
                <w:rFonts w:ascii="Arial" w:eastAsia="Times New Roman" w:hAnsi="Arial" w:cs="Arial"/>
                <w:color w:val="000000"/>
                <w:sz w:val="24"/>
                <w:szCs w:val="24"/>
              </w:rPr>
              <w:t>Wednesday, Jan 17, 2018, Unaudited - Cash Basis</w:t>
            </w:r>
          </w:p>
        </w:tc>
      </w:tr>
    </w:tbl>
    <w:p w:rsidR="00B84C44" w:rsidRDefault="00B84C44" w:rsidP="00B84C44"/>
    <w:p w:rsidR="00067798" w:rsidRDefault="00067798" w:rsidP="005A0A24">
      <w:pPr>
        <w:ind w:firstLine="720"/>
        <w:rPr>
          <w:rFonts w:ascii="Arial" w:hAnsi="Arial" w:cs="Arial"/>
          <w:b/>
          <w:color w:val="000000"/>
          <w:sz w:val="28"/>
          <w:szCs w:val="28"/>
        </w:rPr>
      </w:pPr>
    </w:p>
    <w:p w:rsidR="00B953B4" w:rsidRPr="00264106" w:rsidRDefault="00B953B4" w:rsidP="005A0A24">
      <w:pPr>
        <w:ind w:firstLine="720"/>
        <w:rPr>
          <w:rFonts w:ascii="Arial" w:hAnsi="Arial" w:cs="Arial"/>
          <w:b/>
          <w:color w:val="000000"/>
          <w:sz w:val="28"/>
          <w:szCs w:val="28"/>
        </w:rPr>
      </w:pPr>
      <w:r w:rsidRPr="00264106">
        <w:rPr>
          <w:rFonts w:ascii="Arial" w:hAnsi="Arial" w:cs="Arial"/>
          <w:b/>
          <w:color w:val="000000"/>
          <w:sz w:val="28"/>
          <w:szCs w:val="28"/>
        </w:rPr>
        <w:t>Board - SOS (Our Management Company)</w:t>
      </w:r>
    </w:p>
    <w:p w:rsidR="00175C8A" w:rsidRPr="004D1973" w:rsidRDefault="00175C8A" w:rsidP="00175C8A">
      <w:pPr>
        <w:jc w:val="center"/>
        <w:rPr>
          <w:rFonts w:ascii="Arial" w:hAnsi="Arial" w:cs="Arial"/>
          <w:sz w:val="32"/>
          <w:szCs w:val="32"/>
        </w:rPr>
      </w:pPr>
      <w:r w:rsidRPr="004D1973">
        <w:rPr>
          <w:rFonts w:ascii="Arial" w:hAnsi="Arial" w:cs="Arial"/>
          <w:sz w:val="32"/>
          <w:szCs w:val="32"/>
        </w:rPr>
        <w:t xml:space="preserve">From </w:t>
      </w:r>
      <w:r>
        <w:rPr>
          <w:rFonts w:ascii="Arial" w:hAnsi="Arial" w:cs="Arial"/>
          <w:sz w:val="32"/>
          <w:szCs w:val="32"/>
        </w:rPr>
        <w:t>October-December</w:t>
      </w:r>
      <w:r w:rsidRPr="004D1973">
        <w:rPr>
          <w:rFonts w:ascii="Arial" w:hAnsi="Arial" w:cs="Arial"/>
          <w:sz w:val="32"/>
          <w:szCs w:val="32"/>
        </w:rPr>
        <w:t>, 201</w:t>
      </w:r>
      <w:r>
        <w:rPr>
          <w:rFonts w:ascii="Arial" w:hAnsi="Arial" w:cs="Arial"/>
          <w:sz w:val="32"/>
          <w:szCs w:val="32"/>
        </w:rPr>
        <w:t>7</w:t>
      </w:r>
      <w:r w:rsidRPr="004D1973">
        <w:rPr>
          <w:rFonts w:ascii="Arial" w:hAnsi="Arial" w:cs="Arial"/>
          <w:sz w:val="32"/>
          <w:szCs w:val="32"/>
        </w:rPr>
        <w:br/>
      </w:r>
      <w:proofErr w:type="gramStart"/>
      <w:r w:rsidRPr="004D1973">
        <w:rPr>
          <w:rFonts w:ascii="Arial" w:hAnsi="Arial" w:cs="Arial"/>
          <w:sz w:val="32"/>
          <w:szCs w:val="32"/>
        </w:rPr>
        <w:t>As</w:t>
      </w:r>
      <w:proofErr w:type="gramEnd"/>
      <w:r w:rsidRPr="004D1973">
        <w:rPr>
          <w:rFonts w:ascii="Arial" w:hAnsi="Arial" w:cs="Arial"/>
          <w:sz w:val="32"/>
          <w:szCs w:val="32"/>
        </w:rPr>
        <w:t xml:space="preserve"> of</w:t>
      </w:r>
      <w:r>
        <w:rPr>
          <w:rFonts w:ascii="Arial" w:hAnsi="Arial" w:cs="Arial"/>
          <w:sz w:val="32"/>
          <w:szCs w:val="32"/>
        </w:rPr>
        <w:t xml:space="preserve"> December, 2017</w:t>
      </w:r>
    </w:p>
    <w:p w:rsidR="00175C8A" w:rsidRPr="004D1973" w:rsidRDefault="00175C8A" w:rsidP="00175C8A">
      <w:pPr>
        <w:rPr>
          <w:rFonts w:ascii="Arial" w:hAnsi="Arial" w:cs="Arial"/>
          <w:sz w:val="28"/>
          <w:szCs w:val="28"/>
        </w:rPr>
      </w:pPr>
      <w:r w:rsidRPr="004D1973">
        <w:rPr>
          <w:rFonts w:ascii="Arial" w:hAnsi="Arial" w:cs="Arial"/>
          <w:sz w:val="28"/>
          <w:szCs w:val="28"/>
        </w:rPr>
        <w:t xml:space="preserve">This quarter was busy with several projects, including </w:t>
      </w:r>
      <w:r>
        <w:rPr>
          <w:rFonts w:ascii="Arial" w:hAnsi="Arial" w:cs="Arial"/>
          <w:sz w:val="28"/>
          <w:szCs w:val="28"/>
        </w:rPr>
        <w:t>CSC</w:t>
      </w:r>
      <w:r w:rsidRPr="004D1973">
        <w:rPr>
          <w:rFonts w:ascii="Arial" w:hAnsi="Arial" w:cs="Arial"/>
          <w:sz w:val="28"/>
          <w:szCs w:val="28"/>
        </w:rPr>
        <w:t>.</w:t>
      </w:r>
    </w:p>
    <w:p w:rsidR="00175C8A" w:rsidRPr="004D1973" w:rsidRDefault="00175C8A" w:rsidP="00175C8A">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r>
        <w:rPr>
          <w:rFonts w:ascii="Arial" w:hAnsi="Arial" w:cs="Arial"/>
          <w:sz w:val="28"/>
          <w:szCs w:val="28"/>
        </w:rPr>
        <w:t xml:space="preserve">Helped transition the new Treasurer.   </w:t>
      </w:r>
    </w:p>
    <w:p w:rsidR="00175C8A" w:rsidRDefault="00175C8A" w:rsidP="00175C8A">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p>
    <w:p w:rsidR="00175C8A" w:rsidRDefault="00175C8A" w:rsidP="00175C8A">
      <w:pPr>
        <w:rPr>
          <w:rFonts w:ascii="Arial" w:hAnsi="Arial" w:cs="Arial"/>
          <w:sz w:val="28"/>
          <w:szCs w:val="28"/>
        </w:rPr>
      </w:pPr>
      <w:r>
        <w:rPr>
          <w:rFonts w:ascii="Arial" w:hAnsi="Arial" w:cs="Arial"/>
          <w:sz w:val="28"/>
          <w:szCs w:val="28"/>
        </w:rPr>
        <w:lastRenderedPageBreak/>
        <w:t>Was onsite at CSC and involved with:</w:t>
      </w:r>
    </w:p>
    <w:p w:rsidR="00175C8A" w:rsidRDefault="00175C8A" w:rsidP="00175C8A">
      <w:pPr>
        <w:pStyle w:val="ListParagraph"/>
        <w:numPr>
          <w:ilvl w:val="0"/>
          <w:numId w:val="2"/>
        </w:numPr>
        <w:spacing w:after="0" w:line="240" w:lineRule="auto"/>
        <w:contextualSpacing w:val="0"/>
        <w:rPr>
          <w:rFonts w:ascii="Arial" w:hAnsi="Arial" w:cs="Arial"/>
          <w:sz w:val="28"/>
          <w:szCs w:val="28"/>
        </w:rPr>
      </w:pPr>
      <w:r>
        <w:rPr>
          <w:rFonts w:ascii="Arial" w:hAnsi="Arial" w:cs="Arial"/>
          <w:sz w:val="28"/>
          <w:szCs w:val="28"/>
        </w:rPr>
        <w:t>All board meetings, current and new board</w:t>
      </w:r>
    </w:p>
    <w:p w:rsidR="00175C8A" w:rsidRDefault="00175C8A" w:rsidP="00175C8A">
      <w:pPr>
        <w:pStyle w:val="ListParagraph"/>
        <w:numPr>
          <w:ilvl w:val="0"/>
          <w:numId w:val="2"/>
        </w:numPr>
        <w:spacing w:after="0" w:line="240" w:lineRule="auto"/>
        <w:contextualSpacing w:val="0"/>
        <w:rPr>
          <w:rFonts w:ascii="Arial" w:hAnsi="Arial" w:cs="Arial"/>
          <w:sz w:val="28"/>
          <w:szCs w:val="28"/>
        </w:rPr>
      </w:pPr>
      <w:r>
        <w:rPr>
          <w:rFonts w:ascii="Arial" w:hAnsi="Arial" w:cs="Arial"/>
          <w:sz w:val="28"/>
          <w:szCs w:val="28"/>
        </w:rPr>
        <w:t>Responsible for motions database, changes and votes at CSC.</w:t>
      </w:r>
    </w:p>
    <w:p w:rsidR="00175C8A" w:rsidRPr="00FF6B82" w:rsidRDefault="00175C8A" w:rsidP="00175C8A">
      <w:pPr>
        <w:pStyle w:val="ListParagraph"/>
        <w:numPr>
          <w:ilvl w:val="0"/>
          <w:numId w:val="2"/>
        </w:numPr>
        <w:spacing w:after="0" w:line="240" w:lineRule="auto"/>
        <w:contextualSpacing w:val="0"/>
        <w:rPr>
          <w:rFonts w:ascii="Arial" w:hAnsi="Arial" w:cs="Arial"/>
          <w:sz w:val="28"/>
          <w:szCs w:val="28"/>
        </w:rPr>
      </w:pPr>
      <w:r>
        <w:rPr>
          <w:rFonts w:ascii="Arial" w:hAnsi="Arial" w:cs="Arial"/>
          <w:sz w:val="28"/>
          <w:szCs w:val="28"/>
        </w:rPr>
        <w:t>Responsible for</w:t>
      </w:r>
      <w:r w:rsidRPr="00FF6B82">
        <w:rPr>
          <w:rFonts w:ascii="Arial" w:hAnsi="Arial" w:cs="Arial"/>
          <w:sz w:val="28"/>
          <w:szCs w:val="28"/>
        </w:rPr>
        <w:t xml:space="preserve"> </w:t>
      </w:r>
      <w:r>
        <w:rPr>
          <w:rFonts w:ascii="Arial" w:hAnsi="Arial" w:cs="Arial"/>
          <w:sz w:val="28"/>
          <w:szCs w:val="28"/>
        </w:rPr>
        <w:t xml:space="preserve">various audio/visual aspects include </w:t>
      </w:r>
      <w:r w:rsidRPr="00FF6B82">
        <w:rPr>
          <w:rFonts w:ascii="Arial" w:hAnsi="Arial" w:cs="Arial"/>
          <w:sz w:val="28"/>
          <w:szCs w:val="28"/>
        </w:rPr>
        <w:t xml:space="preserve">audio streaming, </w:t>
      </w:r>
      <w:r>
        <w:rPr>
          <w:rFonts w:ascii="Arial" w:hAnsi="Arial" w:cs="Arial"/>
          <w:sz w:val="28"/>
          <w:szCs w:val="28"/>
        </w:rPr>
        <w:t xml:space="preserve">committee and VEI </w:t>
      </w:r>
      <w:r w:rsidRPr="00FF6B82">
        <w:rPr>
          <w:rFonts w:ascii="Arial" w:hAnsi="Arial" w:cs="Arial"/>
          <w:sz w:val="28"/>
          <w:szCs w:val="28"/>
        </w:rPr>
        <w:t>report</w:t>
      </w:r>
      <w:r>
        <w:rPr>
          <w:rFonts w:ascii="Arial" w:hAnsi="Arial" w:cs="Arial"/>
          <w:sz w:val="28"/>
          <w:szCs w:val="28"/>
        </w:rPr>
        <w:t>s</w:t>
      </w:r>
      <w:r w:rsidRPr="00FF6B82">
        <w:rPr>
          <w:rFonts w:ascii="Arial" w:hAnsi="Arial" w:cs="Arial"/>
          <w:sz w:val="28"/>
          <w:szCs w:val="28"/>
        </w:rPr>
        <w:t xml:space="preserve"> and other details.</w:t>
      </w:r>
    </w:p>
    <w:p w:rsidR="00175C8A" w:rsidRDefault="00175C8A" w:rsidP="00175C8A">
      <w:pPr>
        <w:rPr>
          <w:rFonts w:ascii="Arial" w:hAnsi="Arial" w:cs="Arial"/>
          <w:b/>
          <w:sz w:val="28"/>
          <w:szCs w:val="28"/>
        </w:rPr>
      </w:pPr>
    </w:p>
    <w:p w:rsidR="00175C8A" w:rsidRPr="004D1973" w:rsidRDefault="00175C8A" w:rsidP="00175C8A">
      <w:pPr>
        <w:rPr>
          <w:rFonts w:ascii="Arial" w:hAnsi="Arial" w:cs="Arial"/>
          <w:sz w:val="28"/>
          <w:szCs w:val="28"/>
        </w:rPr>
      </w:pPr>
      <w:r w:rsidRPr="004D1973">
        <w:rPr>
          <w:rFonts w:ascii="Arial" w:hAnsi="Arial" w:cs="Arial"/>
          <w:b/>
          <w:sz w:val="28"/>
          <w:szCs w:val="28"/>
        </w:rPr>
        <w:t xml:space="preserve">ERRS:  </w:t>
      </w:r>
      <w:r>
        <w:rPr>
          <w:rFonts w:ascii="Arial" w:hAnsi="Arial" w:cs="Arial"/>
          <w:sz w:val="28"/>
          <w:szCs w:val="28"/>
        </w:rPr>
        <w:t>Assisted Finance with ERR submissions and payments for CSC, resulting in 95% of all ERRs paid by year end.</w:t>
      </w:r>
    </w:p>
    <w:p w:rsidR="00175C8A" w:rsidRPr="004D1973" w:rsidRDefault="00175C8A" w:rsidP="00175C8A">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follow-up with Communications Chair.  </w:t>
      </w:r>
      <w:r>
        <w:rPr>
          <w:rFonts w:ascii="Arial" w:hAnsi="Arial" w:cs="Arial"/>
          <w:sz w:val="28"/>
          <w:szCs w:val="28"/>
        </w:rPr>
        <w:t xml:space="preserve">The volume of calls has declined overall, but is </w:t>
      </w:r>
      <w:r w:rsidRPr="004D1973">
        <w:rPr>
          <w:rFonts w:ascii="Arial" w:hAnsi="Arial" w:cs="Arial"/>
          <w:sz w:val="28"/>
          <w:szCs w:val="28"/>
        </w:rPr>
        <w:t xml:space="preserve">steady.  We track each call in </w:t>
      </w:r>
      <w:proofErr w:type="spellStart"/>
      <w:r w:rsidRPr="004D1973">
        <w:rPr>
          <w:rFonts w:ascii="Arial" w:hAnsi="Arial" w:cs="Arial"/>
          <w:sz w:val="28"/>
          <w:szCs w:val="28"/>
        </w:rPr>
        <w:t>SmartSheet</w:t>
      </w:r>
      <w:proofErr w:type="spellEnd"/>
      <w:r w:rsidRPr="004D1973">
        <w:rPr>
          <w:rFonts w:ascii="Arial" w:hAnsi="Arial" w:cs="Arial"/>
          <w:sz w:val="28"/>
          <w:szCs w:val="28"/>
        </w:rPr>
        <w:t xml:space="preserve"> and share information weekly with the Communications Chair. </w:t>
      </w:r>
    </w:p>
    <w:p w:rsidR="00175C8A" w:rsidRPr="004D1973" w:rsidRDefault="00175C8A" w:rsidP="00175C8A">
      <w:pPr>
        <w:rPr>
          <w:rFonts w:ascii="Arial" w:hAnsi="Arial" w:cs="Arial"/>
          <w:sz w:val="28"/>
          <w:szCs w:val="28"/>
        </w:rPr>
      </w:pPr>
      <w:r w:rsidRPr="004D1973">
        <w:rPr>
          <w:rFonts w:ascii="Arial" w:hAnsi="Arial" w:cs="Arial"/>
          <w:b/>
          <w:sz w:val="28"/>
          <w:szCs w:val="28"/>
        </w:rPr>
        <w:t>Policies and Procedures:</w:t>
      </w:r>
      <w:r w:rsidRPr="004D1973">
        <w:rPr>
          <w:rFonts w:ascii="Arial" w:hAnsi="Arial" w:cs="Arial"/>
          <w:sz w:val="28"/>
          <w:szCs w:val="28"/>
        </w:rPr>
        <w:t xml:space="preserve">  </w:t>
      </w:r>
      <w:r>
        <w:rPr>
          <w:rFonts w:ascii="Arial" w:hAnsi="Arial" w:cs="Arial"/>
          <w:sz w:val="28"/>
          <w:szCs w:val="28"/>
        </w:rPr>
        <w:t>Nothing in this quarter.</w:t>
      </w:r>
    </w:p>
    <w:p w:rsidR="00175C8A" w:rsidRPr="004D1973" w:rsidRDefault="00175C8A" w:rsidP="00175C8A">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Pr>
          <w:rFonts w:ascii="Arial" w:hAnsi="Arial" w:cs="Arial"/>
          <w:sz w:val="28"/>
          <w:szCs w:val="28"/>
        </w:rPr>
        <w:t xml:space="preserve">Ongoing work in tracking website changes, work with the website liaison for all updates and tasks to insure timely and efficient website </w:t>
      </w:r>
      <w:r w:rsidRPr="004D1973">
        <w:rPr>
          <w:rFonts w:ascii="Arial" w:hAnsi="Arial" w:cs="Arial"/>
          <w:sz w:val="28"/>
          <w:szCs w:val="28"/>
        </w:rPr>
        <w:t xml:space="preserve">maintenance.   </w:t>
      </w:r>
    </w:p>
    <w:p w:rsidR="00175C8A" w:rsidRPr="004D1973" w:rsidRDefault="00175C8A" w:rsidP="00175C8A">
      <w:pPr>
        <w:rPr>
          <w:rFonts w:ascii="Arial" w:hAnsi="Arial" w:cs="Arial"/>
          <w:sz w:val="28"/>
          <w:szCs w:val="28"/>
        </w:rPr>
      </w:pPr>
      <w:r w:rsidRPr="004D1973">
        <w:rPr>
          <w:rFonts w:ascii="Arial" w:hAnsi="Arial" w:cs="Arial"/>
          <w:sz w:val="28"/>
          <w:szCs w:val="28"/>
        </w:rPr>
        <w:t>We have been very interactive with our Web, Communications, Events, Accounting and Board liaisons and welcome the opportunity to continue to assist in ongoing projects.  Thank you for the opportunity.</w:t>
      </w:r>
    </w:p>
    <w:p w:rsidR="00BF1F42" w:rsidRDefault="00BF1F42" w:rsidP="005A0A24">
      <w:pPr>
        <w:ind w:firstLine="720"/>
        <w:rPr>
          <w:rFonts w:ascii="Arial" w:hAnsi="Arial" w:cs="Arial"/>
          <w:b/>
          <w:color w:val="000000"/>
          <w:sz w:val="32"/>
          <w:szCs w:val="32"/>
        </w:rPr>
      </w:pPr>
    </w:p>
    <w:p w:rsidR="005A0A24" w:rsidRPr="00EF3624" w:rsidRDefault="005A0A24" w:rsidP="005A0A24">
      <w:pPr>
        <w:ind w:firstLine="720"/>
        <w:rPr>
          <w:rFonts w:ascii="Arial" w:hAnsi="Arial" w:cs="Arial"/>
          <w:b/>
          <w:color w:val="000000"/>
          <w:sz w:val="32"/>
          <w:szCs w:val="32"/>
        </w:rPr>
      </w:pPr>
      <w:r w:rsidRPr="00EF3624">
        <w:rPr>
          <w:rFonts w:ascii="Arial" w:hAnsi="Arial" w:cs="Arial"/>
          <w:b/>
          <w:color w:val="000000"/>
          <w:sz w:val="32"/>
          <w:szCs w:val="32"/>
        </w:rPr>
        <w:t>Email List Coordinator</w:t>
      </w:r>
    </w:p>
    <w:p w:rsidR="003B4B2E" w:rsidRDefault="003B4B2E" w:rsidP="003B4B2E">
      <w:pPr>
        <w:pStyle w:val="Normal1"/>
        <w:spacing w:line="240" w:lineRule="auto"/>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t>It would be wonderful if those reading this would share the lists with your home meetings, so we can continue to grow our subscribers! At this time, along with the online CoDA Forum the email lists are our #1 means of communication with the fellowship. The growth of our subscriber numbers has significantly slowed, &amp; your help in getting the word out is greatly appreciated!</w:t>
      </w:r>
    </w:p>
    <w:p w:rsidR="003B4B2E" w:rsidRDefault="003B4B2E" w:rsidP="003B4B2E">
      <w:pPr>
        <w:pStyle w:val="Normal1"/>
        <w:spacing w:line="240" w:lineRule="auto"/>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t xml:space="preserve">Members can sign up here: </w:t>
      </w:r>
      <w:hyperlink r:id="rId14" w:history="1">
        <w:r>
          <w:rPr>
            <w:rStyle w:val="Hyperlink"/>
            <w:rFonts w:ascii="Arial" w:hAnsi="Arial" w:cs="Arial"/>
            <w:sz w:val="28"/>
            <w:szCs w:val="28"/>
          </w:rPr>
          <w:t>http://www.codependents.org</w:t>
        </w:r>
      </w:hyperlink>
      <w:r>
        <w:rPr>
          <w:rFonts w:ascii="Arial" w:hAnsi="Arial" w:cs="Arial"/>
          <w:sz w:val="28"/>
          <w:szCs w:val="28"/>
        </w:rPr>
        <w:t xml:space="preserve"> </w:t>
      </w:r>
    </w:p>
    <w:p w:rsidR="003B4B2E" w:rsidRDefault="003B4B2E" w:rsidP="003B4B2E">
      <w:pPr>
        <w:pStyle w:val="Normal1"/>
        <w:spacing w:line="240" w:lineRule="auto"/>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lastRenderedPageBreak/>
        <w:t>If there is ever an issue with the “Email signup” on CoDA.org, the link above should still work.</w:t>
      </w:r>
    </w:p>
    <w:p w:rsidR="003B4B2E" w:rsidRDefault="003B4B2E" w:rsidP="003B4B2E">
      <w:pPr>
        <w:pStyle w:val="Normal1"/>
        <w:spacing w:line="240" w:lineRule="auto"/>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t xml:space="preserve">You can view all past email “blasts” here: </w:t>
      </w:r>
    </w:p>
    <w:p w:rsidR="003B4B2E" w:rsidRDefault="00346CC8" w:rsidP="003B4B2E">
      <w:hyperlink r:id="rId15" w:history="1">
        <w:r w:rsidR="003B4B2E">
          <w:rPr>
            <w:rStyle w:val="Hyperlink"/>
            <w:rFonts w:ascii="Arial" w:eastAsia="Times New Roman" w:hAnsi="Arial" w:cs="Arial"/>
            <w:sz w:val="28"/>
            <w:szCs w:val="28"/>
          </w:rPr>
          <w:t>http://codependents.org/cgi-bin/dada/mail.cgi</w:t>
        </w:r>
      </w:hyperlink>
    </w:p>
    <w:p w:rsidR="003B4B2E" w:rsidRDefault="003B4B2E" w:rsidP="003B4B2E">
      <w:pPr>
        <w:pStyle w:val="Normal1"/>
        <w:spacing w:line="240" w:lineRule="auto"/>
        <w:rPr>
          <w:rFonts w:ascii="Arial" w:hAnsi="Arial" w:cs="Arial"/>
          <w:sz w:val="28"/>
          <w:szCs w:val="28"/>
        </w:rPr>
      </w:pPr>
      <w:r>
        <w:rPr>
          <w:rFonts w:ascii="Arial" w:hAnsi="Arial" w:cs="Arial"/>
          <w:sz w:val="28"/>
          <w:szCs w:val="28"/>
        </w:rPr>
        <w:t xml:space="preserve">Numbers for subscriptions as of 1/7/18 are as follows: </w:t>
      </w:r>
    </w:p>
    <w:p w:rsidR="003B4B2E" w:rsidRDefault="003B4B2E" w:rsidP="003B4B2E">
      <w:pPr>
        <w:rPr>
          <w:rFonts w:ascii="Arial" w:hAnsi="Arial" w:cs="Arial"/>
          <w:color w:val="000000"/>
          <w:sz w:val="28"/>
          <w:szCs w:val="28"/>
        </w:rPr>
      </w:pPr>
      <w:r>
        <w:rPr>
          <w:rFonts w:ascii="Arial" w:hAnsi="Arial" w:cs="Arial"/>
          <w:color w:val="000000"/>
          <w:sz w:val="28"/>
          <w:szCs w:val="28"/>
        </w:rPr>
        <w:t>These numbers are bit skewed. 2 major email providers (1 of the largest free services, &amp; a corporate screening service for the telephone company email providers) each did a huge dump of inactive email addresses in December.  As a result our real growth is higher than these numbers indicate.</w:t>
      </w:r>
    </w:p>
    <w:p w:rsidR="003B4B2E" w:rsidRPr="00B756F2" w:rsidRDefault="003B4B2E" w:rsidP="003B4B2E">
      <w:pPr>
        <w:rPr>
          <w:rFonts w:ascii="Arial" w:hAnsi="Arial" w:cs="Arial"/>
          <w:color w:val="000000"/>
          <w:sz w:val="28"/>
          <w:szCs w:val="28"/>
        </w:rPr>
      </w:pPr>
      <w:r w:rsidRPr="00B756F2">
        <w:rPr>
          <w:rFonts w:ascii="Arial" w:hAnsi="Arial" w:cs="Arial"/>
          <w:color w:val="000000"/>
          <w:sz w:val="28"/>
          <w:szCs w:val="28"/>
        </w:rPr>
        <w:t>Main Announcements List:  5</w:t>
      </w:r>
      <w:r>
        <w:rPr>
          <w:rFonts w:ascii="Arial" w:hAnsi="Arial" w:cs="Arial"/>
          <w:color w:val="000000"/>
          <w:sz w:val="28"/>
          <w:szCs w:val="28"/>
        </w:rPr>
        <w:t>472</w:t>
      </w:r>
      <w:r w:rsidRPr="00B756F2">
        <w:rPr>
          <w:rFonts w:ascii="Arial" w:hAnsi="Arial" w:cs="Arial"/>
          <w:color w:val="000000"/>
          <w:sz w:val="28"/>
          <w:szCs w:val="28"/>
        </w:rPr>
        <w:t xml:space="preserve"> (was 5</w:t>
      </w:r>
      <w:r>
        <w:rPr>
          <w:rFonts w:ascii="Arial" w:hAnsi="Arial" w:cs="Arial"/>
          <w:color w:val="000000"/>
          <w:sz w:val="28"/>
          <w:szCs w:val="28"/>
        </w:rPr>
        <w:t>380</w:t>
      </w:r>
      <w:r w:rsidRPr="00B756F2">
        <w:rPr>
          <w:rFonts w:ascii="Arial" w:hAnsi="Arial" w:cs="Arial"/>
          <w:color w:val="000000"/>
          <w:sz w:val="28"/>
          <w:szCs w:val="28"/>
        </w:rPr>
        <w:t xml:space="preserve"> on 9/</w:t>
      </w:r>
      <w:r>
        <w:rPr>
          <w:rFonts w:ascii="Arial" w:hAnsi="Arial" w:cs="Arial"/>
          <w:color w:val="000000"/>
          <w:sz w:val="28"/>
          <w:szCs w:val="28"/>
        </w:rPr>
        <w:t>9</w:t>
      </w:r>
      <w:r w:rsidRPr="00B756F2">
        <w:rPr>
          <w:rFonts w:ascii="Arial" w:hAnsi="Arial" w:cs="Arial"/>
          <w:color w:val="000000"/>
          <w:sz w:val="28"/>
          <w:szCs w:val="28"/>
        </w:rPr>
        <w:t>/1</w:t>
      </w:r>
      <w:r>
        <w:rPr>
          <w:rFonts w:ascii="Arial" w:hAnsi="Arial" w:cs="Arial"/>
          <w:color w:val="000000"/>
          <w:sz w:val="28"/>
          <w:szCs w:val="28"/>
        </w:rPr>
        <w:t>7</w:t>
      </w:r>
      <w:r w:rsidRPr="00B756F2">
        <w:rPr>
          <w:rFonts w:ascii="Arial" w:hAnsi="Arial" w:cs="Arial"/>
          <w:color w:val="000000"/>
          <w:sz w:val="28"/>
          <w:szCs w:val="28"/>
        </w:rPr>
        <w:t xml:space="preserve">) </w:t>
      </w:r>
    </w:p>
    <w:p w:rsidR="003B4B2E" w:rsidRPr="00B756F2" w:rsidRDefault="003B4B2E" w:rsidP="003B4B2E">
      <w:pPr>
        <w:rPr>
          <w:rFonts w:ascii="Arial" w:hAnsi="Arial" w:cs="Arial"/>
          <w:color w:val="000000"/>
          <w:sz w:val="28"/>
          <w:szCs w:val="28"/>
        </w:rPr>
      </w:pPr>
      <w:r w:rsidRPr="00B756F2">
        <w:rPr>
          <w:rFonts w:ascii="Arial" w:hAnsi="Arial" w:cs="Arial"/>
          <w:color w:val="000000"/>
          <w:sz w:val="28"/>
          <w:szCs w:val="28"/>
        </w:rPr>
        <w:t>Co-</w:t>
      </w:r>
      <w:proofErr w:type="spellStart"/>
      <w:r w:rsidRPr="00B756F2">
        <w:rPr>
          <w:rFonts w:ascii="Arial" w:hAnsi="Arial" w:cs="Arial"/>
          <w:color w:val="000000"/>
          <w:sz w:val="28"/>
          <w:szCs w:val="28"/>
        </w:rPr>
        <w:t>NNections</w:t>
      </w:r>
      <w:proofErr w:type="spellEnd"/>
      <w:r w:rsidRPr="00B756F2">
        <w:rPr>
          <w:rFonts w:ascii="Arial" w:hAnsi="Arial" w:cs="Arial"/>
          <w:color w:val="000000"/>
          <w:sz w:val="28"/>
          <w:szCs w:val="28"/>
        </w:rPr>
        <w:t xml:space="preserve"> Weekly Reading List:  </w:t>
      </w:r>
      <w:r>
        <w:rPr>
          <w:rFonts w:ascii="Arial" w:hAnsi="Arial" w:cs="Arial"/>
          <w:color w:val="000000"/>
          <w:sz w:val="28"/>
          <w:szCs w:val="28"/>
        </w:rPr>
        <w:t>9448</w:t>
      </w:r>
      <w:r w:rsidRPr="00B756F2">
        <w:rPr>
          <w:rFonts w:ascii="Arial" w:hAnsi="Arial" w:cs="Arial"/>
          <w:color w:val="000000"/>
          <w:sz w:val="28"/>
          <w:szCs w:val="28"/>
        </w:rPr>
        <w:t xml:space="preserve"> (was </w:t>
      </w:r>
      <w:r>
        <w:rPr>
          <w:rFonts w:ascii="Arial" w:hAnsi="Arial" w:cs="Arial"/>
          <w:color w:val="000000"/>
          <w:sz w:val="28"/>
          <w:szCs w:val="28"/>
        </w:rPr>
        <w:t>9176</w:t>
      </w:r>
      <w:r w:rsidRPr="00B756F2">
        <w:rPr>
          <w:rFonts w:ascii="Arial" w:hAnsi="Arial" w:cs="Arial"/>
          <w:color w:val="000000"/>
          <w:sz w:val="28"/>
          <w:szCs w:val="28"/>
        </w:rPr>
        <w:t xml:space="preserve"> on 9/</w:t>
      </w:r>
      <w:r>
        <w:rPr>
          <w:rFonts w:ascii="Arial" w:hAnsi="Arial" w:cs="Arial"/>
          <w:color w:val="000000"/>
          <w:sz w:val="28"/>
          <w:szCs w:val="28"/>
        </w:rPr>
        <w:t>9</w:t>
      </w:r>
      <w:r w:rsidRPr="00B756F2">
        <w:rPr>
          <w:rFonts w:ascii="Arial" w:hAnsi="Arial" w:cs="Arial"/>
          <w:color w:val="000000"/>
          <w:sz w:val="28"/>
          <w:szCs w:val="28"/>
        </w:rPr>
        <w:t>/1</w:t>
      </w:r>
      <w:r>
        <w:rPr>
          <w:rFonts w:ascii="Arial" w:hAnsi="Arial" w:cs="Arial"/>
          <w:color w:val="000000"/>
          <w:sz w:val="28"/>
          <w:szCs w:val="28"/>
        </w:rPr>
        <w:t>7</w:t>
      </w:r>
      <w:r w:rsidRPr="00B756F2">
        <w:rPr>
          <w:rFonts w:ascii="Arial" w:hAnsi="Arial" w:cs="Arial"/>
          <w:color w:val="000000"/>
          <w:sz w:val="28"/>
          <w:szCs w:val="28"/>
        </w:rPr>
        <w:t>)</w:t>
      </w:r>
    </w:p>
    <w:p w:rsidR="003B4B2E" w:rsidRPr="00B756F2" w:rsidRDefault="003B4B2E" w:rsidP="003B4B2E">
      <w:pPr>
        <w:rPr>
          <w:rFonts w:ascii="Arial" w:hAnsi="Arial" w:cs="Arial"/>
          <w:color w:val="000000"/>
          <w:sz w:val="28"/>
          <w:szCs w:val="28"/>
        </w:rPr>
      </w:pPr>
      <w:r w:rsidRPr="00B756F2">
        <w:rPr>
          <w:rFonts w:ascii="Arial" w:hAnsi="Arial" w:cs="Arial"/>
          <w:color w:val="000000"/>
          <w:sz w:val="28"/>
          <w:szCs w:val="28"/>
        </w:rPr>
        <w:t>QSR List: 29</w:t>
      </w:r>
      <w:r>
        <w:rPr>
          <w:rFonts w:ascii="Arial" w:hAnsi="Arial" w:cs="Arial"/>
          <w:color w:val="000000"/>
          <w:sz w:val="28"/>
          <w:szCs w:val="28"/>
        </w:rPr>
        <w:t>92</w:t>
      </w:r>
      <w:r w:rsidRPr="00B756F2">
        <w:rPr>
          <w:rFonts w:ascii="Arial" w:hAnsi="Arial" w:cs="Arial"/>
          <w:color w:val="000000"/>
          <w:sz w:val="28"/>
          <w:szCs w:val="28"/>
        </w:rPr>
        <w:t xml:space="preserve"> (was </w:t>
      </w:r>
      <w:r>
        <w:rPr>
          <w:rFonts w:ascii="Arial" w:hAnsi="Arial" w:cs="Arial"/>
          <w:color w:val="000000"/>
          <w:sz w:val="28"/>
          <w:szCs w:val="28"/>
        </w:rPr>
        <w:t>2901</w:t>
      </w:r>
      <w:r w:rsidRPr="00B756F2">
        <w:rPr>
          <w:rFonts w:ascii="Arial" w:hAnsi="Arial" w:cs="Arial"/>
          <w:color w:val="000000"/>
          <w:sz w:val="28"/>
          <w:szCs w:val="28"/>
        </w:rPr>
        <w:t xml:space="preserve"> on 9/</w:t>
      </w:r>
      <w:r>
        <w:rPr>
          <w:rFonts w:ascii="Arial" w:hAnsi="Arial" w:cs="Arial"/>
          <w:color w:val="000000"/>
          <w:sz w:val="28"/>
          <w:szCs w:val="28"/>
        </w:rPr>
        <w:t>9</w:t>
      </w:r>
      <w:r w:rsidRPr="00B756F2">
        <w:rPr>
          <w:rFonts w:ascii="Arial" w:hAnsi="Arial" w:cs="Arial"/>
          <w:color w:val="000000"/>
          <w:sz w:val="28"/>
          <w:szCs w:val="28"/>
        </w:rPr>
        <w:t>/1</w:t>
      </w:r>
      <w:r>
        <w:rPr>
          <w:rFonts w:ascii="Arial" w:hAnsi="Arial" w:cs="Arial"/>
          <w:color w:val="000000"/>
          <w:sz w:val="28"/>
          <w:szCs w:val="28"/>
        </w:rPr>
        <w:t>7</w:t>
      </w:r>
      <w:r w:rsidRPr="00B756F2">
        <w:rPr>
          <w:rFonts w:ascii="Arial" w:hAnsi="Arial" w:cs="Arial"/>
          <w:color w:val="000000"/>
          <w:sz w:val="28"/>
          <w:szCs w:val="28"/>
        </w:rPr>
        <w:t xml:space="preserve">) </w:t>
      </w:r>
    </w:p>
    <w:p w:rsidR="003B4B2E" w:rsidRDefault="003B4B2E" w:rsidP="003B4B2E">
      <w:pPr>
        <w:rPr>
          <w:rFonts w:ascii="Arial" w:hAnsi="Arial" w:cs="Arial"/>
          <w:color w:val="000000"/>
          <w:sz w:val="28"/>
          <w:szCs w:val="28"/>
        </w:rPr>
      </w:pPr>
      <w:r w:rsidRPr="00B756F2">
        <w:rPr>
          <w:rFonts w:ascii="Arial" w:hAnsi="Arial" w:cs="Arial"/>
          <w:color w:val="000000"/>
          <w:sz w:val="28"/>
          <w:szCs w:val="28"/>
        </w:rPr>
        <w:t xml:space="preserve">H&amp;I List: </w:t>
      </w:r>
      <w:r>
        <w:rPr>
          <w:rFonts w:ascii="Arial" w:hAnsi="Arial" w:cs="Arial"/>
          <w:color w:val="000000"/>
          <w:sz w:val="28"/>
          <w:szCs w:val="28"/>
        </w:rPr>
        <w:t>2503</w:t>
      </w:r>
      <w:r w:rsidRPr="00B756F2">
        <w:rPr>
          <w:rFonts w:ascii="Arial" w:hAnsi="Arial" w:cs="Arial"/>
          <w:color w:val="000000"/>
          <w:sz w:val="28"/>
          <w:szCs w:val="28"/>
        </w:rPr>
        <w:t xml:space="preserve"> (was </w:t>
      </w:r>
      <w:r>
        <w:rPr>
          <w:rFonts w:ascii="Arial" w:hAnsi="Arial" w:cs="Arial"/>
          <w:color w:val="000000"/>
          <w:sz w:val="28"/>
          <w:szCs w:val="28"/>
        </w:rPr>
        <w:t>2369</w:t>
      </w:r>
      <w:r w:rsidRPr="00B756F2">
        <w:rPr>
          <w:rFonts w:ascii="Arial" w:hAnsi="Arial" w:cs="Arial"/>
          <w:color w:val="000000"/>
          <w:sz w:val="28"/>
          <w:szCs w:val="28"/>
        </w:rPr>
        <w:t xml:space="preserve"> on 9/</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17</w:t>
      </w:r>
      <w:r w:rsidRPr="00B756F2">
        <w:rPr>
          <w:rFonts w:ascii="Arial" w:hAnsi="Arial" w:cs="Arial"/>
          <w:color w:val="000000"/>
          <w:sz w:val="28"/>
          <w:szCs w:val="28"/>
        </w:rPr>
        <w:t xml:space="preserve">) </w:t>
      </w:r>
    </w:p>
    <w:p w:rsidR="003B4B2E" w:rsidRDefault="003B4B2E" w:rsidP="003B4B2E">
      <w:pPr>
        <w:rPr>
          <w:rFonts w:ascii="Arial" w:hAnsi="Arial" w:cs="Arial"/>
          <w:color w:val="000000"/>
          <w:sz w:val="28"/>
          <w:szCs w:val="28"/>
        </w:rPr>
      </w:pPr>
      <w:r>
        <w:rPr>
          <w:rFonts w:ascii="Arial" w:hAnsi="Arial" w:cs="Arial"/>
          <w:color w:val="000000"/>
          <w:sz w:val="28"/>
          <w:szCs w:val="28"/>
        </w:rPr>
        <w:t xml:space="preserve">Meeting Contact </w:t>
      </w:r>
      <w:proofErr w:type="gramStart"/>
      <w:r>
        <w:rPr>
          <w:rFonts w:ascii="Arial" w:hAnsi="Arial" w:cs="Arial"/>
          <w:color w:val="000000"/>
          <w:sz w:val="28"/>
          <w:szCs w:val="28"/>
        </w:rPr>
        <w:t>List  349</w:t>
      </w:r>
      <w:proofErr w:type="gramEnd"/>
      <w:r>
        <w:rPr>
          <w:rFonts w:ascii="Arial" w:hAnsi="Arial" w:cs="Arial"/>
          <w:color w:val="000000"/>
          <w:sz w:val="28"/>
          <w:szCs w:val="28"/>
        </w:rPr>
        <w:t xml:space="preserve">  (New List, still in process of being created)</w:t>
      </w:r>
    </w:p>
    <w:p w:rsidR="003B4B2E" w:rsidRPr="00B756F2" w:rsidRDefault="003B4B2E" w:rsidP="003B4B2E">
      <w:pPr>
        <w:rPr>
          <w:rFonts w:ascii="Arial" w:hAnsi="Arial" w:cs="Arial"/>
          <w:color w:val="000000"/>
          <w:sz w:val="28"/>
          <w:szCs w:val="28"/>
        </w:rPr>
      </w:pPr>
      <w:r>
        <w:rPr>
          <w:rFonts w:ascii="Arial" w:hAnsi="Arial" w:cs="Arial"/>
          <w:color w:val="000000"/>
          <w:sz w:val="28"/>
          <w:szCs w:val="28"/>
        </w:rPr>
        <w:t xml:space="preserve">If you know anyone who is a meeting contact/GSR who would like to be on the new list, please have them email </w:t>
      </w:r>
      <w:hyperlink r:id="rId16" w:history="1">
        <w:r w:rsidRPr="00DC625B">
          <w:rPr>
            <w:rStyle w:val="Hyperlink"/>
            <w:rFonts w:ascii="Arial" w:hAnsi="Arial" w:cs="Arial"/>
            <w:sz w:val="28"/>
            <w:szCs w:val="28"/>
          </w:rPr>
          <w:t>emailtomeeting_contact@codependents.org</w:t>
        </w:r>
      </w:hyperlink>
      <w:r>
        <w:rPr>
          <w:rFonts w:ascii="Arial" w:hAnsi="Arial" w:cs="Arial"/>
          <w:color w:val="000000"/>
          <w:sz w:val="28"/>
          <w:szCs w:val="28"/>
        </w:rPr>
        <w:t xml:space="preserve"> , &amp; clearly state that they wish to be added to the list.</w:t>
      </w:r>
    </w:p>
    <w:p w:rsidR="003B4B2E" w:rsidRDefault="003B4B2E" w:rsidP="003B4B2E">
      <w:pPr>
        <w:pStyle w:val="Normal1"/>
        <w:spacing w:line="240" w:lineRule="auto"/>
        <w:ind w:left="720"/>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t xml:space="preserve">Highlights of the last quarter for me were Working with outgoing CoDA Board Vice Chair Lorraine O on a proposal for a CoDA Service Conference (CSC) preparation workgroup (my understanding is that as of today, the final proposal will likely be submitted to the CoDA Board Of Trustees within the next week or so), &amp; working on the new Meeting Contact Email List (part 1 of that list should be finished in early February).  </w:t>
      </w:r>
    </w:p>
    <w:p w:rsidR="003B4B2E" w:rsidRDefault="003B4B2E" w:rsidP="003B4B2E">
      <w:pPr>
        <w:pStyle w:val="Normal1"/>
        <w:spacing w:line="240" w:lineRule="auto"/>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t>I also had a large role in 2017 CSC preparation &amp; Delegate education, &amp; am hoping to create a CSC report by combining several delegate reports to their Voting Entities as we have done the last 2 years.</w:t>
      </w:r>
    </w:p>
    <w:p w:rsidR="003B4B2E" w:rsidRDefault="003B4B2E" w:rsidP="003B4B2E">
      <w:pPr>
        <w:rPr>
          <w:rFonts w:ascii="Arial" w:hAnsi="Arial" w:cs="Arial"/>
          <w:sz w:val="28"/>
          <w:szCs w:val="28"/>
        </w:rPr>
      </w:pPr>
    </w:p>
    <w:p w:rsidR="003B4B2E" w:rsidRDefault="003B4B2E" w:rsidP="003B4B2E">
      <w:pPr>
        <w:rPr>
          <w:rFonts w:ascii="Arial" w:hAnsi="Arial" w:cs="Arial"/>
          <w:sz w:val="28"/>
          <w:szCs w:val="28"/>
        </w:rPr>
      </w:pPr>
      <w:r>
        <w:rPr>
          <w:rFonts w:ascii="Arial" w:hAnsi="Arial" w:cs="Arial"/>
          <w:sz w:val="28"/>
          <w:szCs w:val="28"/>
        </w:rPr>
        <w:lastRenderedPageBreak/>
        <w:t>Since the last QSR was written (4/8/17) we have sent out 35 announcements on the Main Announcements list; + the Co-</w:t>
      </w:r>
      <w:proofErr w:type="spellStart"/>
      <w:r>
        <w:rPr>
          <w:rFonts w:ascii="Arial" w:hAnsi="Arial" w:cs="Arial"/>
          <w:sz w:val="28"/>
          <w:szCs w:val="28"/>
        </w:rPr>
        <w:t>NNections</w:t>
      </w:r>
      <w:proofErr w:type="spellEnd"/>
      <w:r>
        <w:rPr>
          <w:rFonts w:ascii="Arial" w:hAnsi="Arial" w:cs="Arial"/>
          <w:sz w:val="28"/>
          <w:szCs w:val="28"/>
        </w:rPr>
        <w:t xml:space="preserve"> weekly readings &amp;a number of emails were sent to the CSC Delegate Lists.</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We have a favor to ask of our members who use Email Providers with "unsubscribe buttons" or links.</w:t>
      </w:r>
    </w:p>
    <w:p w:rsidR="003B4B2E" w:rsidRDefault="003B4B2E" w:rsidP="003B4B2E">
      <w:pPr>
        <w:spacing w:before="100" w:beforeAutospacing="1" w:after="100" w:afterAutospacing="1" w:line="240" w:lineRule="auto"/>
        <w:rPr>
          <w:rFonts w:ascii="Arial" w:eastAsia="Calibri" w:hAnsi="Arial" w:cs="Arial"/>
          <w:b/>
          <w:color w:val="000000"/>
          <w:sz w:val="28"/>
          <w:szCs w:val="28"/>
        </w:rPr>
      </w:pPr>
      <w:r>
        <w:rPr>
          <w:rFonts w:ascii="Arial" w:eastAsia="Calibri" w:hAnsi="Arial" w:cs="Arial"/>
          <w:b/>
          <w:color w:val="000000"/>
          <w:sz w:val="28"/>
          <w:szCs w:val="28"/>
        </w:rPr>
        <w:t>On the bottom right of every email we send out there is a button that says,</w:t>
      </w:r>
    </w:p>
    <w:p w:rsidR="003B4B2E" w:rsidRDefault="003B4B2E" w:rsidP="003B4B2E">
      <w:pPr>
        <w:spacing w:before="100" w:beforeAutospacing="1" w:after="100" w:afterAutospacing="1" w:line="240" w:lineRule="auto"/>
        <w:rPr>
          <w:rFonts w:ascii="Arial" w:eastAsia="Calibri" w:hAnsi="Arial" w:cs="Arial"/>
          <w:b/>
          <w:color w:val="000000"/>
          <w:sz w:val="28"/>
          <w:szCs w:val="28"/>
        </w:rPr>
      </w:pPr>
      <w:r>
        <w:rPr>
          <w:rFonts w:ascii="Arial" w:eastAsia="Calibri" w:hAnsi="Arial" w:cs="Arial"/>
          <w:b/>
          <w:color w:val="000000"/>
          <w:sz w:val="28"/>
          <w:szCs w:val="28"/>
        </w:rPr>
        <w:t>"Unsubscribe Automatically"</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By using that method you can easily unsubscribe from the list with 1 click and no damage to CoDA.</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We would greatly appreciate it if you would not use your provider's "unsubscribe" or "spam" button.</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There are 2 reasons:</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1. Every time someone unsubscribes in that manner, the email provider puts it down as a negative "mark" against CoDA; the more of those they see, the less chance that members wanting to receive our emails will get them.</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2. When you push the provider's "unsubscribe" or "spam" button, a paid CoDA "special worker" has to manually unsubscribe you. This takes away from your 7th tradition donations, &amp; from the time that "special worker" has allotted for other tasks for the good of CoDA.</w:t>
      </w:r>
    </w:p>
    <w:p w:rsidR="003B4B2E" w:rsidRDefault="003B4B2E" w:rsidP="003B4B2E">
      <w:pPr>
        <w:spacing w:before="100" w:beforeAutospacing="1" w:after="100" w:afterAutospacing="1" w:line="240" w:lineRule="auto"/>
        <w:rPr>
          <w:rFonts w:ascii="Arial" w:eastAsia="Calibri" w:hAnsi="Arial" w:cs="Arial"/>
          <w:color w:val="000000"/>
          <w:sz w:val="28"/>
          <w:szCs w:val="28"/>
        </w:rPr>
      </w:pPr>
      <w:r>
        <w:rPr>
          <w:rFonts w:ascii="Arial" w:eastAsia="Calibri" w:hAnsi="Arial" w:cs="Arial"/>
          <w:color w:val="000000"/>
          <w:sz w:val="28"/>
          <w:szCs w:val="28"/>
        </w:rPr>
        <w:t>Thank you!!!!</w:t>
      </w:r>
    </w:p>
    <w:p w:rsidR="003B4B2E" w:rsidRDefault="003B4B2E" w:rsidP="003B4B2E">
      <w:pPr>
        <w:pStyle w:val="Normal1"/>
        <w:spacing w:line="240" w:lineRule="auto"/>
        <w:rPr>
          <w:rFonts w:ascii="Arial" w:hAnsi="Arial" w:cs="Arial"/>
          <w:sz w:val="28"/>
          <w:szCs w:val="28"/>
        </w:rPr>
      </w:pPr>
      <w:r>
        <w:rPr>
          <w:rFonts w:ascii="Arial" w:hAnsi="Arial" w:cs="Arial"/>
          <w:sz w:val="28"/>
          <w:szCs w:val="28"/>
        </w:rPr>
        <w:t xml:space="preserve">A reminder to all CoDA committees: the Email Lists are here for YOU! If you would like information or an announcement sent out to the CoDA Fellowship, please email it in plain text if possible, to </w:t>
      </w:r>
      <w:hyperlink r:id="rId17"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BF1F42" w:rsidRDefault="00BF1F42" w:rsidP="003B4B2E">
      <w:pPr>
        <w:pStyle w:val="Normal1"/>
        <w:spacing w:line="240" w:lineRule="auto"/>
        <w:rPr>
          <w:rFonts w:ascii="Arial" w:hAnsi="Arial" w:cs="Arial"/>
          <w:sz w:val="28"/>
          <w:szCs w:val="28"/>
        </w:rPr>
      </w:pPr>
    </w:p>
    <w:p w:rsidR="003B4B2E" w:rsidRDefault="003B4B2E" w:rsidP="003B4B2E">
      <w:pPr>
        <w:pStyle w:val="Normal1"/>
        <w:spacing w:line="240" w:lineRule="auto"/>
        <w:rPr>
          <w:rFonts w:ascii="Arial" w:hAnsi="Arial" w:cs="Arial"/>
          <w:sz w:val="28"/>
          <w:szCs w:val="28"/>
        </w:rPr>
      </w:pPr>
      <w:r>
        <w:rPr>
          <w:rFonts w:ascii="Arial" w:hAnsi="Arial" w:cs="Arial"/>
          <w:sz w:val="28"/>
          <w:szCs w:val="28"/>
        </w:rPr>
        <w:t>In Service,</w:t>
      </w:r>
    </w:p>
    <w:p w:rsidR="003B4B2E" w:rsidRDefault="003B4B2E" w:rsidP="003B4B2E">
      <w:pPr>
        <w:pStyle w:val="Normal1"/>
        <w:spacing w:line="240" w:lineRule="auto"/>
        <w:rPr>
          <w:rFonts w:ascii="Arial" w:hAnsi="Arial" w:cs="Arial"/>
          <w:sz w:val="28"/>
          <w:szCs w:val="28"/>
        </w:rPr>
      </w:pPr>
      <w:r>
        <w:rPr>
          <w:rFonts w:ascii="Arial" w:hAnsi="Arial" w:cs="Arial"/>
          <w:sz w:val="28"/>
          <w:szCs w:val="28"/>
        </w:rPr>
        <w:t>Geff R</w:t>
      </w:r>
    </w:p>
    <w:p w:rsidR="003B4B2E" w:rsidRDefault="003B4B2E" w:rsidP="003B4B2E">
      <w:pPr>
        <w:pStyle w:val="Normal1"/>
        <w:spacing w:line="240" w:lineRule="auto"/>
        <w:rPr>
          <w:rStyle w:val="Hyperlink"/>
        </w:rPr>
      </w:pPr>
      <w:r>
        <w:rPr>
          <w:rFonts w:ascii="Arial" w:hAnsi="Arial" w:cs="Arial"/>
          <w:sz w:val="28"/>
          <w:szCs w:val="28"/>
        </w:rPr>
        <w:t xml:space="preserve">CoDA Email List Coordinator </w:t>
      </w:r>
      <w:hyperlink r:id="rId18" w:history="1">
        <w:r>
          <w:rPr>
            <w:rStyle w:val="Hyperlink"/>
            <w:rFonts w:ascii="Arial" w:hAnsi="Arial" w:cs="Arial"/>
            <w:sz w:val="28"/>
            <w:szCs w:val="28"/>
          </w:rPr>
          <w:t>codalist@coda.org</w:t>
        </w:r>
      </w:hyperlink>
    </w:p>
    <w:p w:rsidR="003B4B2E" w:rsidRDefault="003B4B2E" w:rsidP="003B4B2E">
      <w:pPr>
        <w:pStyle w:val="Normal1"/>
        <w:spacing w:line="240" w:lineRule="auto"/>
      </w:pPr>
      <w:r>
        <w:rPr>
          <w:rFonts w:ascii="Arial" w:hAnsi="Arial" w:cs="Arial"/>
          <w:sz w:val="28"/>
          <w:szCs w:val="28"/>
        </w:rPr>
        <w:t xml:space="preserve">Board Liaison:  Madeline </w:t>
      </w:r>
      <w:r w:rsidR="00346CC8">
        <w:rPr>
          <w:rFonts w:ascii="Arial" w:hAnsi="Arial" w:cs="Arial"/>
          <w:sz w:val="28"/>
          <w:szCs w:val="28"/>
        </w:rPr>
        <w:t>R</w:t>
      </w:r>
      <w:bookmarkStart w:id="0" w:name="_GoBack"/>
      <w:bookmarkEnd w:id="0"/>
      <w:r>
        <w:rPr>
          <w:rFonts w:ascii="Arial" w:hAnsi="Arial" w:cs="Arial"/>
          <w:sz w:val="28"/>
          <w:szCs w:val="28"/>
        </w:rPr>
        <w:t>.</w:t>
      </w: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lastRenderedPageBreak/>
        <w:t>CoDA Resource Publishing (CoRe)</w:t>
      </w:r>
    </w:p>
    <w:p w:rsidR="00795C68" w:rsidRDefault="00795C68" w:rsidP="00795C68">
      <w:pPr>
        <w:rPr>
          <w:rFonts w:ascii="Arial" w:hAnsi="Arial" w:cs="Arial"/>
          <w:sz w:val="28"/>
          <w:szCs w:val="28"/>
        </w:rPr>
      </w:pPr>
    </w:p>
    <w:p w:rsidR="00795C68" w:rsidRDefault="00795C68" w:rsidP="00795C68">
      <w:pPr>
        <w:rPr>
          <w:rFonts w:ascii="Arial" w:hAnsi="Arial" w:cs="Arial"/>
          <w:sz w:val="28"/>
          <w:szCs w:val="28"/>
        </w:rPr>
      </w:pPr>
      <w:r w:rsidRPr="006762F8">
        <w:rPr>
          <w:rFonts w:ascii="Arial" w:hAnsi="Arial" w:cs="Arial"/>
          <w:sz w:val="28"/>
          <w:szCs w:val="28"/>
        </w:rPr>
        <w:t>The Core Board m</w:t>
      </w:r>
      <w:r>
        <w:rPr>
          <w:rFonts w:ascii="Arial" w:hAnsi="Arial" w:cs="Arial"/>
          <w:sz w:val="28"/>
          <w:szCs w:val="28"/>
        </w:rPr>
        <w:t>et via phone conference in Nov and Dec</w:t>
      </w:r>
      <w:r w:rsidRPr="006762F8">
        <w:rPr>
          <w:rFonts w:ascii="Arial" w:hAnsi="Arial" w:cs="Arial"/>
          <w:sz w:val="28"/>
          <w:szCs w:val="28"/>
        </w:rPr>
        <w:t xml:space="preserve">, with a F2F </w:t>
      </w:r>
      <w:r>
        <w:rPr>
          <w:rFonts w:ascii="Arial" w:hAnsi="Arial" w:cs="Arial"/>
          <w:sz w:val="28"/>
          <w:szCs w:val="28"/>
        </w:rPr>
        <w:t>at Minneapolis CSC where we also had productive meetings with CLC and TMC. A requested meeting with SPO didn’t come off.</w:t>
      </w:r>
      <w:r w:rsidRPr="006762F8">
        <w:rPr>
          <w:rFonts w:ascii="Arial" w:hAnsi="Arial" w:cs="Arial"/>
          <w:sz w:val="28"/>
          <w:szCs w:val="28"/>
        </w:rPr>
        <w:t xml:space="preserve"> The continued focus of the meetings has been to advance the stra</w:t>
      </w:r>
      <w:r>
        <w:rPr>
          <w:rFonts w:ascii="Arial" w:hAnsi="Arial" w:cs="Arial"/>
          <w:sz w:val="28"/>
          <w:szCs w:val="28"/>
        </w:rPr>
        <w:t>tegic planning goals in particular our new website and bookstore which is due for soft launch in the first weeks of 2018.</w:t>
      </w:r>
      <w:r w:rsidRPr="006762F8">
        <w:rPr>
          <w:rFonts w:ascii="Arial" w:hAnsi="Arial" w:cs="Arial"/>
          <w:sz w:val="28"/>
          <w:szCs w:val="28"/>
        </w:rPr>
        <w:t xml:space="preserve"> </w:t>
      </w:r>
      <w:r>
        <w:rPr>
          <w:rFonts w:ascii="Arial" w:hAnsi="Arial" w:cs="Arial"/>
          <w:sz w:val="28"/>
          <w:szCs w:val="28"/>
        </w:rPr>
        <w:br/>
      </w:r>
    </w:p>
    <w:p w:rsidR="00795C68" w:rsidRDefault="00795C68" w:rsidP="00795C68">
      <w:pPr>
        <w:rPr>
          <w:rFonts w:ascii="Arial" w:hAnsi="Arial" w:cs="Arial"/>
          <w:sz w:val="28"/>
          <w:szCs w:val="28"/>
        </w:rPr>
      </w:pPr>
      <w:r>
        <w:rPr>
          <w:rFonts w:ascii="Arial" w:hAnsi="Arial" w:cs="Arial"/>
          <w:sz w:val="28"/>
          <w:szCs w:val="28"/>
        </w:rPr>
        <w:t>We sold significantly more materials in Minneapolis than ever before, largely due to major price reductions, the addition of Spanish materials and the ability to take payment via credit card.</w:t>
      </w:r>
    </w:p>
    <w:p w:rsidR="00795C68" w:rsidRDefault="00795C68" w:rsidP="00795C68">
      <w:pPr>
        <w:rPr>
          <w:rFonts w:ascii="Arial" w:hAnsi="Arial" w:cs="Arial"/>
          <w:sz w:val="28"/>
          <w:szCs w:val="28"/>
        </w:rPr>
      </w:pPr>
      <w:r>
        <w:rPr>
          <w:rFonts w:ascii="Arial" w:hAnsi="Arial" w:cs="Arial"/>
          <w:sz w:val="28"/>
          <w:szCs w:val="28"/>
        </w:rPr>
        <w:t>Marcy stepped down from the CoRe board in October and we approached Gerry who agreed to join our board in December. He will be primary contact for CLC and liaison for materials in English. He has great publishing and IT experience to bring to the CoRe board. Liliana continues as liaison for all materials in Spanish, Barbara as Treasurer and Dagmar as Chair. We would still welcome volunteers as Alternates.</w:t>
      </w:r>
    </w:p>
    <w:p w:rsidR="00795C68" w:rsidRPr="009C3827" w:rsidRDefault="00795C68" w:rsidP="00795C68">
      <w:pPr>
        <w:rPr>
          <w:rFonts w:ascii="Arial" w:hAnsi="Arial" w:cs="Arial"/>
          <w:sz w:val="28"/>
          <w:szCs w:val="28"/>
        </w:rPr>
      </w:pPr>
      <w:r>
        <w:rPr>
          <w:rFonts w:ascii="Arial" w:hAnsi="Arial" w:cs="Arial"/>
          <w:sz w:val="28"/>
          <w:szCs w:val="28"/>
        </w:rPr>
        <w:t>We continue to supply free literature kits to new meetings and otherwise our focus has been to create our new website and bookstore</w:t>
      </w:r>
    </w:p>
    <w:p w:rsidR="00795C68" w:rsidRPr="006762F8" w:rsidRDefault="00795C68" w:rsidP="00795C68">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b/>
          <w:bCs/>
          <w:color w:val="222222"/>
          <w:sz w:val="28"/>
          <w:szCs w:val="28"/>
        </w:rPr>
        <w:t>Royalties paid during Q4</w:t>
      </w:r>
      <w:r w:rsidRPr="006762F8">
        <w:rPr>
          <w:rFonts w:ascii="Arial" w:eastAsia="Times New Roman" w:hAnsi="Arial" w:cs="Arial"/>
          <w:b/>
          <w:bCs/>
          <w:color w:val="222222"/>
          <w:sz w:val="28"/>
          <w:szCs w:val="28"/>
        </w:rPr>
        <w:t xml:space="preserve"> 2017</w:t>
      </w:r>
    </w:p>
    <w:p w:rsidR="00795C68" w:rsidRPr="006762F8" w:rsidRDefault="00795C68" w:rsidP="00795C68">
      <w:pPr>
        <w:shd w:val="clear" w:color="auto" w:fill="FFFFFF"/>
        <w:spacing w:after="0" w:line="240" w:lineRule="auto"/>
        <w:rPr>
          <w:rFonts w:ascii="Arial" w:eastAsia="Times New Roman" w:hAnsi="Arial" w:cs="Arial"/>
          <w:color w:val="222222"/>
          <w:sz w:val="28"/>
          <w:szCs w:val="28"/>
        </w:rPr>
      </w:pPr>
      <w:r w:rsidRPr="006762F8">
        <w:rPr>
          <w:rFonts w:ascii="Arial" w:eastAsia="Times New Roman" w:hAnsi="Arial" w:cs="Arial"/>
          <w:color w:val="222222"/>
          <w:sz w:val="28"/>
          <w:szCs w:val="28"/>
        </w:rPr>
        <w:t> </w:t>
      </w:r>
    </w:p>
    <w:tbl>
      <w:tblPr>
        <w:tblW w:w="4160" w:type="dxa"/>
        <w:shd w:val="clear" w:color="auto" w:fill="FFFFFF"/>
        <w:tblCellMar>
          <w:left w:w="0" w:type="dxa"/>
          <w:right w:w="0" w:type="dxa"/>
        </w:tblCellMar>
        <w:tblLook w:val="04A0" w:firstRow="1" w:lastRow="0" w:firstColumn="1" w:lastColumn="0" w:noHBand="0" w:noVBand="1"/>
      </w:tblPr>
      <w:tblGrid>
        <w:gridCol w:w="1160"/>
        <w:gridCol w:w="1618"/>
        <w:gridCol w:w="1700"/>
      </w:tblGrid>
      <w:tr w:rsidR="00795C68" w:rsidRPr="00D05F89" w:rsidTr="00BF1F42">
        <w:trPr>
          <w:trHeight w:val="290"/>
        </w:trPr>
        <w:tc>
          <w:tcPr>
            <w:tcW w:w="116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jc w:val="right"/>
              <w:rPr>
                <w:rFonts w:ascii="Arial" w:eastAsia="Times New Roman" w:hAnsi="Arial" w:cs="Arial"/>
                <w:color w:val="222222"/>
                <w:sz w:val="28"/>
                <w:szCs w:val="28"/>
                <w:lang w:val="en-GB" w:eastAsia="en-GB"/>
              </w:rPr>
            </w:pPr>
            <w:r w:rsidRPr="00D05F89">
              <w:rPr>
                <w:rFonts w:ascii="Arial" w:eastAsia="Times New Roman" w:hAnsi="Arial" w:cs="Arial"/>
                <w:color w:val="000000"/>
                <w:sz w:val="28"/>
                <w:szCs w:val="28"/>
                <w:lang w:val="en-GB" w:eastAsia="en-GB"/>
              </w:rPr>
              <w:t>Sep-17</w:t>
            </w:r>
          </w:p>
        </w:tc>
        <w:tc>
          <w:tcPr>
            <w:tcW w:w="130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jc w:val="right"/>
              <w:rPr>
                <w:rFonts w:ascii="Arial" w:eastAsia="Times New Roman" w:hAnsi="Arial" w:cs="Arial"/>
                <w:color w:val="222222"/>
                <w:sz w:val="28"/>
                <w:szCs w:val="28"/>
                <w:lang w:val="en-GB" w:eastAsia="en-GB"/>
              </w:rPr>
            </w:pPr>
            <w:r w:rsidRPr="00D05F89">
              <w:rPr>
                <w:rFonts w:ascii="Arial" w:eastAsia="Times New Roman" w:hAnsi="Arial" w:cs="Arial"/>
                <w:color w:val="000000"/>
                <w:sz w:val="28"/>
                <w:szCs w:val="28"/>
                <w:lang w:val="en-GB" w:eastAsia="en-GB"/>
              </w:rPr>
              <w:t>$9,673.49</w:t>
            </w:r>
          </w:p>
        </w:tc>
        <w:tc>
          <w:tcPr>
            <w:tcW w:w="170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rPr>
                <w:rFonts w:ascii="Arial" w:eastAsia="Times New Roman" w:hAnsi="Arial" w:cs="Arial"/>
                <w:color w:val="222222"/>
                <w:sz w:val="28"/>
                <w:szCs w:val="28"/>
                <w:lang w:val="en-GB" w:eastAsia="en-GB"/>
              </w:rPr>
            </w:pPr>
          </w:p>
        </w:tc>
      </w:tr>
      <w:tr w:rsidR="00795C68" w:rsidRPr="00D05F89" w:rsidTr="00BF1F42">
        <w:trPr>
          <w:trHeight w:val="290"/>
        </w:trPr>
        <w:tc>
          <w:tcPr>
            <w:tcW w:w="116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rPr>
                <w:rFonts w:ascii="Arial" w:eastAsia="Times New Roman" w:hAnsi="Arial" w:cs="Arial"/>
                <w:color w:val="222222"/>
                <w:sz w:val="28"/>
                <w:szCs w:val="28"/>
                <w:lang w:val="en-GB" w:eastAsia="en-GB"/>
              </w:rPr>
            </w:pPr>
            <w:r>
              <w:rPr>
                <w:rFonts w:ascii="Arial" w:eastAsia="Times New Roman" w:hAnsi="Arial" w:cs="Arial"/>
                <w:color w:val="222222"/>
                <w:sz w:val="28"/>
                <w:szCs w:val="28"/>
                <w:lang w:val="en-GB" w:eastAsia="en-GB"/>
              </w:rPr>
              <w:t>Oct -17</w:t>
            </w:r>
          </w:p>
        </w:tc>
        <w:tc>
          <w:tcPr>
            <w:tcW w:w="130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jc w:val="right"/>
              <w:rPr>
                <w:rFonts w:ascii="Arial" w:eastAsia="Times New Roman" w:hAnsi="Arial" w:cs="Arial"/>
                <w:color w:val="222222"/>
                <w:sz w:val="28"/>
                <w:szCs w:val="28"/>
                <w:lang w:val="en-GB" w:eastAsia="en-GB"/>
              </w:rPr>
            </w:pPr>
            <w:r>
              <w:rPr>
                <w:rFonts w:ascii="Arial" w:eastAsia="Times New Roman" w:hAnsi="Arial" w:cs="Arial"/>
                <w:color w:val="000000"/>
                <w:sz w:val="28"/>
                <w:szCs w:val="28"/>
                <w:lang w:val="en-GB" w:eastAsia="en-GB"/>
              </w:rPr>
              <w:t>$</w:t>
            </w:r>
            <w:r w:rsidRPr="00D05F89">
              <w:rPr>
                <w:rFonts w:ascii="Arial" w:eastAsia="Times New Roman" w:hAnsi="Arial" w:cs="Arial"/>
                <w:color w:val="000000"/>
                <w:sz w:val="28"/>
                <w:szCs w:val="28"/>
                <w:lang w:val="en-GB" w:eastAsia="en-GB"/>
              </w:rPr>
              <w:t>15,346.97</w:t>
            </w:r>
          </w:p>
        </w:tc>
        <w:tc>
          <w:tcPr>
            <w:tcW w:w="170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rPr>
                <w:rFonts w:ascii="Arial" w:eastAsia="Times New Roman" w:hAnsi="Arial" w:cs="Arial"/>
                <w:color w:val="222222"/>
                <w:sz w:val="28"/>
                <w:szCs w:val="28"/>
                <w:lang w:val="en-GB" w:eastAsia="en-GB"/>
              </w:rPr>
            </w:pPr>
          </w:p>
        </w:tc>
      </w:tr>
      <w:tr w:rsidR="00795C68" w:rsidRPr="00D05F89" w:rsidTr="00BF1F42">
        <w:trPr>
          <w:trHeight w:val="290"/>
        </w:trPr>
        <w:tc>
          <w:tcPr>
            <w:tcW w:w="116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rPr>
                <w:rFonts w:ascii="Arial" w:eastAsia="Times New Roman" w:hAnsi="Arial" w:cs="Arial"/>
                <w:color w:val="222222"/>
                <w:sz w:val="28"/>
                <w:szCs w:val="28"/>
                <w:lang w:val="en-GB" w:eastAsia="en-GB"/>
              </w:rPr>
            </w:pPr>
            <w:r>
              <w:rPr>
                <w:rFonts w:ascii="Arial" w:eastAsia="Times New Roman" w:hAnsi="Arial" w:cs="Arial"/>
                <w:color w:val="000000"/>
                <w:sz w:val="28"/>
                <w:szCs w:val="28"/>
                <w:lang w:val="en-GB" w:eastAsia="en-GB"/>
              </w:rPr>
              <w:t>Nov -17</w:t>
            </w:r>
          </w:p>
        </w:tc>
        <w:tc>
          <w:tcPr>
            <w:tcW w:w="130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rPr>
                <w:rFonts w:ascii="Arial" w:eastAsia="Times New Roman" w:hAnsi="Arial" w:cs="Arial"/>
                <w:color w:val="222222"/>
                <w:sz w:val="28"/>
                <w:szCs w:val="28"/>
                <w:lang w:val="en-GB" w:eastAsia="en-GB"/>
              </w:rPr>
            </w:pPr>
            <w:r>
              <w:rPr>
                <w:rFonts w:ascii="Arial" w:eastAsia="Times New Roman" w:hAnsi="Arial" w:cs="Arial"/>
                <w:color w:val="000000"/>
                <w:sz w:val="28"/>
                <w:szCs w:val="28"/>
                <w:lang w:val="en-GB" w:eastAsia="en-GB"/>
              </w:rPr>
              <w:t>$</w:t>
            </w:r>
            <w:r w:rsidRPr="00D05F89">
              <w:rPr>
                <w:rFonts w:ascii="Arial" w:eastAsia="Times New Roman" w:hAnsi="Arial" w:cs="Arial"/>
                <w:color w:val="000000"/>
                <w:sz w:val="28"/>
                <w:szCs w:val="28"/>
                <w:lang w:val="en-GB" w:eastAsia="en-GB"/>
              </w:rPr>
              <w:t>10,370.27</w:t>
            </w:r>
          </w:p>
        </w:tc>
        <w:tc>
          <w:tcPr>
            <w:tcW w:w="1700" w:type="dxa"/>
            <w:shd w:val="clear" w:color="auto" w:fill="FFFFFF"/>
            <w:noWrap/>
            <w:tcMar>
              <w:top w:w="0" w:type="dxa"/>
              <w:left w:w="108" w:type="dxa"/>
              <w:bottom w:w="0" w:type="dxa"/>
              <w:right w:w="108" w:type="dxa"/>
            </w:tcMar>
            <w:vAlign w:val="bottom"/>
            <w:hideMark/>
          </w:tcPr>
          <w:p w:rsidR="00795C68" w:rsidRPr="00D05F89" w:rsidRDefault="00795C68" w:rsidP="00BF1F42">
            <w:pPr>
              <w:spacing w:after="0" w:line="240" w:lineRule="auto"/>
              <w:rPr>
                <w:rFonts w:ascii="Arial" w:eastAsia="Times New Roman" w:hAnsi="Arial" w:cs="Arial"/>
                <w:color w:val="222222"/>
                <w:sz w:val="28"/>
                <w:szCs w:val="28"/>
                <w:lang w:val="en-GB" w:eastAsia="en-GB"/>
              </w:rPr>
            </w:pPr>
          </w:p>
        </w:tc>
      </w:tr>
    </w:tbl>
    <w:p w:rsidR="00795C68" w:rsidRPr="00D05F89" w:rsidRDefault="00795C68" w:rsidP="00795C68">
      <w:pPr>
        <w:shd w:val="clear" w:color="auto" w:fill="FFFFFF"/>
        <w:spacing w:after="0" w:line="240" w:lineRule="auto"/>
        <w:rPr>
          <w:rFonts w:ascii="Arial" w:eastAsia="Times New Roman" w:hAnsi="Arial" w:cs="Arial"/>
          <w:color w:val="222222"/>
          <w:sz w:val="28"/>
          <w:szCs w:val="28"/>
          <w:lang w:val="en-GB"/>
        </w:rPr>
      </w:pPr>
    </w:p>
    <w:p w:rsidR="00795C68" w:rsidRDefault="00795C68" w:rsidP="00795C68">
      <w:pPr>
        <w:shd w:val="clear" w:color="auto" w:fill="FFFFFF"/>
        <w:spacing w:after="0" w:line="240" w:lineRule="auto"/>
        <w:rPr>
          <w:rFonts w:ascii="Arial" w:eastAsia="Times New Roman" w:hAnsi="Arial" w:cs="Arial"/>
          <w:color w:val="222222"/>
          <w:sz w:val="28"/>
          <w:szCs w:val="28"/>
          <w:lang w:val="en-GB"/>
        </w:rPr>
      </w:pPr>
      <w:r>
        <w:rPr>
          <w:rFonts w:ascii="Arial" w:eastAsia="Times New Roman" w:hAnsi="Arial" w:cs="Arial"/>
          <w:color w:val="222222"/>
          <w:sz w:val="28"/>
          <w:szCs w:val="28"/>
          <w:lang w:val="en-GB"/>
        </w:rPr>
        <w:t>Total      $34,390.7</w:t>
      </w:r>
    </w:p>
    <w:p w:rsidR="00795C68" w:rsidRDefault="00795C68" w:rsidP="00795C68">
      <w:pPr>
        <w:shd w:val="clear" w:color="auto" w:fill="FFFFFF"/>
        <w:spacing w:after="0" w:line="240" w:lineRule="auto"/>
        <w:rPr>
          <w:rFonts w:ascii="Arial" w:eastAsia="Times New Roman" w:hAnsi="Arial" w:cs="Arial"/>
          <w:color w:val="222222"/>
          <w:sz w:val="28"/>
          <w:szCs w:val="28"/>
          <w:lang w:val="en-GB"/>
        </w:rPr>
      </w:pPr>
    </w:p>
    <w:p w:rsidR="00795C68" w:rsidRPr="006A40F4" w:rsidRDefault="00795C68" w:rsidP="00795C68">
      <w:pPr>
        <w:shd w:val="clear" w:color="auto" w:fill="FFFFFF"/>
        <w:spacing w:after="0" w:line="240" w:lineRule="auto"/>
        <w:rPr>
          <w:rFonts w:ascii="Arial" w:eastAsia="Times New Roman" w:hAnsi="Arial" w:cs="Arial"/>
          <w:color w:val="222222"/>
          <w:sz w:val="28"/>
          <w:szCs w:val="28"/>
        </w:rPr>
      </w:pPr>
      <w:r w:rsidRPr="006762F8">
        <w:rPr>
          <w:rFonts w:ascii="Arial" w:eastAsia="Times New Roman" w:hAnsi="Arial" w:cs="Arial"/>
          <w:color w:val="222222"/>
          <w:sz w:val="28"/>
          <w:szCs w:val="28"/>
          <w:lang w:val="en-GB"/>
        </w:rPr>
        <w:t xml:space="preserve">              </w:t>
      </w:r>
    </w:p>
    <w:p w:rsidR="00795C68" w:rsidRPr="006762F8" w:rsidRDefault="00795C68" w:rsidP="00795C68">
      <w:pPr>
        <w:shd w:val="clear" w:color="auto" w:fill="FFFFFF"/>
        <w:spacing w:after="0" w:line="240" w:lineRule="auto"/>
        <w:rPr>
          <w:rFonts w:ascii="Arial" w:eastAsia="Times New Roman" w:hAnsi="Arial" w:cs="Arial"/>
          <w:color w:val="222222"/>
          <w:sz w:val="28"/>
          <w:szCs w:val="28"/>
        </w:rPr>
      </w:pPr>
      <w:r w:rsidRPr="006762F8">
        <w:rPr>
          <w:rFonts w:ascii="Arial" w:eastAsia="Times New Roman" w:hAnsi="Arial" w:cs="Arial"/>
          <w:color w:val="222222"/>
          <w:sz w:val="28"/>
          <w:szCs w:val="28"/>
        </w:rPr>
        <w:t> </w:t>
      </w:r>
    </w:p>
    <w:p w:rsidR="00795C68" w:rsidRDefault="00795C68" w:rsidP="00795C68">
      <w:pPr>
        <w:shd w:val="clear" w:color="auto" w:fill="FFFFFF"/>
        <w:spacing w:after="0" w:line="240" w:lineRule="auto"/>
        <w:rPr>
          <w:rFonts w:ascii="Arial" w:hAnsi="Arial" w:cs="Arial"/>
          <w:sz w:val="28"/>
          <w:szCs w:val="28"/>
        </w:rPr>
      </w:pPr>
      <w:r>
        <w:rPr>
          <w:rFonts w:ascii="Arial" w:eastAsia="Times New Roman" w:hAnsi="Arial" w:cs="Arial"/>
          <w:color w:val="222222"/>
          <w:sz w:val="28"/>
          <w:szCs w:val="28"/>
          <w:lang w:val="en-GB"/>
        </w:rPr>
        <w:t xml:space="preserve">7th Tradition </w:t>
      </w:r>
      <w:proofErr w:type="spellStart"/>
      <w:r>
        <w:rPr>
          <w:rFonts w:ascii="Arial" w:eastAsia="Times New Roman" w:hAnsi="Arial" w:cs="Arial"/>
          <w:color w:val="222222"/>
          <w:sz w:val="28"/>
          <w:szCs w:val="28"/>
          <w:lang w:val="en-GB"/>
        </w:rPr>
        <w:t>pd</w:t>
      </w:r>
      <w:proofErr w:type="spellEnd"/>
      <w:r>
        <w:rPr>
          <w:rFonts w:ascii="Arial" w:eastAsia="Times New Roman" w:hAnsi="Arial" w:cs="Arial"/>
          <w:color w:val="222222"/>
          <w:sz w:val="28"/>
          <w:szCs w:val="28"/>
          <w:lang w:val="en-GB"/>
        </w:rPr>
        <w:t xml:space="preserve"> in Q4 </w:t>
      </w:r>
      <w:proofErr w:type="gramStart"/>
      <w:r>
        <w:rPr>
          <w:rFonts w:ascii="Arial" w:eastAsia="Times New Roman" w:hAnsi="Arial" w:cs="Arial"/>
          <w:color w:val="222222"/>
          <w:sz w:val="28"/>
          <w:szCs w:val="28"/>
          <w:lang w:val="en-GB"/>
        </w:rPr>
        <w:t>2017  =</w:t>
      </w:r>
      <w:proofErr w:type="gramEnd"/>
      <w:r>
        <w:rPr>
          <w:rFonts w:ascii="Arial" w:eastAsia="Times New Roman" w:hAnsi="Arial" w:cs="Arial"/>
          <w:color w:val="222222"/>
          <w:sz w:val="28"/>
          <w:szCs w:val="28"/>
          <w:lang w:val="en-GB"/>
        </w:rPr>
        <w:t xml:space="preserve"> $</w:t>
      </w:r>
      <w:r w:rsidR="001D2AA0" w:rsidRPr="001D2AA0">
        <w:rPr>
          <w:rFonts w:ascii="Arial" w:hAnsi="Arial" w:cs="Arial"/>
          <w:sz w:val="28"/>
          <w:szCs w:val="28"/>
        </w:rPr>
        <w:t>1542.96</w:t>
      </w:r>
    </w:p>
    <w:p w:rsidR="000F7724" w:rsidRDefault="000F7724" w:rsidP="00795C68">
      <w:pPr>
        <w:shd w:val="clear" w:color="auto" w:fill="FFFFFF"/>
        <w:spacing w:after="0" w:line="240" w:lineRule="auto"/>
        <w:rPr>
          <w:rFonts w:ascii="Arial" w:hAnsi="Arial" w:cs="Arial"/>
          <w:sz w:val="28"/>
          <w:szCs w:val="28"/>
        </w:rPr>
      </w:pPr>
    </w:p>
    <w:tbl>
      <w:tblPr>
        <w:tblW w:w="9468" w:type="dxa"/>
        <w:tblLook w:val="04A0" w:firstRow="1" w:lastRow="0" w:firstColumn="1" w:lastColumn="0" w:noHBand="0" w:noVBand="1"/>
      </w:tblPr>
      <w:tblGrid>
        <w:gridCol w:w="108"/>
        <w:gridCol w:w="245"/>
        <w:gridCol w:w="79"/>
        <w:gridCol w:w="274"/>
        <w:gridCol w:w="51"/>
        <w:gridCol w:w="289"/>
        <w:gridCol w:w="36"/>
        <w:gridCol w:w="325"/>
        <w:gridCol w:w="325"/>
        <w:gridCol w:w="401"/>
        <w:gridCol w:w="340"/>
        <w:gridCol w:w="1273"/>
        <w:gridCol w:w="340"/>
        <w:gridCol w:w="783"/>
        <w:gridCol w:w="357"/>
        <w:gridCol w:w="340"/>
        <w:gridCol w:w="428"/>
        <w:gridCol w:w="1052"/>
        <w:gridCol w:w="93"/>
        <w:gridCol w:w="1145"/>
        <w:gridCol w:w="1184"/>
      </w:tblGrid>
      <w:tr w:rsidR="000F7724" w:rsidRPr="00210262" w:rsidTr="000F7724">
        <w:trPr>
          <w:gridAfter w:val="6"/>
          <w:wAfter w:w="4242" w:type="dxa"/>
          <w:trHeight w:val="31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r>
      <w:tr w:rsidR="000F7724" w:rsidRPr="00210262" w:rsidTr="000F7724">
        <w:trPr>
          <w:gridAfter w:val="3"/>
          <w:wAfter w:w="2422" w:type="dxa"/>
          <w:trHeight w:val="360"/>
        </w:trPr>
        <w:tc>
          <w:tcPr>
            <w:tcW w:w="5566" w:type="dxa"/>
            <w:gridSpan w:val="16"/>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center"/>
              <w:rPr>
                <w:rFonts w:ascii="Arial" w:eastAsia="Times New Roman" w:hAnsi="Arial" w:cs="Arial"/>
                <w:b/>
                <w:bCs/>
                <w:color w:val="000080"/>
                <w:sz w:val="28"/>
                <w:szCs w:val="28"/>
              </w:rPr>
            </w:pPr>
            <w:r w:rsidRPr="00210262">
              <w:rPr>
                <w:rFonts w:ascii="Arial" w:eastAsia="Times New Roman" w:hAnsi="Arial" w:cs="Arial"/>
                <w:b/>
                <w:bCs/>
                <w:color w:val="000080"/>
                <w:sz w:val="28"/>
                <w:szCs w:val="28"/>
              </w:rPr>
              <w:t>Balance Sheet</w:t>
            </w:r>
          </w:p>
        </w:tc>
        <w:tc>
          <w:tcPr>
            <w:tcW w:w="1480"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center"/>
              <w:rPr>
                <w:rFonts w:ascii="Arial" w:eastAsia="Times New Roman" w:hAnsi="Arial" w:cs="Arial"/>
                <w:b/>
                <w:bCs/>
                <w:color w:val="000080"/>
                <w:sz w:val="28"/>
                <w:szCs w:val="28"/>
              </w:rPr>
            </w:pP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center"/>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center"/>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center"/>
              <w:rPr>
                <w:rFonts w:ascii="Times New Roman" w:eastAsia="Times New Roman" w:hAnsi="Times New Roman" w:cs="Times New Roman"/>
                <w:sz w:val="20"/>
                <w:szCs w:val="20"/>
              </w:rPr>
            </w:pPr>
          </w:p>
        </w:tc>
        <w:tc>
          <w:tcPr>
            <w:tcW w:w="1480" w:type="dxa"/>
            <w:gridSpan w:val="3"/>
            <w:tcBorders>
              <w:top w:val="nil"/>
              <w:left w:val="nil"/>
              <w:bottom w:val="single" w:sz="12" w:space="0" w:color="auto"/>
              <w:right w:val="nil"/>
            </w:tcBorders>
            <w:shd w:val="clear" w:color="auto" w:fill="auto"/>
            <w:noWrap/>
            <w:vAlign w:val="bottom"/>
            <w:hideMark/>
          </w:tcPr>
          <w:p w:rsidR="000F7724" w:rsidRPr="00210262" w:rsidRDefault="000F7724" w:rsidP="00BF1F42">
            <w:pPr>
              <w:spacing w:after="0" w:line="240" w:lineRule="auto"/>
              <w:jc w:val="center"/>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Qtr. 4, 2017</w:t>
            </w:r>
          </w:p>
        </w:tc>
      </w:tr>
      <w:tr w:rsidR="000F7724" w:rsidRPr="00210262" w:rsidTr="000F7724">
        <w:trPr>
          <w:gridAfter w:val="3"/>
          <w:wAfter w:w="2422" w:type="dxa"/>
          <w:trHeight w:val="260"/>
        </w:trPr>
        <w:tc>
          <w:tcPr>
            <w:tcW w:w="213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ASSETS</w:t>
            </w:r>
          </w:p>
        </w:tc>
        <w:tc>
          <w:tcPr>
            <w:tcW w:w="340" w:type="dxa"/>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p>
        </w:tc>
        <w:tc>
          <w:tcPr>
            <w:tcW w:w="3093" w:type="dxa"/>
            <w:gridSpan w:val="5"/>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Times New Roman" w:eastAsia="Times New Roman" w:hAnsi="Times New Roman" w:cs="Times New Roman"/>
                <w:sz w:val="20"/>
                <w:szCs w:val="20"/>
              </w:rPr>
            </w:pPr>
          </w:p>
        </w:tc>
        <w:tc>
          <w:tcPr>
            <w:tcW w:w="1480"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Times New Roman" w:eastAsia="Times New Roman" w:hAnsi="Times New Roman" w:cs="Times New Roman"/>
                <w:sz w:val="20"/>
                <w:szCs w:val="20"/>
              </w:rPr>
            </w:pPr>
          </w:p>
        </w:tc>
      </w:tr>
      <w:tr w:rsidR="000F7724" w:rsidRPr="00210262" w:rsidTr="000F7724">
        <w:trPr>
          <w:gridAfter w:val="5"/>
          <w:wAfter w:w="3902" w:type="dxa"/>
          <w:trHeight w:val="25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Current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Checking/Savings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Cash</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BB&amp;T</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65,462.32</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BB&amp;T IDA</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168,110.86</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PayPal Cash Balance</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3,627.87</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Petty Cash</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100.00</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Wells Fargo Checking</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16,884.42</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WF Business Savings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96,775.56</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Cash</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350,961.03</w:t>
            </w:r>
          </w:p>
        </w:tc>
      </w:tr>
      <w:tr w:rsidR="000F7724" w:rsidRPr="00210262" w:rsidTr="000F7724">
        <w:trPr>
          <w:gridAfter w:val="6"/>
          <w:wAfter w:w="4242" w:type="dxa"/>
          <w:trHeight w:val="51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Checking/Savings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350,961.03</w:t>
            </w:r>
          </w:p>
        </w:tc>
      </w:tr>
      <w:tr w:rsidR="000F7724" w:rsidRPr="00210262" w:rsidTr="000F7724">
        <w:trPr>
          <w:gridAfter w:val="6"/>
          <w:wAfter w:w="4242" w:type="dxa"/>
          <w:trHeight w:val="51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Accounts Receivable</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Customer Accounts Receivable</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6,134.66</w:t>
            </w:r>
          </w:p>
        </w:tc>
      </w:tr>
      <w:tr w:rsidR="000F7724" w:rsidRPr="00210262" w:rsidTr="000F7724">
        <w:trPr>
          <w:gridAfter w:val="6"/>
          <w:wAfter w:w="4242" w:type="dxa"/>
          <w:trHeight w:val="25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Accounts Receivable</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6,134.66</w:t>
            </w:r>
          </w:p>
        </w:tc>
      </w:tr>
      <w:tr w:rsidR="000F7724" w:rsidRPr="00210262" w:rsidTr="000F7724">
        <w:trPr>
          <w:gridAfter w:val="6"/>
          <w:wAfter w:w="4242" w:type="dxa"/>
          <w:trHeight w:val="51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Other Current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Book Inventory</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12 Step Spanish Workbook</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1,433.12</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12 Step Workbook</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5,856.45</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CoDA Book Pocket Edition</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15,033.04</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 xml:space="preserve">CoDA </w:t>
            </w:r>
            <w:proofErr w:type="spellStart"/>
            <w:r w:rsidRPr="00210262">
              <w:rPr>
                <w:rFonts w:ascii="Arial" w:eastAsia="Times New Roman" w:hAnsi="Arial" w:cs="Arial"/>
                <w:b/>
                <w:bCs/>
                <w:color w:val="000000"/>
                <w:sz w:val="16"/>
                <w:szCs w:val="16"/>
              </w:rPr>
              <w:t>SoftCover</w:t>
            </w:r>
            <w:proofErr w:type="spellEnd"/>
            <w:r w:rsidRPr="00210262">
              <w:rPr>
                <w:rFonts w:ascii="Arial" w:eastAsia="Times New Roman" w:hAnsi="Arial" w:cs="Arial"/>
                <w:b/>
                <w:bCs/>
                <w:color w:val="000000"/>
                <w:sz w:val="16"/>
                <w:szCs w:val="16"/>
              </w:rPr>
              <w:t xml:space="preserve"> Book</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23,019.55</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In This Moment Book</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15,683.84</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 xml:space="preserve">Spanish CoDA Book Pocket </w:t>
            </w:r>
            <w:proofErr w:type="spellStart"/>
            <w:r w:rsidRPr="00210262">
              <w:rPr>
                <w:rFonts w:ascii="Arial" w:eastAsia="Times New Roman" w:hAnsi="Arial" w:cs="Arial"/>
                <w:b/>
                <w:bCs/>
                <w:color w:val="000000"/>
                <w:sz w:val="16"/>
                <w:szCs w:val="16"/>
              </w:rPr>
              <w:t>Editio</w:t>
            </w:r>
            <w:proofErr w:type="spellEnd"/>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11,398.53</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Book Inventory</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72,424.53</w:t>
            </w:r>
          </w:p>
        </w:tc>
      </w:tr>
      <w:tr w:rsidR="000F7724" w:rsidRPr="00210262" w:rsidTr="000F7724">
        <w:trPr>
          <w:gridAfter w:val="6"/>
          <w:wAfter w:w="4242" w:type="dxa"/>
          <w:trHeight w:val="51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Deposits in Transit</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135.01</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Literature Inventory</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Audio Tapes and CDs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2,006.67</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Booklets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19,203.85</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Deposit on Purchases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11,300.50</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Medallions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24,340.90</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Pamphlets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11,764.09</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Posters and Special Items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2,589.63</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Spanish Booklets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8,499.98</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Spanish Pamphlets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3,902.72</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Literature Inventory</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83,608.34</w:t>
            </w:r>
          </w:p>
        </w:tc>
      </w:tr>
      <w:tr w:rsidR="000F7724" w:rsidRPr="00210262" w:rsidTr="000F7724">
        <w:trPr>
          <w:gridAfter w:val="6"/>
          <w:wAfter w:w="4242" w:type="dxa"/>
          <w:trHeight w:val="51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Other Current Assets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156,167.88</w:t>
            </w:r>
          </w:p>
        </w:tc>
      </w:tr>
      <w:tr w:rsidR="000F7724" w:rsidRPr="00210262" w:rsidTr="000F7724">
        <w:trPr>
          <w:gridAfter w:val="5"/>
          <w:wAfter w:w="3902" w:type="dxa"/>
          <w:trHeight w:val="51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Current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0"/>
              <w:rPr>
                <w:rFonts w:ascii="Arial" w:eastAsia="Times New Roman" w:hAnsi="Arial" w:cs="Arial"/>
                <w:color w:val="000000"/>
                <w:sz w:val="16"/>
                <w:szCs w:val="16"/>
              </w:rPr>
            </w:pPr>
            <w:r w:rsidRPr="00210262">
              <w:rPr>
                <w:rFonts w:ascii="Arial" w:eastAsia="Times New Roman" w:hAnsi="Arial" w:cs="Arial"/>
                <w:color w:val="000000"/>
                <w:sz w:val="16"/>
                <w:szCs w:val="16"/>
              </w:rPr>
              <w:t>513,263.57</w:t>
            </w:r>
          </w:p>
        </w:tc>
      </w:tr>
      <w:tr w:rsidR="000F7724" w:rsidRPr="00210262" w:rsidTr="000F7724">
        <w:trPr>
          <w:gridAfter w:val="5"/>
          <w:wAfter w:w="3902" w:type="dxa"/>
          <w:trHeight w:val="51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Fixed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Fixed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Computers and Software</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9,196.90</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Office Equipment</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5,863.83</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x-Accumulated Depreciation</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-14,407.00</w:t>
            </w:r>
          </w:p>
        </w:tc>
      </w:tr>
      <w:tr w:rsidR="000F7724" w:rsidRPr="00210262" w:rsidTr="000F7724">
        <w:trPr>
          <w:gridAfter w:val="6"/>
          <w:wAfter w:w="4242" w:type="dxa"/>
          <w:trHeight w:val="26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Fixed Assets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653.73</w:t>
            </w:r>
          </w:p>
        </w:tc>
      </w:tr>
      <w:tr w:rsidR="000F7724" w:rsidRPr="00210262" w:rsidTr="000F7724">
        <w:trPr>
          <w:gridAfter w:val="5"/>
          <w:wAfter w:w="3902" w:type="dxa"/>
          <w:trHeight w:val="51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Fixed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0"/>
              <w:rPr>
                <w:rFonts w:ascii="Arial" w:eastAsia="Times New Roman" w:hAnsi="Arial" w:cs="Arial"/>
                <w:color w:val="000000"/>
                <w:sz w:val="16"/>
                <w:szCs w:val="16"/>
              </w:rPr>
            </w:pPr>
            <w:r w:rsidRPr="00210262">
              <w:rPr>
                <w:rFonts w:ascii="Arial" w:eastAsia="Times New Roman" w:hAnsi="Arial" w:cs="Arial"/>
                <w:color w:val="000000"/>
                <w:sz w:val="16"/>
                <w:szCs w:val="16"/>
              </w:rPr>
              <w:t>653.73</w:t>
            </w:r>
          </w:p>
        </w:tc>
      </w:tr>
      <w:tr w:rsidR="000F7724" w:rsidRPr="00210262" w:rsidTr="000F7724">
        <w:trPr>
          <w:gridAfter w:val="5"/>
          <w:wAfter w:w="3902" w:type="dxa"/>
          <w:trHeight w:val="51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Other Assets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p>
        </w:tc>
      </w:tr>
      <w:tr w:rsidR="000F7724" w:rsidRPr="00210262" w:rsidTr="000F7724">
        <w:trPr>
          <w:gridAfter w:val="6"/>
          <w:wAfter w:w="4242" w:type="dxa"/>
          <w:trHeight w:val="26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Deposits and Prepaid Expenses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1,849.06</w:t>
            </w:r>
          </w:p>
        </w:tc>
      </w:tr>
      <w:tr w:rsidR="000F7724" w:rsidRPr="00210262" w:rsidTr="000F7724">
        <w:trPr>
          <w:gridAfter w:val="5"/>
          <w:wAfter w:w="3902" w:type="dxa"/>
          <w:trHeight w:val="26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Other Assets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0"/>
              <w:rPr>
                <w:rFonts w:ascii="Arial" w:eastAsia="Times New Roman" w:hAnsi="Arial" w:cs="Arial"/>
                <w:color w:val="000000"/>
                <w:sz w:val="16"/>
                <w:szCs w:val="16"/>
              </w:rPr>
            </w:pPr>
            <w:r w:rsidRPr="00210262">
              <w:rPr>
                <w:rFonts w:ascii="Arial" w:eastAsia="Times New Roman" w:hAnsi="Arial" w:cs="Arial"/>
                <w:color w:val="000000"/>
                <w:sz w:val="16"/>
                <w:szCs w:val="16"/>
              </w:rPr>
              <w:t>1,849.06</w:t>
            </w:r>
          </w:p>
        </w:tc>
      </w:tr>
      <w:tr w:rsidR="000F7724" w:rsidRPr="00210262" w:rsidTr="000F7724">
        <w:trPr>
          <w:gridAfter w:val="3"/>
          <w:wAfter w:w="2422" w:type="dxa"/>
          <w:trHeight w:val="510"/>
        </w:trPr>
        <w:tc>
          <w:tcPr>
            <w:tcW w:w="2473" w:type="dxa"/>
            <w:gridSpan w:val="11"/>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ASSETS</w:t>
            </w:r>
          </w:p>
        </w:tc>
        <w:tc>
          <w:tcPr>
            <w:tcW w:w="3093" w:type="dxa"/>
            <w:gridSpan w:val="5"/>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Arial" w:eastAsia="Times New Roman" w:hAnsi="Arial" w:cs="Arial"/>
                <w:b/>
                <w:bCs/>
                <w:color w:val="000000"/>
                <w:sz w:val="16"/>
                <w:szCs w:val="16"/>
              </w:rPr>
            </w:pPr>
          </w:p>
        </w:tc>
        <w:tc>
          <w:tcPr>
            <w:tcW w:w="1480" w:type="dxa"/>
            <w:gridSpan w:val="2"/>
            <w:tcBorders>
              <w:top w:val="nil"/>
              <w:left w:val="nil"/>
              <w:bottom w:val="double" w:sz="6" w:space="0" w:color="auto"/>
              <w:right w:val="nil"/>
            </w:tcBorders>
            <w:shd w:val="clear" w:color="auto" w:fill="auto"/>
            <w:noWrap/>
            <w:vAlign w:val="bottom"/>
            <w:hideMark/>
          </w:tcPr>
          <w:p w:rsidR="000F7724" w:rsidRPr="00210262" w:rsidRDefault="000F7724" w:rsidP="00BF1F42">
            <w:pPr>
              <w:spacing w:after="0" w:line="240" w:lineRule="auto"/>
              <w:jc w:val="right"/>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515,766.36</w:t>
            </w:r>
          </w:p>
        </w:tc>
      </w:tr>
      <w:tr w:rsidR="000F7724" w:rsidRPr="00210262" w:rsidTr="000F7724">
        <w:trPr>
          <w:gridAfter w:val="3"/>
          <w:wAfter w:w="2422" w:type="dxa"/>
          <w:trHeight w:val="540"/>
        </w:trPr>
        <w:tc>
          <w:tcPr>
            <w:tcW w:w="5566" w:type="dxa"/>
            <w:gridSpan w:val="16"/>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LIABILITIES &amp; EQUITY</w:t>
            </w:r>
          </w:p>
        </w:tc>
        <w:tc>
          <w:tcPr>
            <w:tcW w:w="1480"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p>
        </w:tc>
      </w:tr>
      <w:tr w:rsidR="000F7724" w:rsidRPr="00210262" w:rsidTr="000F7724">
        <w:trPr>
          <w:gridAfter w:val="5"/>
          <w:wAfter w:w="3902" w:type="dxa"/>
          <w:trHeight w:val="250"/>
        </w:trPr>
        <w:tc>
          <w:tcPr>
            <w:tcW w:w="1046" w:type="dxa"/>
            <w:gridSpan w:val="6"/>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Liabilities</w:t>
            </w:r>
          </w:p>
        </w:tc>
        <w:tc>
          <w:tcPr>
            <w:tcW w:w="3040" w:type="dxa"/>
            <w:gridSpan w:val="7"/>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Times New Roman" w:eastAsia="Times New Roman" w:hAnsi="Times New Roman" w:cs="Times New Roman"/>
                <w:sz w:val="20"/>
                <w:szCs w:val="20"/>
              </w:rPr>
            </w:pPr>
          </w:p>
        </w:tc>
      </w:tr>
      <w:tr w:rsidR="000F7724" w:rsidRPr="00210262" w:rsidTr="000F7724">
        <w:trPr>
          <w:gridAfter w:val="6"/>
          <w:wAfter w:w="4242" w:type="dxa"/>
          <w:trHeight w:val="25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Current Liabilities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Other Current Liabilities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7th Tradition Donations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1,582.21</w:t>
            </w:r>
          </w:p>
        </w:tc>
      </w:tr>
      <w:tr w:rsidR="000F7724" w:rsidRPr="00210262" w:rsidTr="000F7724">
        <w:trPr>
          <w:gridAfter w:val="6"/>
          <w:wAfter w:w="4242" w:type="dxa"/>
          <w:trHeight w:val="25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Royalty Payable</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6,404.82</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3"/>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Sales Taxes Payable</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3"/>
              <w:rPr>
                <w:rFonts w:ascii="Arial" w:eastAsia="Times New Roman" w:hAnsi="Arial" w:cs="Arial"/>
                <w:color w:val="000000"/>
                <w:sz w:val="16"/>
                <w:szCs w:val="16"/>
              </w:rPr>
            </w:pPr>
            <w:r w:rsidRPr="00210262">
              <w:rPr>
                <w:rFonts w:ascii="Arial" w:eastAsia="Times New Roman" w:hAnsi="Arial" w:cs="Arial"/>
                <w:color w:val="000000"/>
                <w:sz w:val="16"/>
                <w:szCs w:val="16"/>
              </w:rPr>
              <w:t>48.30</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Times New Roman" w:eastAsia="Times New Roman" w:hAnsi="Times New Roman" w:cs="Times New Roman"/>
                <w:sz w:val="20"/>
                <w:szCs w:val="20"/>
              </w:rPr>
            </w:pPr>
          </w:p>
        </w:tc>
        <w:tc>
          <w:tcPr>
            <w:tcW w:w="3393" w:type="dxa"/>
            <w:gridSpan w:val="10"/>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2"/>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Other Current Liabilities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2"/>
              <w:rPr>
                <w:rFonts w:ascii="Arial" w:eastAsia="Times New Roman" w:hAnsi="Arial" w:cs="Arial"/>
                <w:color w:val="000000"/>
                <w:sz w:val="16"/>
                <w:szCs w:val="16"/>
              </w:rPr>
            </w:pPr>
            <w:r w:rsidRPr="00210262">
              <w:rPr>
                <w:rFonts w:ascii="Arial" w:eastAsia="Times New Roman" w:hAnsi="Arial" w:cs="Arial"/>
                <w:color w:val="000000"/>
                <w:sz w:val="16"/>
                <w:szCs w:val="16"/>
              </w:rPr>
              <w:t>8,035.33</w:t>
            </w:r>
          </w:p>
        </w:tc>
      </w:tr>
      <w:tr w:rsidR="000F7724" w:rsidRPr="00210262" w:rsidTr="000F7724">
        <w:trPr>
          <w:gridAfter w:val="6"/>
          <w:wAfter w:w="4242" w:type="dxa"/>
          <w:trHeight w:val="51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Current Liabilities</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8,035.33</w:t>
            </w:r>
          </w:p>
        </w:tc>
      </w:tr>
      <w:tr w:rsidR="000F7724" w:rsidRPr="00210262" w:rsidTr="000F7724">
        <w:trPr>
          <w:gridAfter w:val="5"/>
          <w:wAfter w:w="3902" w:type="dxa"/>
          <w:trHeight w:val="510"/>
        </w:trPr>
        <w:tc>
          <w:tcPr>
            <w:tcW w:w="4086" w:type="dxa"/>
            <w:gridSpan w:val="1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Liabilities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0"/>
              <w:rPr>
                <w:rFonts w:ascii="Arial" w:eastAsia="Times New Roman" w:hAnsi="Arial" w:cs="Arial"/>
                <w:color w:val="000000"/>
                <w:sz w:val="16"/>
                <w:szCs w:val="16"/>
              </w:rPr>
            </w:pPr>
            <w:r w:rsidRPr="00210262">
              <w:rPr>
                <w:rFonts w:ascii="Arial" w:eastAsia="Times New Roman" w:hAnsi="Arial" w:cs="Arial"/>
                <w:color w:val="000000"/>
                <w:sz w:val="16"/>
                <w:szCs w:val="16"/>
              </w:rPr>
              <w:t>8,035.33</w:t>
            </w:r>
          </w:p>
        </w:tc>
      </w:tr>
      <w:tr w:rsidR="000F7724" w:rsidRPr="00210262" w:rsidTr="000F7724">
        <w:trPr>
          <w:gridAfter w:val="5"/>
          <w:wAfter w:w="3902" w:type="dxa"/>
          <w:trHeight w:val="510"/>
        </w:trPr>
        <w:tc>
          <w:tcPr>
            <w:tcW w:w="706" w:type="dxa"/>
            <w:gridSpan w:val="4"/>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Equity</w:t>
            </w:r>
          </w:p>
        </w:tc>
        <w:tc>
          <w:tcPr>
            <w:tcW w:w="340"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p>
        </w:tc>
        <w:tc>
          <w:tcPr>
            <w:tcW w:w="3040" w:type="dxa"/>
            <w:gridSpan w:val="7"/>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Times New Roman" w:eastAsia="Times New Roman" w:hAnsi="Times New Roman" w:cs="Times New Roman"/>
                <w:sz w:val="20"/>
                <w:szCs w:val="20"/>
              </w:rPr>
            </w:pP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Times New Roman" w:eastAsia="Times New Roman" w:hAnsi="Times New Roman" w:cs="Times New Roman"/>
                <w:sz w:val="20"/>
                <w:szCs w:val="20"/>
              </w:rPr>
            </w:pPr>
          </w:p>
        </w:tc>
      </w:tr>
      <w:tr w:rsidR="000F7724" w:rsidRPr="00210262" w:rsidTr="000F7724">
        <w:trPr>
          <w:gridAfter w:val="6"/>
          <w:wAfter w:w="4242" w:type="dxa"/>
          <w:trHeight w:val="25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Retained Funds</w:t>
            </w: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515,610.72</w:t>
            </w:r>
          </w:p>
        </w:tc>
      </w:tr>
      <w:tr w:rsidR="000F7724" w:rsidRPr="00210262" w:rsidTr="000F7724">
        <w:trPr>
          <w:gridAfter w:val="6"/>
          <w:wAfter w:w="4242" w:type="dxa"/>
          <w:trHeight w:val="260"/>
        </w:trPr>
        <w:tc>
          <w:tcPr>
            <w:tcW w:w="3746" w:type="dxa"/>
            <w:gridSpan w:val="12"/>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1"/>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Net Income</w:t>
            </w: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1"/>
              <w:rPr>
                <w:rFonts w:ascii="Arial" w:eastAsia="Times New Roman" w:hAnsi="Arial" w:cs="Arial"/>
                <w:color w:val="000000"/>
                <w:sz w:val="16"/>
                <w:szCs w:val="16"/>
              </w:rPr>
            </w:pPr>
            <w:r w:rsidRPr="00210262">
              <w:rPr>
                <w:rFonts w:ascii="Arial" w:eastAsia="Times New Roman" w:hAnsi="Arial" w:cs="Arial"/>
                <w:color w:val="000000"/>
                <w:sz w:val="16"/>
                <w:szCs w:val="16"/>
              </w:rPr>
              <w:t>-7,879.69</w:t>
            </w:r>
          </w:p>
        </w:tc>
      </w:tr>
      <w:tr w:rsidR="000F7724" w:rsidRPr="00210262" w:rsidTr="000F7724">
        <w:trPr>
          <w:gridAfter w:val="5"/>
          <w:wAfter w:w="3902" w:type="dxa"/>
          <w:trHeight w:val="260"/>
        </w:trPr>
        <w:tc>
          <w:tcPr>
            <w:tcW w:w="1046" w:type="dxa"/>
            <w:gridSpan w:val="6"/>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Equity</w:t>
            </w:r>
          </w:p>
        </w:tc>
        <w:tc>
          <w:tcPr>
            <w:tcW w:w="3040" w:type="dxa"/>
            <w:gridSpan w:val="7"/>
            <w:tcBorders>
              <w:top w:val="nil"/>
              <w:left w:val="nil"/>
              <w:bottom w:val="nil"/>
              <w:right w:val="nil"/>
            </w:tcBorders>
            <w:shd w:val="clear" w:color="auto" w:fill="auto"/>
            <w:noWrap/>
            <w:vAlign w:val="bottom"/>
            <w:hideMark/>
          </w:tcPr>
          <w:p w:rsidR="000F7724" w:rsidRPr="00210262" w:rsidRDefault="000F7724" w:rsidP="00BF1F42">
            <w:pPr>
              <w:spacing w:after="0" w:line="240" w:lineRule="auto"/>
              <w:outlineLvl w:val="0"/>
              <w:rPr>
                <w:rFonts w:ascii="Arial" w:eastAsia="Times New Roman" w:hAnsi="Arial" w:cs="Arial"/>
                <w:b/>
                <w:bCs/>
                <w:color w:val="000000"/>
                <w:sz w:val="16"/>
                <w:szCs w:val="16"/>
              </w:rPr>
            </w:pPr>
          </w:p>
        </w:tc>
        <w:tc>
          <w:tcPr>
            <w:tcW w:w="1480" w:type="dxa"/>
            <w:gridSpan w:val="3"/>
            <w:tcBorders>
              <w:top w:val="nil"/>
              <w:left w:val="nil"/>
              <w:bottom w:val="single" w:sz="8" w:space="0" w:color="auto"/>
              <w:right w:val="nil"/>
            </w:tcBorders>
            <w:shd w:val="clear" w:color="auto" w:fill="auto"/>
            <w:noWrap/>
            <w:vAlign w:val="bottom"/>
            <w:hideMark/>
          </w:tcPr>
          <w:p w:rsidR="000F7724" w:rsidRPr="00210262" w:rsidRDefault="000F7724" w:rsidP="00BF1F42">
            <w:pPr>
              <w:spacing w:after="0" w:line="240" w:lineRule="auto"/>
              <w:jc w:val="right"/>
              <w:outlineLvl w:val="0"/>
              <w:rPr>
                <w:rFonts w:ascii="Arial" w:eastAsia="Times New Roman" w:hAnsi="Arial" w:cs="Arial"/>
                <w:color w:val="000000"/>
                <w:sz w:val="16"/>
                <w:szCs w:val="16"/>
              </w:rPr>
            </w:pPr>
            <w:r w:rsidRPr="00210262">
              <w:rPr>
                <w:rFonts w:ascii="Arial" w:eastAsia="Times New Roman" w:hAnsi="Arial" w:cs="Arial"/>
                <w:color w:val="000000"/>
                <w:sz w:val="16"/>
                <w:szCs w:val="16"/>
              </w:rPr>
              <w:t>507,731.03</w:t>
            </w:r>
          </w:p>
        </w:tc>
      </w:tr>
      <w:tr w:rsidR="000F7724" w:rsidRPr="00210262" w:rsidTr="000F7724">
        <w:trPr>
          <w:gridAfter w:val="3"/>
          <w:wAfter w:w="2422" w:type="dxa"/>
          <w:trHeight w:val="510"/>
        </w:trPr>
        <w:tc>
          <w:tcPr>
            <w:tcW w:w="5566" w:type="dxa"/>
            <w:gridSpan w:val="16"/>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TOTAL LIABILITIES &amp; EQUITY</w:t>
            </w:r>
          </w:p>
        </w:tc>
        <w:tc>
          <w:tcPr>
            <w:tcW w:w="1480" w:type="dxa"/>
            <w:gridSpan w:val="2"/>
            <w:tcBorders>
              <w:top w:val="nil"/>
              <w:left w:val="nil"/>
              <w:bottom w:val="double" w:sz="6" w:space="0" w:color="auto"/>
              <w:right w:val="nil"/>
            </w:tcBorders>
            <w:shd w:val="clear" w:color="auto" w:fill="auto"/>
            <w:noWrap/>
            <w:vAlign w:val="bottom"/>
            <w:hideMark/>
          </w:tcPr>
          <w:p w:rsidR="000F7724" w:rsidRPr="00210262" w:rsidRDefault="000F7724" w:rsidP="00BF1F42">
            <w:pPr>
              <w:spacing w:after="0" w:line="240" w:lineRule="auto"/>
              <w:jc w:val="right"/>
              <w:rPr>
                <w:rFonts w:ascii="Arial" w:eastAsia="Times New Roman" w:hAnsi="Arial" w:cs="Arial"/>
                <w:b/>
                <w:bCs/>
                <w:color w:val="000000"/>
                <w:sz w:val="16"/>
                <w:szCs w:val="16"/>
              </w:rPr>
            </w:pPr>
            <w:r w:rsidRPr="00210262">
              <w:rPr>
                <w:rFonts w:ascii="Arial" w:eastAsia="Times New Roman" w:hAnsi="Arial" w:cs="Arial"/>
                <w:b/>
                <w:bCs/>
                <w:color w:val="000000"/>
                <w:sz w:val="16"/>
                <w:szCs w:val="16"/>
              </w:rPr>
              <w:t>515,766.36</w:t>
            </w:r>
          </w:p>
        </w:tc>
      </w:tr>
      <w:tr w:rsidR="000F7724" w:rsidRPr="00210262" w:rsidTr="000F7724">
        <w:trPr>
          <w:gridAfter w:val="6"/>
          <w:wAfter w:w="4242" w:type="dxa"/>
          <w:trHeight w:val="260"/>
        </w:trPr>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c>
          <w:tcPr>
            <w:tcW w:w="353" w:type="dxa"/>
            <w:gridSpan w:val="2"/>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c>
          <w:tcPr>
            <w:tcW w:w="3040" w:type="dxa"/>
            <w:gridSpan w:val="8"/>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c>
          <w:tcPr>
            <w:tcW w:w="1480" w:type="dxa"/>
            <w:gridSpan w:val="3"/>
            <w:tcBorders>
              <w:top w:val="nil"/>
              <w:left w:val="nil"/>
              <w:bottom w:val="nil"/>
              <w:right w:val="nil"/>
            </w:tcBorders>
            <w:shd w:val="clear" w:color="auto" w:fill="auto"/>
            <w:noWrap/>
            <w:vAlign w:val="bottom"/>
            <w:hideMark/>
          </w:tcPr>
          <w:p w:rsidR="000F7724" w:rsidRPr="00210262" w:rsidRDefault="000F7724" w:rsidP="00BF1F42">
            <w:pPr>
              <w:spacing w:after="0" w:line="240" w:lineRule="auto"/>
              <w:rPr>
                <w:rFonts w:ascii="Times New Roman" w:eastAsia="Times New Roman" w:hAnsi="Times New Roman" w:cs="Times New Roman"/>
                <w:sz w:val="20"/>
                <w:szCs w:val="20"/>
              </w:rPr>
            </w:pP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p>
        </w:tc>
        <w:tc>
          <w:tcPr>
            <w:tcW w:w="1125" w:type="dxa"/>
            <w:gridSpan w:val="3"/>
            <w:tcBorders>
              <w:top w:val="nil"/>
              <w:left w:val="nil"/>
              <w:bottom w:val="single" w:sz="12" w:space="0" w:color="auto"/>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Oct 17</w:t>
            </w:r>
          </w:p>
        </w:tc>
        <w:tc>
          <w:tcPr>
            <w:tcW w:w="1145" w:type="dxa"/>
            <w:gridSpan w:val="2"/>
            <w:tcBorders>
              <w:top w:val="nil"/>
              <w:left w:val="nil"/>
              <w:bottom w:val="single" w:sz="12" w:space="0" w:color="auto"/>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Nov 17</w:t>
            </w:r>
          </w:p>
        </w:tc>
        <w:tc>
          <w:tcPr>
            <w:tcW w:w="1145" w:type="dxa"/>
            <w:tcBorders>
              <w:top w:val="nil"/>
              <w:left w:val="nil"/>
              <w:bottom w:val="single" w:sz="12" w:space="0" w:color="auto"/>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Dec 17</w:t>
            </w:r>
          </w:p>
        </w:tc>
        <w:tc>
          <w:tcPr>
            <w:tcW w:w="1184" w:type="dxa"/>
            <w:tcBorders>
              <w:top w:val="nil"/>
              <w:left w:val="nil"/>
              <w:bottom w:val="single" w:sz="12" w:space="0" w:color="auto"/>
              <w:right w:val="nil"/>
            </w:tcBorders>
            <w:shd w:val="clear" w:color="auto" w:fill="auto"/>
            <w:noWrap/>
            <w:vAlign w:val="bottom"/>
            <w:hideMark/>
          </w:tcPr>
          <w:p w:rsidR="000F7724" w:rsidRPr="000F7724" w:rsidRDefault="000F7724" w:rsidP="000F7724">
            <w:pPr>
              <w:spacing w:after="0" w:line="240" w:lineRule="auto"/>
              <w:jc w:val="center"/>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4437" w:type="dxa"/>
            <w:gridSpan w:val="11"/>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Ordinary Income/Expense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Income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Book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12 Step Spanish Workbook</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590.00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395.00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15.00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1,000.00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12 Step Workbook</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10,961.00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5,624.00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3,343.00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19,928.00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CoDA Book Pocket Edition</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914.50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622.50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1,440.00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2,977.00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 xml:space="preserve">CoDA </w:t>
            </w:r>
            <w:proofErr w:type="spellStart"/>
            <w:r w:rsidRPr="000F7724">
              <w:rPr>
                <w:rFonts w:ascii="Arial" w:eastAsia="Times New Roman" w:hAnsi="Arial" w:cs="Arial"/>
                <w:b/>
                <w:bCs/>
                <w:color w:val="000000"/>
                <w:sz w:val="16"/>
                <w:szCs w:val="16"/>
              </w:rPr>
              <w:t>SoftCover</w:t>
            </w:r>
            <w:proofErr w:type="spellEnd"/>
            <w:r w:rsidRPr="000F7724">
              <w:rPr>
                <w:rFonts w:ascii="Arial" w:eastAsia="Times New Roman" w:hAnsi="Arial" w:cs="Arial"/>
                <w:b/>
                <w:bCs/>
                <w:color w:val="000000"/>
                <w:sz w:val="16"/>
                <w:szCs w:val="16"/>
              </w:rPr>
              <w:t xml:space="preserve"> Books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9,395.00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9,104.00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4,340.00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22,839.00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roofErr w:type="spellStart"/>
            <w:r w:rsidRPr="000F7724">
              <w:rPr>
                <w:rFonts w:ascii="Arial" w:eastAsia="Times New Roman" w:hAnsi="Arial" w:cs="Arial"/>
                <w:b/>
                <w:bCs/>
                <w:color w:val="000000"/>
                <w:sz w:val="16"/>
                <w:szCs w:val="16"/>
              </w:rPr>
              <w:t>Ebook</w:t>
            </w:r>
            <w:proofErr w:type="spellEnd"/>
            <w:r w:rsidRPr="000F7724">
              <w:rPr>
                <w:rFonts w:ascii="Arial" w:eastAsia="Times New Roman" w:hAnsi="Arial" w:cs="Arial"/>
                <w:b/>
                <w:bCs/>
                <w:color w:val="000000"/>
                <w:sz w:val="16"/>
                <w:szCs w:val="16"/>
              </w:rPr>
              <w:t xml:space="preserve">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180.08</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223.52</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272.89</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676.49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In This Moment Books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2,330.00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2,052.50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1,080.00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5,462.50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International Kindle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87.67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133.45</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131.88</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353.00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Kindle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1,046.85</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771.97</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1,003.78</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2,822.60</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 xml:space="preserve">Spanish CoDA Book Pocket </w:t>
            </w:r>
            <w:proofErr w:type="spellStart"/>
            <w:r w:rsidRPr="000F7724">
              <w:rPr>
                <w:rFonts w:ascii="Arial" w:eastAsia="Times New Roman" w:hAnsi="Arial" w:cs="Arial"/>
                <w:b/>
                <w:bCs/>
                <w:color w:val="000000"/>
                <w:sz w:val="16"/>
                <w:szCs w:val="16"/>
              </w:rPr>
              <w:t>Editio</w:t>
            </w:r>
            <w:proofErr w:type="spellEnd"/>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864.50</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453.00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1,317.50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Book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26,369.60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19,379.94</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11,626.55</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57,376.09</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Non Book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Audio Tapes and CDs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818.73</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293.70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235.76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1,348.19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Booklets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6,826.10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3,959.10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3,328.35</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14,113.55</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Medallions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3,808.51</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1,880.85</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2,063.60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7,752.96</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Pamphlets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1,220.99</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1,113.94</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853.56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3,188.49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Posters and Special Items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72.50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24.00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34.50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131.00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Sales Refunds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13.01</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-12.14</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0.87</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Spanish Booklets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205.00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181.05</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386.05</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Spanish Pamphlets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127.22</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48.98</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176.20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 xml:space="preserve">Total </w:t>
            </w:r>
            <w:proofErr w:type="spellStart"/>
            <w:r w:rsidRPr="000F7724">
              <w:rPr>
                <w:rFonts w:ascii="Arial" w:eastAsia="Times New Roman" w:hAnsi="Arial" w:cs="Arial"/>
                <w:b/>
                <w:bCs/>
                <w:color w:val="000000"/>
                <w:sz w:val="16"/>
                <w:szCs w:val="16"/>
              </w:rPr>
              <w:t>Non Book</w:t>
            </w:r>
            <w:proofErr w:type="spellEnd"/>
            <w:r w:rsidRPr="000F7724">
              <w:rPr>
                <w:rFonts w:ascii="Arial" w:eastAsia="Times New Roman" w:hAnsi="Arial" w:cs="Arial"/>
                <w:b/>
                <w:bCs/>
                <w:color w:val="000000"/>
                <w:sz w:val="16"/>
                <w:szCs w:val="16"/>
              </w:rPr>
              <w:t xml:space="preserve">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13,092.06</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7,489.48</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6,515.77</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27,097.31</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Other Income Items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Over and Short</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-578.09</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-578.09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Service Items Copied</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72.95</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137.00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38.95</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248.90</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Spanish Items Copied</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14.30</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14.30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Other Income Items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-490.84</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137.00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38.95</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-314.89</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 and H Charges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Book Shipping and Handling</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-60.56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-60.56</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New Shipping</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3,351.04</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2,931.44</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1,861.29</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8,143.77</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S and H Charges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3,351.04</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2,931.44</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1,800.73</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8,083.21</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Income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42,321.86</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29,937.86</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19,982.00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92,241.72</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Cost of Goods Sold</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Cost of Books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12 Step Spanish Workbook</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196.12</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118.47</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4.09</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318.68</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12 Step Workbook</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2,574.40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1,018.22</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559.11</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4,151.73</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CoDA Book Pocket Edition</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130.20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85.62</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224.02</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439.84</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 xml:space="preserve">CoDA </w:t>
            </w:r>
            <w:proofErr w:type="spellStart"/>
            <w:r w:rsidRPr="000F7724">
              <w:rPr>
                <w:rFonts w:ascii="Arial" w:eastAsia="Times New Roman" w:hAnsi="Arial" w:cs="Arial"/>
                <w:b/>
                <w:bCs/>
                <w:color w:val="000000"/>
                <w:sz w:val="16"/>
                <w:szCs w:val="16"/>
              </w:rPr>
              <w:t>SoftCover</w:t>
            </w:r>
            <w:proofErr w:type="spellEnd"/>
            <w:r w:rsidRPr="000F7724">
              <w:rPr>
                <w:rFonts w:ascii="Arial" w:eastAsia="Times New Roman" w:hAnsi="Arial" w:cs="Arial"/>
                <w:b/>
                <w:bCs/>
                <w:color w:val="000000"/>
                <w:sz w:val="16"/>
                <w:szCs w:val="16"/>
              </w:rPr>
              <w:t xml:space="preserve"> Book</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2,306.28</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2,561.31</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921.99</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5,789.58</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In This Moment Book</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504.93</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434.95</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186.67</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1,126.55</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 xml:space="preserve">Spanish CoDA Book Pocket </w:t>
            </w:r>
            <w:proofErr w:type="spellStart"/>
            <w:r w:rsidRPr="000F7724">
              <w:rPr>
                <w:rFonts w:ascii="Arial" w:eastAsia="Times New Roman" w:hAnsi="Arial" w:cs="Arial"/>
                <w:b/>
                <w:bCs/>
                <w:color w:val="000000"/>
                <w:sz w:val="16"/>
                <w:szCs w:val="16"/>
              </w:rPr>
              <w:t>Editio</w:t>
            </w:r>
            <w:proofErr w:type="spellEnd"/>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122.27</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58.60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180.87</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Cost of Books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5,834.20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4,277.17</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1,895.88</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12,007.25</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Cost of Literature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Audio Tapes and CD's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107.24</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39.44</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34.46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181.14</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Booklets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1,370.57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700.91</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587.56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2,659.04</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Medallions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2,240.37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948.21</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1,057.51</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4,246.09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Pamphlets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447.16</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381.83</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307.63</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1,136.62</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Posters and Special Items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17.85</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5.92</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8.52</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32.29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Spanish Booklets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71.79</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52.29</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124.08</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Spanish Pamphlets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79.94</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30.06</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110.00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Cost of Literature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4,334.92</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2,158.66</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1,995.68</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8,489.26</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Other Cost of Sales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Inventory Adjustment</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-2,355.82</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-2,355.82</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Printing</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224.00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224.00</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Other Cost of Sales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224.00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-2,355.82</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-2,131.82</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COGS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10,169.12</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6,659.83</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1,535.74</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18,364.69</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4112" w:type="dxa"/>
            <w:gridSpan w:val="9"/>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Gross Profit</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32,152.74</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23,278.03</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18,446.26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73,877.03</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Expense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Distribution Center Costs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Distribution Contract</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2,103.93</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3,280.58</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2,282.78</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7,667.29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Distribution Rent</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875.00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875.00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875.00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2,625.00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Distribution Supplies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370.77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117.96</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488.73</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Distribution Utilities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280.36</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475.15</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281.27</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1,036.78</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Postage and Shipping</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4,203.01</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3,162.54</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2,151.56</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9,517.11</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Distribution Center Costs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7,833.07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7,793.27</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5,708.57</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21,334.91</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Order Processing Center Costs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Order Processing Contract</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1,577.95</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2,460.43</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1,712.09</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5,750.47</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Order Processing Center Costs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1,577.95</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2,460.43</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1,712.09</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5,750.47</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Royalty to CoDA, Inc.</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15,346.97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10,370.27</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6,611.31</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32,328.55</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Various Administrative Expenses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Accounting Services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350.00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350.00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350.00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1,050.00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Bank Charge Monthly PayPal</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33.55</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93.55</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Bank Charges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35.00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40.00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Credit Card Service Fees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60.24</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51.62</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80.27</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192.13</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Credit Fees on PayPal</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663.77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860.51</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419.31</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1,943.59</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Group Discount</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1,094.23</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1,009.94</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332.63</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2,436.80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Other Professional Fees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500.00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500.00</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500.00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1,500.00</w:t>
            </w: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Returned Checks and Refunds</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0.00</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13.01</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307.68</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320.69</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3"/>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Travel and Meetings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4,782.28</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631.40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-276.00</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3"/>
              <w:rPr>
                <w:rFonts w:ascii="Arial" w:eastAsia="Times New Roman" w:hAnsi="Arial" w:cs="Arial"/>
                <w:color w:val="000000"/>
                <w:sz w:val="16"/>
                <w:szCs w:val="16"/>
              </w:rPr>
            </w:pPr>
            <w:r w:rsidRPr="000F7724">
              <w:rPr>
                <w:rFonts w:ascii="Arial" w:eastAsia="Times New Roman" w:hAnsi="Arial" w:cs="Arial"/>
                <w:color w:val="000000"/>
                <w:sz w:val="16"/>
                <w:szCs w:val="16"/>
              </w:rPr>
              <w:t>5,137.68</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462" w:type="dxa"/>
            <w:gridSpan w:val="6"/>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Various Administrative Expenses</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7,515.52</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3,455.03</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1,743.89</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12,714.44</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Expense</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32,273.51</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24,079.00</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15,775.86</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72,128.37</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0"/>
              <w:rPr>
                <w:rFonts w:ascii="Arial" w:eastAsia="Times New Roman" w:hAnsi="Arial" w:cs="Arial"/>
                <w:b/>
                <w:bCs/>
                <w:color w:val="000000"/>
                <w:sz w:val="16"/>
                <w:szCs w:val="16"/>
              </w:rPr>
            </w:pPr>
          </w:p>
        </w:tc>
        <w:tc>
          <w:tcPr>
            <w:tcW w:w="4437" w:type="dxa"/>
            <w:gridSpan w:val="11"/>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0"/>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Net Ordinary Income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-120.77</w:t>
            </w: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-800.97</w:t>
            </w: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2,670.40</w:t>
            </w: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1,748.66</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4437" w:type="dxa"/>
            <w:gridSpan w:val="11"/>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Other Income/Expense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color w:val="000000"/>
                <w:sz w:val="16"/>
                <w:szCs w:val="16"/>
              </w:rPr>
            </w:pPr>
          </w:p>
        </w:tc>
      </w:tr>
      <w:tr w:rsidR="000F7724" w:rsidRPr="000F7724" w:rsidTr="000F7724">
        <w:trPr>
          <w:gridBefore w:val="1"/>
          <w:wBefore w:w="108" w:type="dxa"/>
          <w:trHeight w:val="255"/>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4112" w:type="dxa"/>
            <w:gridSpan w:val="9"/>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Other Income</w:t>
            </w:r>
          </w:p>
        </w:tc>
        <w:tc>
          <w:tcPr>
            <w:tcW w:w="1125" w:type="dxa"/>
            <w:gridSpan w:val="3"/>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c>
          <w:tcPr>
            <w:tcW w:w="114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c>
          <w:tcPr>
            <w:tcW w:w="114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c>
          <w:tcPr>
            <w:tcW w:w="1184"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color w:val="000000"/>
                <w:sz w:val="16"/>
                <w:szCs w:val="16"/>
              </w:rPr>
            </w:pP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p>
        </w:tc>
        <w:tc>
          <w:tcPr>
            <w:tcW w:w="3787"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2"/>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Interest Income</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16.69</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16.21</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16.74</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2"/>
              <w:rPr>
                <w:rFonts w:ascii="Arial" w:eastAsia="Times New Roman" w:hAnsi="Arial" w:cs="Arial"/>
                <w:color w:val="000000"/>
                <w:sz w:val="16"/>
                <w:szCs w:val="16"/>
              </w:rPr>
            </w:pPr>
            <w:r w:rsidRPr="000F7724">
              <w:rPr>
                <w:rFonts w:ascii="Arial" w:eastAsia="Times New Roman" w:hAnsi="Arial" w:cs="Arial"/>
                <w:color w:val="000000"/>
                <w:sz w:val="16"/>
                <w:szCs w:val="16"/>
              </w:rPr>
              <w:t>49.64</w:t>
            </w:r>
          </w:p>
        </w:tc>
      </w:tr>
      <w:tr w:rsidR="000F7724" w:rsidRPr="000F7724" w:rsidTr="000F7724">
        <w:trPr>
          <w:gridBefore w:val="1"/>
          <w:wBefore w:w="108" w:type="dxa"/>
          <w:trHeight w:val="27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325"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p>
        </w:tc>
        <w:tc>
          <w:tcPr>
            <w:tcW w:w="4112" w:type="dxa"/>
            <w:gridSpan w:val="9"/>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1"/>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Total Other Income</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16.69</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16.21</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16.74</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1"/>
              <w:rPr>
                <w:rFonts w:ascii="Arial" w:eastAsia="Times New Roman" w:hAnsi="Arial" w:cs="Arial"/>
                <w:color w:val="000000"/>
                <w:sz w:val="16"/>
                <w:szCs w:val="16"/>
              </w:rPr>
            </w:pPr>
            <w:r w:rsidRPr="000F7724">
              <w:rPr>
                <w:rFonts w:ascii="Arial" w:eastAsia="Times New Roman" w:hAnsi="Arial" w:cs="Arial"/>
                <w:color w:val="000000"/>
                <w:sz w:val="16"/>
                <w:szCs w:val="16"/>
              </w:rPr>
              <w:t>49.64</w:t>
            </w:r>
          </w:p>
        </w:tc>
      </w:tr>
      <w:tr w:rsidR="000F7724" w:rsidRPr="000F7724" w:rsidTr="000F7724">
        <w:trPr>
          <w:gridBefore w:val="1"/>
          <w:wBefore w:w="108" w:type="dxa"/>
          <w:trHeight w:val="510"/>
        </w:trPr>
        <w:tc>
          <w:tcPr>
            <w:tcW w:w="324" w:type="dxa"/>
            <w:gridSpan w:val="2"/>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0"/>
              <w:rPr>
                <w:rFonts w:ascii="Arial" w:eastAsia="Times New Roman" w:hAnsi="Arial" w:cs="Arial"/>
                <w:b/>
                <w:bCs/>
                <w:color w:val="000000"/>
                <w:sz w:val="16"/>
                <w:szCs w:val="16"/>
              </w:rPr>
            </w:pPr>
          </w:p>
        </w:tc>
        <w:tc>
          <w:tcPr>
            <w:tcW w:w="4437" w:type="dxa"/>
            <w:gridSpan w:val="11"/>
            <w:tcBorders>
              <w:top w:val="nil"/>
              <w:left w:val="nil"/>
              <w:bottom w:val="nil"/>
              <w:right w:val="nil"/>
            </w:tcBorders>
            <w:shd w:val="clear" w:color="auto" w:fill="auto"/>
            <w:noWrap/>
            <w:vAlign w:val="bottom"/>
            <w:hideMark/>
          </w:tcPr>
          <w:p w:rsidR="000F7724" w:rsidRPr="000F7724" w:rsidRDefault="000F7724" w:rsidP="000F7724">
            <w:pPr>
              <w:spacing w:after="0" w:line="240" w:lineRule="auto"/>
              <w:outlineLvl w:val="0"/>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Net Other Income</w:t>
            </w:r>
          </w:p>
        </w:tc>
        <w:tc>
          <w:tcPr>
            <w:tcW w:w="1125" w:type="dxa"/>
            <w:gridSpan w:val="3"/>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16.69</w:t>
            </w:r>
          </w:p>
        </w:tc>
        <w:tc>
          <w:tcPr>
            <w:tcW w:w="1145" w:type="dxa"/>
            <w:gridSpan w:val="2"/>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16.21</w:t>
            </w:r>
          </w:p>
        </w:tc>
        <w:tc>
          <w:tcPr>
            <w:tcW w:w="1145"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16.74</w:t>
            </w:r>
          </w:p>
        </w:tc>
        <w:tc>
          <w:tcPr>
            <w:tcW w:w="1184" w:type="dxa"/>
            <w:tcBorders>
              <w:top w:val="nil"/>
              <w:left w:val="nil"/>
              <w:bottom w:val="single" w:sz="8" w:space="0" w:color="auto"/>
              <w:right w:val="nil"/>
            </w:tcBorders>
            <w:shd w:val="clear" w:color="auto" w:fill="auto"/>
            <w:noWrap/>
            <w:vAlign w:val="bottom"/>
            <w:hideMark/>
          </w:tcPr>
          <w:p w:rsidR="000F7724" w:rsidRPr="000F7724" w:rsidRDefault="000F7724" w:rsidP="000F7724">
            <w:pPr>
              <w:spacing w:after="0" w:line="240" w:lineRule="auto"/>
              <w:jc w:val="right"/>
              <w:outlineLvl w:val="0"/>
              <w:rPr>
                <w:rFonts w:ascii="Arial" w:eastAsia="Times New Roman" w:hAnsi="Arial" w:cs="Arial"/>
                <w:color w:val="000000"/>
                <w:sz w:val="16"/>
                <w:szCs w:val="16"/>
              </w:rPr>
            </w:pPr>
            <w:r w:rsidRPr="000F7724">
              <w:rPr>
                <w:rFonts w:ascii="Arial" w:eastAsia="Times New Roman" w:hAnsi="Arial" w:cs="Arial"/>
                <w:color w:val="000000"/>
                <w:sz w:val="16"/>
                <w:szCs w:val="16"/>
              </w:rPr>
              <w:t>49.64</w:t>
            </w:r>
          </w:p>
        </w:tc>
      </w:tr>
      <w:tr w:rsidR="000F7724" w:rsidRPr="000F7724" w:rsidTr="000F7724">
        <w:trPr>
          <w:gridBefore w:val="1"/>
          <w:wBefore w:w="108" w:type="dxa"/>
          <w:trHeight w:val="510"/>
        </w:trPr>
        <w:tc>
          <w:tcPr>
            <w:tcW w:w="1299" w:type="dxa"/>
            <w:gridSpan w:val="7"/>
            <w:tcBorders>
              <w:top w:val="nil"/>
              <w:left w:val="nil"/>
              <w:bottom w:val="nil"/>
              <w:right w:val="nil"/>
            </w:tcBorders>
            <w:shd w:val="clear" w:color="auto" w:fill="auto"/>
            <w:noWrap/>
            <w:vAlign w:val="bottom"/>
            <w:hideMark/>
          </w:tcPr>
          <w:p w:rsidR="000F7724" w:rsidRPr="000F7724" w:rsidRDefault="000F7724" w:rsidP="000F7724">
            <w:pPr>
              <w:spacing w:after="0" w:line="240" w:lineRule="auto"/>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Net Income</w:t>
            </w:r>
          </w:p>
        </w:tc>
        <w:tc>
          <w:tcPr>
            <w:tcW w:w="325" w:type="dxa"/>
            <w:tcBorders>
              <w:top w:val="nil"/>
              <w:left w:val="nil"/>
              <w:bottom w:val="nil"/>
              <w:right w:val="nil"/>
            </w:tcBorders>
            <w:shd w:val="clear" w:color="auto" w:fill="auto"/>
            <w:noWrap/>
            <w:vAlign w:val="bottom"/>
            <w:hideMark/>
          </w:tcPr>
          <w:p w:rsidR="000F7724" w:rsidRPr="000F7724" w:rsidRDefault="000F7724" w:rsidP="000F7724">
            <w:pPr>
              <w:spacing w:after="0" w:line="240" w:lineRule="auto"/>
              <w:rPr>
                <w:rFonts w:ascii="Arial" w:eastAsia="Times New Roman" w:hAnsi="Arial" w:cs="Arial"/>
                <w:b/>
                <w:bCs/>
                <w:color w:val="000000"/>
                <w:sz w:val="16"/>
                <w:szCs w:val="16"/>
              </w:rPr>
            </w:pPr>
          </w:p>
        </w:tc>
        <w:tc>
          <w:tcPr>
            <w:tcW w:w="3137" w:type="dxa"/>
            <w:gridSpan w:val="5"/>
            <w:tcBorders>
              <w:top w:val="nil"/>
              <w:left w:val="nil"/>
              <w:bottom w:val="nil"/>
              <w:right w:val="nil"/>
            </w:tcBorders>
            <w:shd w:val="clear" w:color="auto" w:fill="auto"/>
            <w:noWrap/>
            <w:vAlign w:val="bottom"/>
            <w:hideMark/>
          </w:tcPr>
          <w:p w:rsidR="000F7724" w:rsidRPr="000F7724" w:rsidRDefault="000F7724" w:rsidP="000F7724">
            <w:pPr>
              <w:spacing w:after="0" w:line="240" w:lineRule="auto"/>
              <w:rPr>
                <w:rFonts w:ascii="Arial" w:eastAsia="Times New Roman" w:hAnsi="Arial" w:cs="Arial"/>
                <w:b/>
                <w:bCs/>
                <w:color w:val="000000"/>
                <w:sz w:val="16"/>
                <w:szCs w:val="16"/>
              </w:rPr>
            </w:pPr>
          </w:p>
        </w:tc>
        <w:tc>
          <w:tcPr>
            <w:tcW w:w="1125" w:type="dxa"/>
            <w:gridSpan w:val="3"/>
            <w:tcBorders>
              <w:top w:val="nil"/>
              <w:left w:val="nil"/>
              <w:bottom w:val="double" w:sz="6" w:space="0" w:color="auto"/>
              <w:right w:val="nil"/>
            </w:tcBorders>
            <w:shd w:val="clear" w:color="auto" w:fill="auto"/>
            <w:noWrap/>
            <w:vAlign w:val="bottom"/>
            <w:hideMark/>
          </w:tcPr>
          <w:p w:rsidR="000F7724" w:rsidRPr="000F7724" w:rsidRDefault="000F7724" w:rsidP="000F7724">
            <w:pPr>
              <w:spacing w:after="0" w:line="240" w:lineRule="auto"/>
              <w:jc w:val="right"/>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-104.08</w:t>
            </w:r>
          </w:p>
        </w:tc>
        <w:tc>
          <w:tcPr>
            <w:tcW w:w="1145" w:type="dxa"/>
            <w:gridSpan w:val="2"/>
            <w:tcBorders>
              <w:top w:val="nil"/>
              <w:left w:val="nil"/>
              <w:bottom w:val="double" w:sz="6" w:space="0" w:color="auto"/>
              <w:right w:val="nil"/>
            </w:tcBorders>
            <w:shd w:val="clear" w:color="auto" w:fill="auto"/>
            <w:noWrap/>
            <w:vAlign w:val="bottom"/>
            <w:hideMark/>
          </w:tcPr>
          <w:p w:rsidR="000F7724" w:rsidRPr="000F7724" w:rsidRDefault="000F7724" w:rsidP="000F7724">
            <w:pPr>
              <w:spacing w:after="0" w:line="240" w:lineRule="auto"/>
              <w:jc w:val="right"/>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-784.76</w:t>
            </w:r>
          </w:p>
        </w:tc>
        <w:tc>
          <w:tcPr>
            <w:tcW w:w="1145" w:type="dxa"/>
            <w:tcBorders>
              <w:top w:val="nil"/>
              <w:left w:val="nil"/>
              <w:bottom w:val="double" w:sz="6" w:space="0" w:color="auto"/>
              <w:right w:val="nil"/>
            </w:tcBorders>
            <w:shd w:val="clear" w:color="auto" w:fill="auto"/>
            <w:noWrap/>
            <w:vAlign w:val="bottom"/>
            <w:hideMark/>
          </w:tcPr>
          <w:p w:rsidR="000F7724" w:rsidRPr="000F7724" w:rsidRDefault="000F7724" w:rsidP="000F7724">
            <w:pPr>
              <w:spacing w:after="0" w:line="240" w:lineRule="auto"/>
              <w:jc w:val="right"/>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2,687.14</w:t>
            </w:r>
          </w:p>
        </w:tc>
        <w:tc>
          <w:tcPr>
            <w:tcW w:w="1184" w:type="dxa"/>
            <w:tcBorders>
              <w:top w:val="nil"/>
              <w:left w:val="nil"/>
              <w:bottom w:val="double" w:sz="6" w:space="0" w:color="auto"/>
              <w:right w:val="nil"/>
            </w:tcBorders>
            <w:shd w:val="clear" w:color="auto" w:fill="auto"/>
            <w:noWrap/>
            <w:vAlign w:val="bottom"/>
            <w:hideMark/>
          </w:tcPr>
          <w:p w:rsidR="000F7724" w:rsidRPr="000F7724" w:rsidRDefault="000F7724" w:rsidP="000F7724">
            <w:pPr>
              <w:spacing w:after="0" w:line="240" w:lineRule="auto"/>
              <w:jc w:val="right"/>
              <w:rPr>
                <w:rFonts w:ascii="Arial" w:eastAsia="Times New Roman" w:hAnsi="Arial" w:cs="Arial"/>
                <w:b/>
                <w:bCs/>
                <w:color w:val="000000"/>
                <w:sz w:val="16"/>
                <w:szCs w:val="16"/>
              </w:rPr>
            </w:pPr>
            <w:r w:rsidRPr="000F7724">
              <w:rPr>
                <w:rFonts w:ascii="Arial" w:eastAsia="Times New Roman" w:hAnsi="Arial" w:cs="Arial"/>
                <w:b/>
                <w:bCs/>
                <w:color w:val="000000"/>
                <w:sz w:val="16"/>
                <w:szCs w:val="16"/>
              </w:rPr>
              <w:t>1,798.30</w:t>
            </w:r>
          </w:p>
        </w:tc>
      </w:tr>
    </w:tbl>
    <w:p w:rsidR="000F7724" w:rsidRPr="006762F8" w:rsidRDefault="000F7724" w:rsidP="00795C68">
      <w:pPr>
        <w:shd w:val="clear" w:color="auto" w:fill="FFFFFF"/>
        <w:spacing w:after="0" w:line="240" w:lineRule="auto"/>
        <w:rPr>
          <w:rFonts w:ascii="Arial" w:eastAsia="Times New Roman" w:hAnsi="Arial" w:cs="Arial"/>
          <w:color w:val="222222"/>
          <w:sz w:val="28"/>
          <w:szCs w:val="28"/>
        </w:rPr>
      </w:pPr>
    </w:p>
    <w:p w:rsidR="00795C68" w:rsidRDefault="00795C68" w:rsidP="00795C68">
      <w:pPr>
        <w:rPr>
          <w:rFonts w:ascii="Arial" w:hAnsi="Arial" w:cs="Arial"/>
          <w:sz w:val="28"/>
          <w:szCs w:val="28"/>
        </w:rPr>
      </w:pPr>
      <w:r>
        <w:rPr>
          <w:rFonts w:ascii="Arial" w:hAnsi="Arial" w:cs="Arial"/>
          <w:sz w:val="28"/>
          <w:szCs w:val="28"/>
        </w:rPr>
        <w:t xml:space="preserve">Board: Dagmar </w:t>
      </w:r>
      <w:proofErr w:type="spellStart"/>
      <w:r>
        <w:rPr>
          <w:rFonts w:ascii="Arial" w:hAnsi="Arial" w:cs="Arial"/>
          <w:sz w:val="28"/>
          <w:szCs w:val="28"/>
        </w:rPr>
        <w:t>MacQueen</w:t>
      </w:r>
      <w:proofErr w:type="spellEnd"/>
      <w:r>
        <w:rPr>
          <w:rFonts w:ascii="Arial" w:hAnsi="Arial" w:cs="Arial"/>
          <w:sz w:val="28"/>
          <w:szCs w:val="28"/>
        </w:rPr>
        <w:t xml:space="preserve"> (Chair), Barbara </w:t>
      </w:r>
      <w:proofErr w:type="spellStart"/>
      <w:r>
        <w:rPr>
          <w:rFonts w:ascii="Arial" w:hAnsi="Arial" w:cs="Arial"/>
          <w:sz w:val="28"/>
          <w:szCs w:val="28"/>
        </w:rPr>
        <w:t>Delantoni</w:t>
      </w:r>
      <w:proofErr w:type="spellEnd"/>
      <w:r>
        <w:rPr>
          <w:rFonts w:ascii="Arial" w:hAnsi="Arial" w:cs="Arial"/>
          <w:sz w:val="28"/>
          <w:szCs w:val="28"/>
        </w:rPr>
        <w:t xml:space="preserve"> (Treasurer), Liliana </w:t>
      </w:r>
      <w:proofErr w:type="gramStart"/>
      <w:r>
        <w:rPr>
          <w:rFonts w:ascii="Arial" w:hAnsi="Arial" w:cs="Arial"/>
          <w:sz w:val="28"/>
          <w:szCs w:val="28"/>
        </w:rPr>
        <w:t>Rodriguez  (</w:t>
      </w:r>
      <w:proofErr w:type="gramEnd"/>
      <w:r w:rsidR="00321FDC">
        <w:rPr>
          <w:rFonts w:ascii="Arial" w:hAnsi="Arial" w:cs="Arial"/>
          <w:sz w:val="28"/>
          <w:szCs w:val="28"/>
        </w:rPr>
        <w:t>Liaison</w:t>
      </w:r>
      <w:r>
        <w:rPr>
          <w:rFonts w:ascii="Arial" w:hAnsi="Arial" w:cs="Arial"/>
          <w:sz w:val="28"/>
          <w:szCs w:val="28"/>
        </w:rPr>
        <w:t xml:space="preserve"> for all matters Spanish) and Gerry, print rep for English materials</w:t>
      </w:r>
    </w:p>
    <w:p w:rsidR="00B953B4" w:rsidRPr="008A36F9" w:rsidRDefault="00B953B4" w:rsidP="00BF1F42">
      <w:pPr>
        <w:tabs>
          <w:tab w:val="center" w:pos="2349"/>
        </w:tabs>
        <w:rPr>
          <w:rFonts w:ascii="Arial" w:hAnsi="Arial" w:cs="Arial"/>
          <w:b/>
          <w:sz w:val="32"/>
          <w:szCs w:val="32"/>
        </w:rPr>
      </w:pPr>
      <w:r w:rsidRPr="008A36F9">
        <w:rPr>
          <w:rFonts w:ascii="Arial" w:hAnsi="Arial" w:cs="Arial"/>
          <w:b/>
          <w:sz w:val="32"/>
          <w:szCs w:val="32"/>
        </w:rPr>
        <w:lastRenderedPageBreak/>
        <w:t>Communications Committee</w:t>
      </w:r>
    </w:p>
    <w:p w:rsidR="008A36F9" w:rsidRPr="008A36F9" w:rsidRDefault="008A36F9" w:rsidP="008A36F9">
      <w:pPr>
        <w:rPr>
          <w:rFonts w:ascii="Arial" w:hAnsi="Arial" w:cs="Arial"/>
          <w:sz w:val="28"/>
          <w:szCs w:val="28"/>
        </w:rPr>
      </w:pPr>
      <w:r w:rsidRPr="008A36F9">
        <w:rPr>
          <w:rFonts w:ascii="Arial" w:hAnsi="Arial" w:cs="Arial"/>
          <w:sz w:val="28"/>
          <w:szCs w:val="28"/>
        </w:rPr>
        <w:t>Membership</w:t>
      </w:r>
    </w:p>
    <w:p w:rsidR="008A36F9" w:rsidRPr="008A36F9" w:rsidRDefault="008A36F9" w:rsidP="008A36F9">
      <w:pPr>
        <w:rPr>
          <w:rFonts w:ascii="Arial" w:hAnsi="Arial" w:cs="Arial"/>
          <w:sz w:val="28"/>
          <w:szCs w:val="28"/>
        </w:rPr>
      </w:pPr>
      <w:r w:rsidRPr="008A36F9">
        <w:rPr>
          <w:rFonts w:ascii="Arial" w:hAnsi="Arial" w:cs="Arial"/>
          <w:sz w:val="28"/>
          <w:szCs w:val="28"/>
        </w:rPr>
        <w:t>Core Committee                    Comm@coda.org</w:t>
      </w:r>
    </w:p>
    <w:p w:rsidR="008A36F9" w:rsidRPr="008A36F9" w:rsidRDefault="008A36F9" w:rsidP="008A36F9">
      <w:pPr>
        <w:rPr>
          <w:rFonts w:ascii="Arial" w:hAnsi="Arial" w:cs="Arial"/>
          <w:sz w:val="28"/>
          <w:szCs w:val="28"/>
        </w:rPr>
      </w:pPr>
      <w:r w:rsidRPr="008A36F9">
        <w:rPr>
          <w:rFonts w:ascii="Arial" w:hAnsi="Arial" w:cs="Arial"/>
          <w:sz w:val="28"/>
          <w:szCs w:val="28"/>
        </w:rPr>
        <w:t>Allan B.</w:t>
      </w:r>
    </w:p>
    <w:p w:rsidR="008A36F9" w:rsidRPr="008A36F9" w:rsidRDefault="008A36F9" w:rsidP="008A36F9">
      <w:pPr>
        <w:rPr>
          <w:rFonts w:ascii="Arial" w:hAnsi="Arial" w:cs="Arial"/>
          <w:sz w:val="28"/>
          <w:szCs w:val="28"/>
        </w:rPr>
      </w:pPr>
      <w:proofErr w:type="spellStart"/>
      <w:proofErr w:type="gramStart"/>
      <w:r w:rsidRPr="008A36F9">
        <w:rPr>
          <w:rFonts w:ascii="Arial" w:hAnsi="Arial" w:cs="Arial"/>
          <w:sz w:val="28"/>
          <w:szCs w:val="28"/>
        </w:rPr>
        <w:t>Kaga</w:t>
      </w:r>
      <w:proofErr w:type="spellEnd"/>
      <w:r w:rsidRPr="008A36F9">
        <w:rPr>
          <w:rFonts w:ascii="Arial" w:hAnsi="Arial" w:cs="Arial"/>
          <w:sz w:val="28"/>
          <w:szCs w:val="28"/>
        </w:rPr>
        <w:t xml:space="preserve">  Co</w:t>
      </w:r>
      <w:proofErr w:type="gramEnd"/>
      <w:r w:rsidRPr="008A36F9">
        <w:rPr>
          <w:rFonts w:ascii="Arial" w:hAnsi="Arial" w:cs="Arial"/>
          <w:sz w:val="28"/>
          <w:szCs w:val="28"/>
        </w:rPr>
        <w:t>-Chair  </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John R., Chair            </w:t>
      </w:r>
    </w:p>
    <w:p w:rsidR="008A36F9" w:rsidRPr="008A36F9" w:rsidRDefault="008A36F9" w:rsidP="008A36F9">
      <w:pPr>
        <w:rPr>
          <w:rFonts w:ascii="Arial" w:hAnsi="Arial" w:cs="Arial"/>
          <w:sz w:val="28"/>
          <w:szCs w:val="28"/>
        </w:rPr>
      </w:pPr>
      <w:r w:rsidRPr="008A36F9">
        <w:rPr>
          <w:rFonts w:ascii="Arial" w:hAnsi="Arial" w:cs="Arial"/>
          <w:sz w:val="28"/>
          <w:szCs w:val="28"/>
        </w:rPr>
        <w:t>Permanent Working Groups</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CoDA Email Team                Bizcet@coda.org       </w:t>
      </w:r>
    </w:p>
    <w:p w:rsidR="008A36F9" w:rsidRPr="008A36F9" w:rsidRDefault="008A36F9" w:rsidP="008A36F9">
      <w:pPr>
        <w:rPr>
          <w:rFonts w:ascii="Arial" w:hAnsi="Arial" w:cs="Arial"/>
          <w:sz w:val="28"/>
          <w:szCs w:val="28"/>
        </w:rPr>
      </w:pPr>
      <w:r w:rsidRPr="008A36F9">
        <w:rPr>
          <w:rFonts w:ascii="Arial" w:hAnsi="Arial" w:cs="Arial"/>
          <w:sz w:val="28"/>
          <w:szCs w:val="28"/>
        </w:rPr>
        <w:t>Allan B.</w:t>
      </w:r>
    </w:p>
    <w:p w:rsidR="008A36F9" w:rsidRPr="008A36F9" w:rsidRDefault="008A36F9" w:rsidP="008A36F9">
      <w:pPr>
        <w:rPr>
          <w:rFonts w:ascii="Arial" w:hAnsi="Arial" w:cs="Arial"/>
          <w:sz w:val="28"/>
          <w:szCs w:val="28"/>
        </w:rPr>
      </w:pPr>
      <w:r w:rsidRPr="008A36F9">
        <w:rPr>
          <w:rFonts w:ascii="Arial" w:hAnsi="Arial" w:cs="Arial"/>
          <w:sz w:val="28"/>
          <w:szCs w:val="28"/>
        </w:rPr>
        <w:t>Marilyn P</w:t>
      </w:r>
    </w:p>
    <w:p w:rsidR="008A36F9" w:rsidRPr="008A36F9" w:rsidRDefault="008A36F9" w:rsidP="008A36F9">
      <w:pPr>
        <w:rPr>
          <w:rFonts w:ascii="Arial" w:hAnsi="Arial" w:cs="Arial"/>
          <w:sz w:val="28"/>
          <w:szCs w:val="28"/>
        </w:rPr>
      </w:pPr>
      <w:proofErr w:type="spellStart"/>
      <w:r w:rsidRPr="008A36F9">
        <w:rPr>
          <w:rFonts w:ascii="Arial" w:hAnsi="Arial" w:cs="Arial"/>
          <w:sz w:val="28"/>
          <w:szCs w:val="28"/>
        </w:rPr>
        <w:t>Cphone</w:t>
      </w:r>
      <w:proofErr w:type="spellEnd"/>
      <w:r w:rsidRPr="008A36F9">
        <w:rPr>
          <w:rFonts w:ascii="Arial" w:hAnsi="Arial" w:cs="Arial"/>
          <w:sz w:val="28"/>
          <w:szCs w:val="28"/>
        </w:rPr>
        <w:t xml:space="preserve">                    Cphone@coda.org</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Allan B.            </w:t>
      </w:r>
    </w:p>
    <w:p w:rsidR="008A36F9" w:rsidRPr="008A36F9" w:rsidRDefault="008A36F9" w:rsidP="008A36F9">
      <w:pPr>
        <w:rPr>
          <w:rFonts w:ascii="Arial" w:hAnsi="Arial" w:cs="Arial"/>
          <w:sz w:val="28"/>
          <w:szCs w:val="28"/>
        </w:rPr>
      </w:pPr>
      <w:r w:rsidRPr="008A36F9">
        <w:rPr>
          <w:rFonts w:ascii="Arial" w:hAnsi="Arial" w:cs="Arial"/>
          <w:sz w:val="28"/>
          <w:szCs w:val="28"/>
        </w:rPr>
        <w:t>Jeanne B</w:t>
      </w:r>
    </w:p>
    <w:p w:rsidR="008A36F9" w:rsidRPr="008A36F9" w:rsidRDefault="008A36F9" w:rsidP="008A36F9">
      <w:pPr>
        <w:rPr>
          <w:rFonts w:ascii="Arial" w:hAnsi="Arial" w:cs="Arial"/>
          <w:sz w:val="28"/>
          <w:szCs w:val="28"/>
        </w:rPr>
      </w:pPr>
      <w:r w:rsidRPr="008A36F9">
        <w:rPr>
          <w:rFonts w:ascii="Arial" w:hAnsi="Arial" w:cs="Arial"/>
          <w:sz w:val="28"/>
          <w:szCs w:val="28"/>
        </w:rPr>
        <w:t>Friday Fellowship Items Review Group    ffirg@coda.com</w:t>
      </w:r>
    </w:p>
    <w:p w:rsidR="008A36F9" w:rsidRPr="008A36F9" w:rsidRDefault="008A36F9" w:rsidP="008A36F9">
      <w:pPr>
        <w:rPr>
          <w:rFonts w:ascii="Arial" w:hAnsi="Arial" w:cs="Arial"/>
          <w:sz w:val="28"/>
          <w:szCs w:val="28"/>
        </w:rPr>
      </w:pPr>
      <w:r w:rsidRPr="008A36F9">
        <w:rPr>
          <w:rFonts w:ascii="Arial" w:hAnsi="Arial" w:cs="Arial"/>
          <w:sz w:val="28"/>
          <w:szCs w:val="28"/>
        </w:rPr>
        <w:t>(Now serving advisory role to Mail List coordinator</w:t>
      </w:r>
    </w:p>
    <w:p w:rsidR="008A36F9" w:rsidRPr="008A36F9" w:rsidRDefault="008A36F9" w:rsidP="008A36F9">
      <w:pPr>
        <w:rPr>
          <w:rFonts w:ascii="Arial" w:hAnsi="Arial" w:cs="Arial"/>
          <w:sz w:val="28"/>
          <w:szCs w:val="28"/>
        </w:rPr>
      </w:pPr>
      <w:r w:rsidRPr="008A36F9">
        <w:rPr>
          <w:rFonts w:ascii="Arial" w:hAnsi="Arial" w:cs="Arial"/>
          <w:sz w:val="28"/>
          <w:szCs w:val="28"/>
        </w:rPr>
        <w:t>Tina Z</w:t>
      </w:r>
    </w:p>
    <w:p w:rsidR="008A36F9" w:rsidRPr="008A36F9" w:rsidRDefault="008A36F9" w:rsidP="008A36F9">
      <w:pPr>
        <w:rPr>
          <w:rFonts w:ascii="Arial" w:hAnsi="Arial" w:cs="Arial"/>
          <w:sz w:val="28"/>
          <w:szCs w:val="28"/>
        </w:rPr>
      </w:pPr>
      <w:r w:rsidRPr="008A36F9">
        <w:rPr>
          <w:rFonts w:ascii="Arial" w:hAnsi="Arial" w:cs="Arial"/>
          <w:sz w:val="28"/>
          <w:szCs w:val="28"/>
        </w:rPr>
        <w:t>Dan R.  </w:t>
      </w:r>
    </w:p>
    <w:p w:rsidR="008A36F9" w:rsidRPr="008A36F9" w:rsidRDefault="008A36F9" w:rsidP="008A36F9">
      <w:pPr>
        <w:rPr>
          <w:rFonts w:ascii="Arial" w:hAnsi="Arial" w:cs="Arial"/>
          <w:sz w:val="28"/>
          <w:szCs w:val="28"/>
        </w:rPr>
      </w:pPr>
      <w:r w:rsidRPr="008A36F9">
        <w:rPr>
          <w:rFonts w:ascii="Arial" w:hAnsi="Arial" w:cs="Arial"/>
          <w:sz w:val="28"/>
          <w:szCs w:val="28"/>
        </w:rPr>
        <w:t>Associated CoDA contractors</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Mail List Coordinator             Geff                    </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Meeting &amp; phone coordinator      Joan O.      </w:t>
      </w:r>
    </w:p>
    <w:p w:rsidR="008A36F9" w:rsidRPr="008A36F9" w:rsidRDefault="008A36F9" w:rsidP="008A36F9">
      <w:pPr>
        <w:rPr>
          <w:rFonts w:ascii="Arial" w:hAnsi="Arial" w:cs="Arial"/>
          <w:sz w:val="28"/>
          <w:szCs w:val="28"/>
        </w:rPr>
      </w:pPr>
      <w:r w:rsidRPr="008A36F9">
        <w:rPr>
          <w:rFonts w:ascii="Arial" w:hAnsi="Arial" w:cs="Arial"/>
          <w:sz w:val="28"/>
          <w:szCs w:val="28"/>
        </w:rPr>
        <w:t>Board Liaison              Linda A.</w:t>
      </w:r>
    </w:p>
    <w:p w:rsidR="008A36F9" w:rsidRPr="008A36F9" w:rsidRDefault="008A36F9" w:rsidP="008A36F9">
      <w:pPr>
        <w:rPr>
          <w:rFonts w:ascii="Arial" w:hAnsi="Arial" w:cs="Arial"/>
          <w:sz w:val="28"/>
          <w:szCs w:val="28"/>
        </w:rPr>
      </w:pPr>
    </w:p>
    <w:p w:rsidR="008A36F9" w:rsidRPr="008A36F9" w:rsidRDefault="008A36F9" w:rsidP="008A36F9">
      <w:pPr>
        <w:rPr>
          <w:rFonts w:ascii="Arial" w:hAnsi="Arial" w:cs="Arial"/>
          <w:sz w:val="28"/>
          <w:szCs w:val="28"/>
        </w:rPr>
      </w:pPr>
      <w:r w:rsidRPr="008A36F9">
        <w:rPr>
          <w:rFonts w:ascii="Arial" w:hAnsi="Arial" w:cs="Arial"/>
          <w:sz w:val="28"/>
          <w:szCs w:val="28"/>
        </w:rPr>
        <w:lastRenderedPageBreak/>
        <w:t>CoDA Phone (</w:t>
      </w:r>
      <w:proofErr w:type="spellStart"/>
      <w:r w:rsidRPr="008A36F9">
        <w:rPr>
          <w:rFonts w:ascii="Arial" w:hAnsi="Arial" w:cs="Arial"/>
          <w:sz w:val="28"/>
          <w:szCs w:val="28"/>
        </w:rPr>
        <w:t>cphone</w:t>
      </w:r>
      <w:proofErr w:type="spellEnd"/>
      <w:r w:rsidRPr="008A36F9">
        <w:rPr>
          <w:rFonts w:ascii="Arial" w:hAnsi="Arial" w:cs="Arial"/>
          <w:sz w:val="28"/>
          <w:szCs w:val="28"/>
        </w:rPr>
        <w:t>) and the CoDA Email Team (</w:t>
      </w:r>
      <w:proofErr w:type="spellStart"/>
      <w:r w:rsidRPr="008A36F9">
        <w:rPr>
          <w:rFonts w:ascii="Arial" w:hAnsi="Arial" w:cs="Arial"/>
          <w:sz w:val="28"/>
          <w:szCs w:val="28"/>
        </w:rPr>
        <w:t>cet</w:t>
      </w:r>
      <w:proofErr w:type="spellEnd"/>
      <w:r w:rsidRPr="008A36F9">
        <w:rPr>
          <w:rFonts w:ascii="Arial" w:hAnsi="Arial" w:cs="Arial"/>
          <w:sz w:val="28"/>
          <w:szCs w:val="28"/>
        </w:rPr>
        <w:t xml:space="preserve">) continued to quickly field incoming traffic, a few every week of each. We feel there is valuable data from these calls and continue to struggle to arrange for the processing of that data. </w:t>
      </w:r>
    </w:p>
    <w:p w:rsidR="008A36F9" w:rsidRPr="008A36F9" w:rsidRDefault="008A36F9" w:rsidP="008A36F9">
      <w:pPr>
        <w:rPr>
          <w:rFonts w:ascii="Arial" w:hAnsi="Arial" w:cs="Arial"/>
          <w:sz w:val="28"/>
          <w:szCs w:val="28"/>
        </w:rPr>
      </w:pPr>
    </w:p>
    <w:p w:rsidR="008A36F9" w:rsidRPr="008A36F9" w:rsidRDefault="008A36F9" w:rsidP="008A36F9">
      <w:pPr>
        <w:rPr>
          <w:rFonts w:ascii="Arial" w:hAnsi="Arial" w:cs="Arial"/>
          <w:sz w:val="28"/>
          <w:szCs w:val="28"/>
        </w:rPr>
      </w:pPr>
      <w:r w:rsidRPr="008A36F9">
        <w:rPr>
          <w:rFonts w:ascii="Arial" w:hAnsi="Arial" w:cs="Arial"/>
          <w:sz w:val="28"/>
          <w:szCs w:val="28"/>
        </w:rPr>
        <w:t xml:space="preserve">The Communications Committee presented four Motions at the CoDA Service Conference in October. The first one presented simplified and made more general the section in the Meeting Handbook relating to the ways Meetings might designate themselves, such as Men only or Women only. This was the result of a full years work by a work group of delegates and the committee. It passed overwhelmingly. </w:t>
      </w:r>
    </w:p>
    <w:p w:rsidR="008A36F9" w:rsidRPr="008A36F9" w:rsidRDefault="008A36F9" w:rsidP="008A36F9">
      <w:pPr>
        <w:rPr>
          <w:rFonts w:ascii="Arial" w:hAnsi="Arial" w:cs="Arial"/>
          <w:sz w:val="28"/>
          <w:szCs w:val="28"/>
        </w:rPr>
      </w:pPr>
    </w:p>
    <w:p w:rsidR="008A36F9" w:rsidRPr="008A36F9" w:rsidRDefault="008A36F9" w:rsidP="008A36F9">
      <w:pPr>
        <w:rPr>
          <w:rFonts w:ascii="Arial" w:hAnsi="Arial" w:cs="Arial"/>
          <w:sz w:val="28"/>
          <w:szCs w:val="28"/>
        </w:rPr>
      </w:pPr>
      <w:r w:rsidRPr="008A36F9">
        <w:rPr>
          <w:rFonts w:ascii="Arial" w:hAnsi="Arial" w:cs="Arial"/>
          <w:sz w:val="28"/>
          <w:szCs w:val="28"/>
        </w:rPr>
        <w:t>The next one established the right of Voting Entities to have materials published on CoDA Announcements equivalently to the right now held by World Service Committees. This also passed.</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 </w:t>
      </w:r>
    </w:p>
    <w:p w:rsidR="008A36F9" w:rsidRPr="008A36F9" w:rsidRDefault="008A36F9" w:rsidP="008A36F9">
      <w:pPr>
        <w:rPr>
          <w:rFonts w:ascii="Arial" w:hAnsi="Arial" w:cs="Arial"/>
          <w:sz w:val="28"/>
          <w:szCs w:val="28"/>
        </w:rPr>
      </w:pPr>
      <w:r w:rsidRPr="008A36F9">
        <w:rPr>
          <w:rFonts w:ascii="Arial" w:hAnsi="Arial" w:cs="Arial"/>
          <w:sz w:val="28"/>
          <w:szCs w:val="28"/>
        </w:rPr>
        <w:t xml:space="preserve">The committee description in the Fellowship Service Manual has been out of date for some time. A revised description was also approved. </w:t>
      </w:r>
    </w:p>
    <w:p w:rsidR="008A36F9" w:rsidRPr="008A36F9" w:rsidRDefault="008A36F9" w:rsidP="008A36F9">
      <w:pPr>
        <w:rPr>
          <w:rFonts w:ascii="Arial" w:hAnsi="Arial" w:cs="Arial"/>
          <w:sz w:val="28"/>
          <w:szCs w:val="28"/>
        </w:rPr>
      </w:pPr>
    </w:p>
    <w:p w:rsidR="003B75F7" w:rsidRPr="003B75F7" w:rsidRDefault="003B75F7" w:rsidP="003B75F7">
      <w:pPr>
        <w:spacing w:after="0" w:line="240" w:lineRule="auto"/>
        <w:rPr>
          <w:rFonts w:ascii="Arial" w:hAnsi="Arial" w:cs="Arial"/>
          <w:sz w:val="28"/>
          <w:szCs w:val="28"/>
        </w:rPr>
      </w:pPr>
      <w:r w:rsidRPr="003B75F7">
        <w:rPr>
          <w:rFonts w:ascii="Arial" w:hAnsi="Arial" w:cs="Arial"/>
          <w:sz w:val="28"/>
          <w:szCs w:val="28"/>
        </w:rPr>
        <w:t xml:space="preserve">The most important Motion called for a committee to consider the distinction between the Fellowship and Co-Dependents Anonymous, Inc., our corporation, since the legal power of the corporation can overshadow Fellowship operations and lead to top-down processes contrary to the inverted pyramid. This Motion was withdrawn by the committee in favor of a board commitment to implement a work group addressing the same matters. </w:t>
      </w:r>
    </w:p>
    <w:p w:rsidR="003B75F7" w:rsidRPr="003B75F7" w:rsidRDefault="003B75F7" w:rsidP="003B75F7">
      <w:pPr>
        <w:spacing w:after="100" w:line="240" w:lineRule="auto"/>
        <w:rPr>
          <w:rFonts w:ascii="Arial" w:hAnsi="Arial" w:cs="Arial"/>
          <w:sz w:val="28"/>
          <w:szCs w:val="28"/>
        </w:rPr>
      </w:pPr>
      <w:r w:rsidRPr="003B75F7">
        <w:rPr>
          <w:rFonts w:ascii="Arial" w:hAnsi="Arial" w:cs="Arial"/>
          <w:sz w:val="28"/>
          <w:szCs w:val="28"/>
        </w:rPr>
        <w:br/>
        <w:t xml:space="preserve">The committee, therefore, is tracking the work group. By the end of the quarter, the work group was announced but had not yet been formed and the consideration of the Fellowship/Corporation distinction was withdrawn as the primary focus. </w:t>
      </w:r>
    </w:p>
    <w:p w:rsidR="008A36F9" w:rsidRPr="008A36F9" w:rsidRDefault="008A36F9" w:rsidP="008A36F9">
      <w:pPr>
        <w:rPr>
          <w:rFonts w:ascii="Arial" w:hAnsi="Arial" w:cs="Arial"/>
          <w:sz w:val="28"/>
          <w:szCs w:val="28"/>
        </w:rPr>
      </w:pPr>
    </w:p>
    <w:p w:rsidR="008A36F9" w:rsidRPr="008A36F9" w:rsidRDefault="008A36F9" w:rsidP="008A36F9">
      <w:pPr>
        <w:rPr>
          <w:rFonts w:ascii="Arial" w:hAnsi="Arial" w:cs="Arial"/>
          <w:sz w:val="28"/>
          <w:szCs w:val="28"/>
        </w:rPr>
      </w:pPr>
      <w:r w:rsidRPr="008A36F9">
        <w:rPr>
          <w:rFonts w:ascii="Arial" w:hAnsi="Arial" w:cs="Arial"/>
          <w:sz w:val="28"/>
          <w:szCs w:val="28"/>
        </w:rPr>
        <w:lastRenderedPageBreak/>
        <w:t xml:space="preserve">The Communications Committee helped with publicizing the streaming of the Service Conference on the web and solicited feedback afterward. Despite technical failings, the reaction to streaming was enthusiastic and the committee expects to support this wonderful initiative of the board. </w:t>
      </w:r>
    </w:p>
    <w:p w:rsidR="00B953B4" w:rsidRPr="00EF3624" w:rsidRDefault="00B953B4" w:rsidP="00B953B4">
      <w:pPr>
        <w:rPr>
          <w:rFonts w:ascii="Arial" w:hAnsi="Arial" w:cs="Arial"/>
          <w:b/>
          <w:sz w:val="32"/>
          <w:szCs w:val="32"/>
        </w:rPr>
      </w:pPr>
    </w:p>
    <w:p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rsidR="003C006A" w:rsidRDefault="003C006A" w:rsidP="003C006A">
      <w:pPr>
        <w:spacing w:before="100" w:beforeAutospacing="1" w:after="100" w:afterAutospacing="1"/>
      </w:pPr>
      <w:r>
        <w:rPr>
          <w:rFonts w:ascii="Arial" w:hAnsi="Arial" w:cs="Arial"/>
          <w:sz w:val="28"/>
          <w:szCs w:val="28"/>
        </w:rPr>
        <w:t>The Co-</w:t>
      </w:r>
      <w:proofErr w:type="spellStart"/>
      <w:r>
        <w:rPr>
          <w:rFonts w:ascii="Arial" w:hAnsi="Arial" w:cs="Arial"/>
          <w:sz w:val="28"/>
          <w:szCs w:val="28"/>
        </w:rPr>
        <w:t>NNections</w:t>
      </w:r>
      <w:proofErr w:type="spellEnd"/>
      <w:r>
        <w:rPr>
          <w:rFonts w:ascii="Arial" w:hAnsi="Arial" w:cs="Arial"/>
          <w:sz w:val="28"/>
          <w:szCs w:val="28"/>
        </w:rPr>
        <w:t xml:space="preserve"> Committee works to inspire the fellowship through publication of the </w:t>
      </w:r>
      <w:r>
        <w:rPr>
          <w:rFonts w:ascii="Arial" w:hAnsi="Arial" w:cs="Arial"/>
          <w:b/>
          <w:bCs/>
          <w:sz w:val="28"/>
          <w:szCs w:val="28"/>
        </w:rPr>
        <w:t>Weekly Reading</w:t>
      </w:r>
      <w:r>
        <w:rPr>
          <w:rFonts w:ascii="Arial" w:hAnsi="Arial" w:cs="Arial"/>
          <w:sz w:val="28"/>
          <w:szCs w:val="28"/>
        </w:rPr>
        <w:t xml:space="preserve"> and the </w:t>
      </w:r>
      <w:r>
        <w:rPr>
          <w:rFonts w:ascii="Arial" w:hAnsi="Arial" w:cs="Arial"/>
          <w:b/>
          <w:bCs/>
          <w:sz w:val="28"/>
          <w:szCs w:val="28"/>
        </w:rPr>
        <w:t>Meeting in Print</w:t>
      </w:r>
      <w:r>
        <w:rPr>
          <w:rFonts w:ascii="Arial" w:hAnsi="Arial" w:cs="Arial"/>
          <w:sz w:val="28"/>
          <w:szCs w:val="28"/>
        </w:rPr>
        <w:t xml:space="preserve"> as well as a forthcoming book of collected recovery stories. We encourage the fellowship to submit new, inspirational articles relating to recovery from codependency. </w:t>
      </w:r>
    </w:p>
    <w:p w:rsidR="003C006A" w:rsidRDefault="003C006A" w:rsidP="003C006A">
      <w:pPr>
        <w:spacing w:before="100" w:beforeAutospacing="1" w:after="100" w:afterAutospacing="1"/>
      </w:pPr>
      <w:r>
        <w:rPr>
          <w:rFonts w:ascii="Arial" w:hAnsi="Arial" w:cs="Arial"/>
          <w:sz w:val="32"/>
          <w:szCs w:val="32"/>
        </w:rPr>
        <w:t>Members</w:t>
      </w:r>
      <w:r>
        <w:rPr>
          <w:rFonts w:ascii="Arial" w:hAnsi="Arial" w:cs="Arial"/>
          <w:sz w:val="28"/>
          <w:szCs w:val="28"/>
        </w:rPr>
        <w:t xml:space="preserve">: Don B, Southern California, chair; Geff R, Washington, vice chair; Andreas M, United Kingdom and Switzerland; Beth, Pennsylvania; Faith, Canada; Jasmine, Spain; Laurel, Utah; Manuela, Washington; Maureen, Minnesota; </w:t>
      </w:r>
      <w:proofErr w:type="spellStart"/>
      <w:r>
        <w:rPr>
          <w:rFonts w:ascii="Arial" w:hAnsi="Arial" w:cs="Arial"/>
          <w:sz w:val="28"/>
          <w:szCs w:val="28"/>
        </w:rPr>
        <w:t>Resa</w:t>
      </w:r>
      <w:proofErr w:type="spellEnd"/>
      <w:r>
        <w:rPr>
          <w:rFonts w:ascii="Arial" w:hAnsi="Arial" w:cs="Arial"/>
          <w:sz w:val="28"/>
          <w:szCs w:val="28"/>
        </w:rPr>
        <w:t>, Minnesota.</w:t>
      </w:r>
    </w:p>
    <w:p w:rsidR="003C006A" w:rsidRDefault="003C006A" w:rsidP="003C006A">
      <w:pPr>
        <w:spacing w:before="100" w:beforeAutospacing="1" w:after="100" w:afterAutospacing="1"/>
      </w:pPr>
      <w:r>
        <w:rPr>
          <w:rFonts w:ascii="Arial" w:hAnsi="Arial" w:cs="Arial"/>
          <w:sz w:val="28"/>
          <w:szCs w:val="28"/>
        </w:rPr>
        <w:t xml:space="preserve">We now have ten members. </w:t>
      </w:r>
    </w:p>
    <w:p w:rsidR="003C006A" w:rsidRDefault="003C006A" w:rsidP="003C006A">
      <w:pPr>
        <w:spacing w:before="100" w:beforeAutospacing="1" w:after="100" w:afterAutospacing="1"/>
      </w:pPr>
      <w:r>
        <w:rPr>
          <w:rFonts w:ascii="Arial" w:hAnsi="Arial" w:cs="Arial"/>
          <w:sz w:val="28"/>
          <w:szCs w:val="28"/>
        </w:rPr>
        <w:t xml:space="preserve">This quarter, </w:t>
      </w:r>
      <w:r>
        <w:rPr>
          <w:rFonts w:ascii="Arial" w:hAnsi="Arial" w:cs="Arial"/>
          <w:b/>
          <w:bCs/>
          <w:sz w:val="28"/>
          <w:szCs w:val="28"/>
        </w:rPr>
        <w:t>Co-</w:t>
      </w:r>
      <w:proofErr w:type="spellStart"/>
      <w:r>
        <w:rPr>
          <w:rFonts w:ascii="Arial" w:hAnsi="Arial" w:cs="Arial"/>
          <w:b/>
          <w:bCs/>
          <w:sz w:val="28"/>
          <w:szCs w:val="28"/>
        </w:rPr>
        <w:t>NNections</w:t>
      </w:r>
      <w:proofErr w:type="spellEnd"/>
      <w:r>
        <w:rPr>
          <w:rFonts w:ascii="Arial" w:hAnsi="Arial" w:cs="Arial"/>
          <w:sz w:val="28"/>
          <w:szCs w:val="28"/>
        </w:rPr>
        <w:t xml:space="preserve"> updated its Policies and Procedures Manual, to ensure that it accurately reflects our mission. We continue to study our Policies and Procedures Manual and our website pages for accuracy and clarity. We rewrote descriptions of the Committee’s functions and mission in the committee’s description in the Fellowship Service Manual. We submitted all approved committee meeting minutes for the fourth quarter to the Board for website storage. </w:t>
      </w:r>
    </w:p>
    <w:p w:rsidR="003C006A" w:rsidRDefault="003C006A" w:rsidP="003C006A">
      <w:pPr>
        <w:spacing w:before="100" w:beforeAutospacing="1" w:after="100" w:afterAutospacing="1"/>
      </w:pPr>
      <w:r>
        <w:rPr>
          <w:rFonts w:ascii="Arial" w:hAnsi="Arial" w:cs="Arial"/>
          <w:sz w:val="28"/>
          <w:szCs w:val="28"/>
        </w:rPr>
        <w:t xml:space="preserve">Our most challenging issue this quarter continues to be the shortage of fellowship recovery stories. The Committee continues to develop new and creative methods of increasing article submissions. Both the </w:t>
      </w:r>
      <w:r>
        <w:rPr>
          <w:rFonts w:ascii="Arial" w:hAnsi="Arial" w:cs="Arial"/>
          <w:b/>
          <w:bCs/>
          <w:sz w:val="28"/>
          <w:szCs w:val="28"/>
        </w:rPr>
        <w:t>Weekly Reading</w:t>
      </w:r>
      <w:r>
        <w:rPr>
          <w:rFonts w:ascii="Arial" w:hAnsi="Arial" w:cs="Arial"/>
          <w:sz w:val="28"/>
          <w:szCs w:val="28"/>
        </w:rPr>
        <w:t xml:space="preserve"> subcommittee and the subcommittee </w:t>
      </w:r>
      <w:r>
        <w:rPr>
          <w:rFonts w:ascii="Arial" w:hAnsi="Arial" w:cs="Arial"/>
          <w:b/>
          <w:bCs/>
          <w:sz w:val="28"/>
          <w:szCs w:val="28"/>
        </w:rPr>
        <w:t>Meeting in Print</w:t>
      </w:r>
      <w:r>
        <w:rPr>
          <w:rFonts w:ascii="Arial" w:hAnsi="Arial" w:cs="Arial"/>
          <w:sz w:val="28"/>
          <w:szCs w:val="28"/>
        </w:rPr>
        <w:t xml:space="preserve"> continue to be profoundly impacted by this shortage. The supply of recovery stories, for both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is reduced and, as of </w:t>
      </w:r>
      <w:r>
        <w:rPr>
          <w:rFonts w:ascii="Arial" w:hAnsi="Arial" w:cs="Arial"/>
          <w:sz w:val="28"/>
          <w:szCs w:val="28"/>
        </w:rPr>
        <w:lastRenderedPageBreak/>
        <w:t xml:space="preserve">December 31, 2017, has yet to regain the healthy flow of participation seen in the first quarter of 2017. The </w:t>
      </w:r>
      <w:r>
        <w:rPr>
          <w:rFonts w:ascii="Arial" w:hAnsi="Arial" w:cs="Arial"/>
          <w:b/>
          <w:bCs/>
          <w:sz w:val="28"/>
          <w:szCs w:val="28"/>
        </w:rPr>
        <w:t>Weekly Reading</w:t>
      </w:r>
      <w:r>
        <w:rPr>
          <w:rFonts w:ascii="Arial" w:hAnsi="Arial" w:cs="Arial"/>
          <w:sz w:val="28"/>
          <w:szCs w:val="28"/>
        </w:rPr>
        <w:t xml:space="preserve"> subcommittee sent out fellowship recovery stories each week. </w:t>
      </w:r>
    </w:p>
    <w:p w:rsidR="003C006A" w:rsidRDefault="003C006A" w:rsidP="003C006A">
      <w:pPr>
        <w:spacing w:before="100" w:beforeAutospacing="1" w:after="100" w:afterAutospacing="1"/>
      </w:pPr>
      <w:r>
        <w:rPr>
          <w:rFonts w:ascii="Arial" w:hAnsi="Arial" w:cs="Arial"/>
          <w:sz w:val="28"/>
          <w:szCs w:val="28"/>
        </w:rPr>
        <w:t xml:space="preserve">The fourth issue of </w:t>
      </w:r>
      <w:r>
        <w:rPr>
          <w:rFonts w:ascii="Arial" w:hAnsi="Arial" w:cs="Arial"/>
          <w:b/>
          <w:bCs/>
          <w:sz w:val="28"/>
          <w:szCs w:val="28"/>
        </w:rPr>
        <w:t>Meeting in Print</w:t>
      </w:r>
      <w:r>
        <w:rPr>
          <w:rFonts w:ascii="Arial" w:hAnsi="Arial" w:cs="Arial"/>
          <w:sz w:val="28"/>
          <w:szCs w:val="28"/>
        </w:rPr>
        <w:t xml:space="preserve"> has been prepared but not published. The issue will be published as the first issue of 2018. You can read </w:t>
      </w:r>
      <w:r>
        <w:rPr>
          <w:rFonts w:ascii="Arial" w:hAnsi="Arial" w:cs="Arial"/>
          <w:b/>
          <w:bCs/>
          <w:sz w:val="28"/>
          <w:szCs w:val="28"/>
        </w:rPr>
        <w:t>Meeting in Print</w:t>
      </w:r>
      <w:r>
        <w:rPr>
          <w:rFonts w:ascii="Arial" w:hAnsi="Arial" w:cs="Arial"/>
          <w:sz w:val="28"/>
          <w:szCs w:val="28"/>
        </w:rPr>
        <w:t xml:space="preserve"> on the CoDA website here: </w:t>
      </w:r>
      <w:hyperlink r:id="rId19"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 xml:space="preserve">. Audio and video fellowship submissions will be added to future issues. In addition to submissions in audio and video, the </w:t>
      </w:r>
      <w:r>
        <w:rPr>
          <w:rFonts w:ascii="Arial" w:hAnsi="Arial" w:cs="Arial"/>
          <w:b/>
          <w:bCs/>
          <w:sz w:val="28"/>
          <w:szCs w:val="28"/>
        </w:rPr>
        <w:t>Meeting in Print</w:t>
      </w:r>
      <w:r>
        <w:rPr>
          <w:rFonts w:ascii="Arial" w:hAnsi="Arial" w:cs="Arial"/>
          <w:sz w:val="28"/>
          <w:szCs w:val="28"/>
        </w:rPr>
        <w:t xml:space="preserve"> subcommittee publishes longer fellowship recovery stories, poems and art. Fellowship member's submissions can be sent here: </w:t>
      </w:r>
      <w:hyperlink r:id="rId20" w:tgtFrame="_blank" w:tooltip="This external link will open in a new window" w:history="1">
        <w:r>
          <w:rPr>
            <w:rStyle w:val="Hyperlink"/>
            <w:rFonts w:ascii="Arial" w:hAnsi="Arial" w:cs="Arial"/>
            <w:sz w:val="28"/>
            <w:szCs w:val="28"/>
          </w:rPr>
          <w:t>mip@coda.org</w:t>
        </w:r>
      </w:hyperlink>
      <w:r>
        <w:rPr>
          <w:rFonts w:ascii="Arial" w:hAnsi="Arial" w:cs="Arial"/>
          <w:sz w:val="28"/>
          <w:szCs w:val="28"/>
        </w:rPr>
        <w:t>.</w:t>
      </w:r>
    </w:p>
    <w:p w:rsidR="003C006A" w:rsidRDefault="003C006A" w:rsidP="003C006A">
      <w:pPr>
        <w:spacing w:before="100" w:beforeAutospacing="1" w:after="100" w:afterAutospacing="1"/>
      </w:pPr>
      <w:r>
        <w:rPr>
          <w:rFonts w:ascii="Arial" w:hAnsi="Arial" w:cs="Arial"/>
          <w:sz w:val="28"/>
          <w:szCs w:val="28"/>
        </w:rPr>
        <w:t xml:space="preserve">The </w:t>
      </w:r>
      <w:r>
        <w:rPr>
          <w:rFonts w:ascii="Arial" w:hAnsi="Arial" w:cs="Arial"/>
          <w:b/>
          <w:bCs/>
          <w:sz w:val="28"/>
          <w:szCs w:val="28"/>
        </w:rPr>
        <w:t>Weekly Readings Subcommittee</w:t>
      </w:r>
      <w:r>
        <w:rPr>
          <w:rFonts w:ascii="Arial" w:hAnsi="Arial" w:cs="Arial"/>
          <w:sz w:val="28"/>
          <w:szCs w:val="28"/>
        </w:rPr>
        <w:t xml:space="preserve"> has emailed an original inspirational story of recovery from the fellowship every week. To subscribe to the readings, go here: </w:t>
      </w:r>
      <w:hyperlink r:id="rId21" w:tgtFrame="_blank" w:tooltip="This external link will open in a new window" w:history="1">
        <w:r>
          <w:rPr>
            <w:rStyle w:val="Hyperlink"/>
            <w:rFonts w:ascii="Arial" w:hAnsi="Arial" w:cs="Arial"/>
            <w:sz w:val="28"/>
            <w:szCs w:val="28"/>
          </w:rPr>
          <w:t>http://www.codependents.org/</w:t>
        </w:r>
      </w:hyperlink>
      <w:r>
        <w:rPr>
          <w:rFonts w:ascii="Arial" w:hAnsi="Arial" w:cs="Arial"/>
          <w:sz w:val="28"/>
          <w:szCs w:val="28"/>
        </w:rPr>
        <w:t xml:space="preserve">. To submit a </w:t>
      </w:r>
      <w:r>
        <w:rPr>
          <w:rFonts w:ascii="Arial" w:hAnsi="Arial" w:cs="Arial"/>
          <w:b/>
          <w:bCs/>
          <w:sz w:val="28"/>
          <w:szCs w:val="28"/>
        </w:rPr>
        <w:t>Weekly Reading</w:t>
      </w:r>
      <w:r>
        <w:rPr>
          <w:rFonts w:ascii="Arial" w:hAnsi="Arial" w:cs="Arial"/>
          <w:sz w:val="28"/>
          <w:szCs w:val="28"/>
        </w:rPr>
        <w:t xml:space="preserve">, please go here: </w:t>
      </w:r>
      <w:hyperlink r:id="rId22"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 xml:space="preserve">. </w:t>
      </w:r>
    </w:p>
    <w:p w:rsidR="003C006A" w:rsidRDefault="003C006A" w:rsidP="003C006A">
      <w:pPr>
        <w:spacing w:before="100" w:beforeAutospacing="1" w:after="100" w:afterAutospacing="1"/>
      </w:pPr>
      <w:r>
        <w:rPr>
          <w:rFonts w:ascii="Arial" w:hAnsi="Arial" w:cs="Arial"/>
          <w:sz w:val="28"/>
          <w:szCs w:val="28"/>
        </w:rPr>
        <w:t xml:space="preserve">Everyone has a story that can help another.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3C006A" w:rsidRDefault="003C006A" w:rsidP="003C006A">
      <w:pPr>
        <w:spacing w:before="100" w:beforeAutospacing="1" w:after="100" w:afterAutospacing="1"/>
      </w:pPr>
      <w:r>
        <w:rPr>
          <w:rFonts w:ascii="Arial" w:hAnsi="Arial" w:cs="Arial"/>
          <w:sz w:val="28"/>
          <w:szCs w:val="28"/>
        </w:rPr>
        <w:t xml:space="preserve">As of 12/31/17, we have vetted new submissions that will be published weekly, either on Monday or Tuesday. When an article is not accepted, a member of the subcommittee volunteers to help authors edit their stories for weekly publication. To see the current weekly reading, go to:  </w:t>
      </w:r>
      <w:hyperlink r:id="rId23" w:tgtFrame="_blank" w:tooltip="This external link will open in a new window" w:history="1">
        <w:r>
          <w:rPr>
            <w:rStyle w:val="Hyperlink"/>
            <w:rFonts w:ascii="Arial" w:hAnsi="Arial" w:cs="Arial"/>
            <w:sz w:val="28"/>
            <w:szCs w:val="28"/>
          </w:rPr>
          <w:t>http://connections.coda.org/</w:t>
        </w:r>
      </w:hyperlink>
      <w:r>
        <w:rPr>
          <w:rFonts w:ascii="Arial" w:hAnsi="Arial" w:cs="Arial"/>
          <w:sz w:val="28"/>
          <w:szCs w:val="28"/>
        </w:rPr>
        <w:t xml:space="preserve">. Older readings (2015-2018) can be viewed here: </w:t>
      </w:r>
      <w:hyperlink r:id="rId24" w:tgtFrame="_blank" w:tooltip="This external link will open in a new window" w:history="1">
        <w:r>
          <w:rPr>
            <w:rStyle w:val="Hyperlink"/>
            <w:rFonts w:ascii="Arial" w:hAnsi="Arial" w:cs="Arial"/>
            <w:sz w:val="28"/>
            <w:szCs w:val="28"/>
          </w:rPr>
          <w:t>http://codependents.org/cgi-bin/dada/mail.cgi/list/connections/</w:t>
        </w:r>
      </w:hyperlink>
      <w:r>
        <w:rPr>
          <w:rFonts w:ascii="Arial" w:hAnsi="Arial" w:cs="Arial"/>
          <w:sz w:val="28"/>
          <w:szCs w:val="28"/>
        </w:rPr>
        <w:t xml:space="preserve"> while even older, pre-2015, readings are here:  </w:t>
      </w:r>
      <w:hyperlink r:id="rId25" w:tgtFrame="_blank" w:tooltip="This external link will open in a new window" w:history="1">
        <w:r>
          <w:rPr>
            <w:rStyle w:val="Hyperlink"/>
            <w:rFonts w:ascii="Arial" w:hAnsi="Arial" w:cs="Arial"/>
            <w:sz w:val="28"/>
            <w:szCs w:val="28"/>
          </w:rPr>
          <w:t>http://connections.coda.org/index.cfm/categories/</w:t>
        </w:r>
      </w:hyperlink>
      <w:r>
        <w:t>.</w:t>
      </w:r>
    </w:p>
    <w:p w:rsidR="003C006A" w:rsidRDefault="003C006A" w:rsidP="003C006A">
      <w:pPr>
        <w:spacing w:before="100" w:beforeAutospacing="1" w:after="100" w:afterAutospacing="1"/>
      </w:pPr>
      <w:r>
        <w:rPr>
          <w:rFonts w:ascii="Arial" w:hAnsi="Arial" w:cs="Arial"/>
          <w:sz w:val="28"/>
          <w:szCs w:val="28"/>
        </w:rPr>
        <w:lastRenderedPageBreak/>
        <w:t xml:space="preserve">The </w:t>
      </w:r>
      <w:r>
        <w:rPr>
          <w:rFonts w:ascii="Arial" w:hAnsi="Arial" w:cs="Arial"/>
          <w:b/>
          <w:bCs/>
          <w:sz w:val="28"/>
          <w:szCs w:val="28"/>
        </w:rPr>
        <w:t>Book Work Group</w:t>
      </w:r>
      <w:r>
        <w:rPr>
          <w:rFonts w:ascii="Arial" w:hAnsi="Arial" w:cs="Arial"/>
          <w:sz w:val="28"/>
          <w:szCs w:val="28"/>
        </w:rPr>
        <w:t xml:space="preserve"> continues to select archived writings from </w:t>
      </w:r>
      <w:hyperlink r:id="rId26" w:tgtFrame="_blank" w:tooltip="This external link will open in a new window" w:history="1">
        <w:r>
          <w:rPr>
            <w:rStyle w:val="Hyperlink"/>
            <w:rFonts w:ascii="Arial" w:hAnsi="Arial" w:cs="Arial"/>
            <w:sz w:val="28"/>
            <w:szCs w:val="28"/>
          </w:rPr>
          <w:t>codependents.org</w:t>
        </w:r>
      </w:hyperlink>
      <w:r>
        <w:rPr>
          <w:rFonts w:ascii="Arial" w:hAnsi="Arial" w:cs="Arial"/>
          <w:sz w:val="28"/>
          <w:szCs w:val="28"/>
        </w:rPr>
        <w:t xml:space="preserve"> to create a new CoDA book. The </w:t>
      </w:r>
      <w:r>
        <w:rPr>
          <w:rFonts w:ascii="Arial" w:hAnsi="Arial" w:cs="Arial"/>
          <w:b/>
          <w:bCs/>
          <w:sz w:val="28"/>
          <w:szCs w:val="28"/>
        </w:rPr>
        <w:t>Work Group</w:t>
      </w:r>
      <w:r>
        <w:rPr>
          <w:rFonts w:ascii="Arial" w:hAnsi="Arial" w:cs="Arial"/>
          <w:sz w:val="28"/>
          <w:szCs w:val="28"/>
        </w:rPr>
        <w:t xml:space="preserve"> has two service workers.</w:t>
      </w:r>
    </w:p>
    <w:p w:rsidR="003C006A" w:rsidRDefault="003C006A">
      <w:pPr>
        <w:rPr>
          <w:rFonts w:ascii="Arial" w:hAnsi="Arial" w:cs="Arial"/>
          <w:b/>
          <w:color w:val="000000"/>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 xml:space="preserve">CoDA Events Members: </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 xml:space="preserve">Chair-Katherine </w:t>
      </w:r>
      <w:proofErr w:type="gramStart"/>
      <w:r w:rsidRPr="00D54544">
        <w:rPr>
          <w:rFonts w:ascii="Arial" w:eastAsia="Times New Roman" w:hAnsi="Arial" w:cs="Arial"/>
          <w:color w:val="auto"/>
          <w:sz w:val="28"/>
          <w:szCs w:val="28"/>
        </w:rPr>
        <w:t>T ,</w:t>
      </w:r>
      <w:proofErr w:type="gramEnd"/>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 xml:space="preserve">Vice Chair-Kevin M, working with Kathy- focus-Host, Volunteers, Registration, </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Secretary- Florence, working with Sharon- focus- CSC, Workshops,</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Technical committee- Yvonne &amp; Kirk- focus all thing technical for CSC/ICC</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p>
    <w:p w:rsidR="00D54544" w:rsidRPr="00D54544" w:rsidRDefault="00D54544" w:rsidP="00D54544">
      <w:pPr>
        <w:pStyle w:val="Normal1"/>
        <w:widowControl w:val="0"/>
        <w:spacing w:line="240" w:lineRule="auto"/>
        <w:rPr>
          <w:rFonts w:ascii="Arial" w:eastAsia="Times New Roman" w:hAnsi="Arial" w:cs="Arial"/>
          <w:color w:val="auto"/>
          <w:sz w:val="28"/>
          <w:szCs w:val="28"/>
        </w:rPr>
      </w:pPr>
    </w:p>
    <w:p w:rsid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After completion of the 2017 CSC/ICC the Events Committee met mont</w:t>
      </w:r>
      <w:r w:rsidR="00346CC8">
        <w:rPr>
          <w:rFonts w:ascii="Arial" w:eastAsia="Times New Roman" w:hAnsi="Arial" w:cs="Arial"/>
          <w:color w:val="auto"/>
          <w:sz w:val="28"/>
          <w:szCs w:val="28"/>
        </w:rPr>
        <w:t xml:space="preserve">hly.  In that time new members </w:t>
      </w:r>
      <w:r w:rsidRPr="00D54544">
        <w:rPr>
          <w:rFonts w:ascii="Arial" w:eastAsia="Times New Roman" w:hAnsi="Arial" w:cs="Arial"/>
          <w:color w:val="auto"/>
          <w:sz w:val="28"/>
          <w:szCs w:val="28"/>
        </w:rPr>
        <w:t xml:space="preserve">as shown above volunteered for their positions with majority support. </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December meeting was a recap of CSC/ICC, survey result discussion, round robin discussion of what we learned, observed, and would like to improve.</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 xml:space="preserve">January meeting discussed all team positions and the committee’s format moving for 2018.  We reached out to our Board Liaison, and the Coda Chairs group for feedback as to changing the dates of the CSC.  Based on a group conscious, and the short time frame to obtain needed consensus for this type of change this topic will be tabled for now, and discussed how best to support the fellowship in 2019.  2017 Survey results were shared with the Board and the Chairs Committee. </w:t>
      </w:r>
    </w:p>
    <w:p w:rsidR="00D54544" w:rsidRPr="00D54544" w:rsidRDefault="00D54544" w:rsidP="00D54544">
      <w:pPr>
        <w:pStyle w:val="Normal1"/>
        <w:widowControl w:val="0"/>
        <w:spacing w:line="240" w:lineRule="auto"/>
        <w:rPr>
          <w:rFonts w:ascii="Arial" w:eastAsia="Times New Roman" w:hAnsi="Arial" w:cs="Arial"/>
          <w:color w:val="auto"/>
          <w:sz w:val="28"/>
          <w:szCs w:val="28"/>
        </w:rPr>
      </w:pPr>
    </w:p>
    <w:p w:rsidR="00D54544" w:rsidRPr="00D54544" w:rsidRDefault="00D54544" w:rsidP="00D54544">
      <w:pPr>
        <w:pStyle w:val="Normal1"/>
        <w:widowControl w:val="0"/>
        <w:spacing w:line="240" w:lineRule="auto"/>
        <w:rPr>
          <w:rFonts w:ascii="Arial" w:eastAsia="Times New Roman" w:hAnsi="Arial" w:cs="Arial"/>
          <w:color w:val="auto"/>
          <w:sz w:val="28"/>
          <w:szCs w:val="28"/>
        </w:rPr>
      </w:pPr>
      <w:r w:rsidRPr="00D54544">
        <w:rPr>
          <w:rFonts w:ascii="Arial" w:eastAsia="Times New Roman" w:hAnsi="Arial" w:cs="Arial"/>
          <w:color w:val="auto"/>
          <w:sz w:val="28"/>
          <w:szCs w:val="28"/>
        </w:rPr>
        <w:t>We will finalize the flyer this week with negotiated dinner cost of $25.00 for Friday night, and $15.00 Sunday breakfast.  We now will continue with our business of planning the CSC/ICC.</w:t>
      </w:r>
    </w:p>
    <w:p w:rsidR="00B953B4" w:rsidRPr="00EF3624" w:rsidRDefault="00B953B4">
      <w:pPr>
        <w:rPr>
          <w:rFonts w:ascii="Arial" w:hAnsi="Arial" w:cs="Arial"/>
          <w:b/>
          <w:color w:val="000000"/>
          <w:sz w:val="32"/>
          <w:szCs w:val="32"/>
        </w:rPr>
      </w:pPr>
    </w:p>
    <w:p w:rsidR="00BF1F42" w:rsidRDefault="00BF1F42" w:rsidP="00B953B4">
      <w:pPr>
        <w:tabs>
          <w:tab w:val="center" w:pos="2349"/>
        </w:tabs>
        <w:ind w:left="-15"/>
        <w:rPr>
          <w:rFonts w:ascii="Arial" w:eastAsia="Times New Roman"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eastAsia="Times New Roman" w:hAnsi="Arial" w:cs="Arial"/>
          <w:b/>
          <w:color w:val="000000"/>
          <w:sz w:val="32"/>
          <w:szCs w:val="32"/>
        </w:rPr>
        <w:lastRenderedPageBreak/>
        <w:t>Finance Committee</w:t>
      </w:r>
    </w:p>
    <w:p w:rsidR="004C6473" w:rsidRPr="00E76F3F" w:rsidRDefault="004C6473" w:rsidP="004C6473">
      <w:pPr>
        <w:spacing w:after="0" w:line="240" w:lineRule="auto"/>
        <w:rPr>
          <w:rFonts w:ascii="Arial" w:eastAsia="Times New Roman" w:hAnsi="Arial" w:cs="Arial"/>
          <w:sz w:val="28"/>
          <w:szCs w:val="28"/>
        </w:rPr>
      </w:pPr>
      <w:r>
        <w:rPr>
          <w:rFonts w:ascii="Arial" w:eastAsia="Times New Roman" w:hAnsi="Arial" w:cs="Arial"/>
          <w:sz w:val="28"/>
          <w:szCs w:val="28"/>
        </w:rPr>
        <w:t>Oct, Nov, &amp; Dec</w:t>
      </w:r>
      <w:r w:rsidRPr="00E76F3F">
        <w:rPr>
          <w:rFonts w:ascii="Arial" w:eastAsia="Times New Roman" w:hAnsi="Arial" w:cs="Arial"/>
          <w:sz w:val="28"/>
          <w:szCs w:val="28"/>
        </w:rPr>
        <w:t>, 2017</w:t>
      </w:r>
    </w:p>
    <w:p w:rsidR="004C6473" w:rsidRPr="00E76F3F" w:rsidRDefault="004C6473" w:rsidP="004C6473">
      <w:pPr>
        <w:spacing w:after="0" w:line="240" w:lineRule="auto"/>
        <w:rPr>
          <w:rFonts w:ascii="Arial" w:eastAsia="Times New Roman" w:hAnsi="Arial" w:cs="Arial"/>
          <w:sz w:val="28"/>
          <w:szCs w:val="28"/>
        </w:rPr>
      </w:pPr>
    </w:p>
    <w:p w:rsidR="004C6473" w:rsidRDefault="004C6473" w:rsidP="004C6473">
      <w:pPr>
        <w:spacing w:after="0" w:line="240" w:lineRule="auto"/>
        <w:rPr>
          <w:rFonts w:ascii="Arial" w:eastAsia="Times New Roman" w:hAnsi="Arial" w:cs="Arial"/>
          <w:sz w:val="28"/>
          <w:szCs w:val="28"/>
        </w:rPr>
      </w:pPr>
      <w:r w:rsidRPr="00B523D0">
        <w:rPr>
          <w:rFonts w:ascii="Arial" w:eastAsia="Times New Roman" w:hAnsi="Arial" w:cs="Arial"/>
          <w:sz w:val="28"/>
          <w:szCs w:val="28"/>
        </w:rPr>
        <w:t>During the 4th quarter the committee met 3 times by teleconference and several times</w:t>
      </w:r>
      <w:r>
        <w:rPr>
          <w:rFonts w:ascii="Arial" w:eastAsia="Times New Roman" w:hAnsi="Arial" w:cs="Arial"/>
          <w:sz w:val="28"/>
          <w:szCs w:val="28"/>
        </w:rPr>
        <w:t xml:space="preserve"> informally</w:t>
      </w:r>
      <w:r w:rsidRPr="00B523D0">
        <w:rPr>
          <w:rFonts w:ascii="Arial" w:eastAsia="Times New Roman" w:hAnsi="Arial" w:cs="Arial"/>
          <w:sz w:val="28"/>
          <w:szCs w:val="28"/>
        </w:rPr>
        <w:t xml:space="preserve"> at the CoDA Service Conference (CSC) in Oct.  At CSC we presented a budget of $232,243 an increase of 9% over 2017 budget.  Several items were added to this budget including $9,200 for contingency and unexpected face to face meeting expenses; $6,500 for streaming and translation of CSC; and the pooling of all face to face funds in accordance with the guidelines for establishing and working a rotation for funding face to face CoDA </w:t>
      </w:r>
      <w:r>
        <w:rPr>
          <w:rFonts w:ascii="Arial" w:eastAsia="Times New Roman" w:hAnsi="Arial" w:cs="Arial"/>
          <w:sz w:val="28"/>
          <w:szCs w:val="28"/>
        </w:rPr>
        <w:t>c</w:t>
      </w:r>
      <w:r w:rsidRPr="00B523D0">
        <w:rPr>
          <w:rFonts w:ascii="Arial" w:eastAsia="Times New Roman" w:hAnsi="Arial" w:cs="Arial"/>
          <w:sz w:val="28"/>
          <w:szCs w:val="28"/>
        </w:rPr>
        <w:t>ommittee meetings.</w:t>
      </w:r>
    </w:p>
    <w:p w:rsidR="004C6473" w:rsidRPr="00B523D0" w:rsidRDefault="004C6473" w:rsidP="004C6473">
      <w:pPr>
        <w:spacing w:after="0" w:line="240" w:lineRule="auto"/>
        <w:rPr>
          <w:rFonts w:ascii="Arial" w:eastAsia="Times New Roman" w:hAnsi="Arial" w:cs="Arial"/>
          <w:sz w:val="28"/>
          <w:szCs w:val="28"/>
        </w:rPr>
      </w:pPr>
    </w:p>
    <w:p w:rsidR="004C6473" w:rsidRPr="00B523D0" w:rsidRDefault="004C6473" w:rsidP="004C6473">
      <w:pPr>
        <w:spacing w:after="0" w:line="240" w:lineRule="auto"/>
        <w:rPr>
          <w:rFonts w:ascii="Arial" w:eastAsia="Times New Roman" w:hAnsi="Arial" w:cs="Arial"/>
          <w:sz w:val="28"/>
          <w:szCs w:val="28"/>
        </w:rPr>
      </w:pPr>
      <w:r w:rsidRPr="00B523D0">
        <w:rPr>
          <w:rFonts w:ascii="Arial" w:eastAsia="Times New Roman" w:hAnsi="Arial" w:cs="Arial"/>
          <w:sz w:val="28"/>
          <w:szCs w:val="28"/>
        </w:rPr>
        <w:t>Since CSC we have helped process 42 Expense Reimbursement Requests (ERRs) with only 2 getting paid after the end of the year.</w:t>
      </w:r>
      <w:r>
        <w:rPr>
          <w:rFonts w:ascii="Arial" w:eastAsia="Times New Roman" w:hAnsi="Arial" w:cs="Arial"/>
          <w:sz w:val="28"/>
          <w:szCs w:val="28"/>
        </w:rPr>
        <w:t xml:space="preserve">  We helped with the transition of the new treasurer and board liaison to finance, Salle H.</w:t>
      </w:r>
    </w:p>
    <w:p w:rsidR="004C6473" w:rsidRDefault="004C6473" w:rsidP="004C6473">
      <w:pPr>
        <w:spacing w:after="0" w:line="240" w:lineRule="auto"/>
        <w:rPr>
          <w:rFonts w:ascii="Arial" w:eastAsia="Times New Roman" w:hAnsi="Arial" w:cs="Arial"/>
          <w:sz w:val="28"/>
          <w:szCs w:val="28"/>
        </w:rPr>
      </w:pPr>
      <w:r w:rsidRPr="00B523D0">
        <w:rPr>
          <w:rFonts w:ascii="Arial" w:eastAsia="Times New Roman" w:hAnsi="Arial" w:cs="Arial"/>
          <w:sz w:val="28"/>
          <w:szCs w:val="28"/>
        </w:rPr>
        <w:t>As a part of the rotation of face to face meetings, we revised and renamed the Meeting Information Sheet to the Financial Meeting Approval Form which will be posted on the finance pages early in 2018.</w:t>
      </w:r>
      <w:r>
        <w:rPr>
          <w:rFonts w:ascii="Arial" w:eastAsia="Times New Roman" w:hAnsi="Arial" w:cs="Arial"/>
          <w:sz w:val="28"/>
          <w:szCs w:val="28"/>
        </w:rPr>
        <w:t xml:space="preserve">  Copies have also been sent to committee chairs.  We are in the process of updating all forms for 2018. </w:t>
      </w:r>
    </w:p>
    <w:p w:rsidR="004C6473" w:rsidRDefault="004C6473" w:rsidP="004C6473">
      <w:pPr>
        <w:spacing w:after="0" w:line="240" w:lineRule="auto"/>
        <w:rPr>
          <w:rFonts w:ascii="Arial" w:eastAsia="Times New Roman" w:hAnsi="Arial" w:cs="Arial"/>
          <w:sz w:val="28"/>
          <w:szCs w:val="28"/>
        </w:rPr>
      </w:pPr>
    </w:p>
    <w:p w:rsidR="004C6473" w:rsidRPr="00F9147D" w:rsidRDefault="004C6473" w:rsidP="004C6473">
      <w:pPr>
        <w:spacing w:after="0" w:line="240" w:lineRule="auto"/>
        <w:rPr>
          <w:rFonts w:ascii="Arial" w:eastAsia="Times New Roman" w:hAnsi="Arial" w:cs="Arial"/>
          <w:sz w:val="28"/>
          <w:szCs w:val="28"/>
        </w:rPr>
      </w:pPr>
      <w:r>
        <w:rPr>
          <w:rFonts w:ascii="Arial" w:eastAsia="Times New Roman" w:hAnsi="Arial" w:cs="Arial"/>
          <w:sz w:val="28"/>
          <w:szCs w:val="28"/>
        </w:rPr>
        <w:t>In accordance with our Expense Reimbursement Policy, t</w:t>
      </w:r>
      <w:r w:rsidRPr="00F9147D">
        <w:rPr>
          <w:rFonts w:ascii="Arial" w:eastAsia="Times New Roman" w:hAnsi="Arial" w:cs="Arial"/>
          <w:sz w:val="28"/>
          <w:szCs w:val="28"/>
        </w:rPr>
        <w:t>he Per Diem for 2018 for face to face meetings</w:t>
      </w:r>
      <w:r>
        <w:rPr>
          <w:rFonts w:ascii="Arial" w:eastAsia="Times New Roman" w:hAnsi="Arial" w:cs="Arial"/>
          <w:sz w:val="28"/>
          <w:szCs w:val="28"/>
        </w:rPr>
        <w:t xml:space="preserve"> and CSC</w:t>
      </w:r>
      <w:r w:rsidRPr="00F9147D">
        <w:rPr>
          <w:rFonts w:ascii="Arial" w:eastAsia="Times New Roman" w:hAnsi="Arial" w:cs="Arial"/>
          <w:sz w:val="28"/>
          <w:szCs w:val="28"/>
        </w:rPr>
        <w:t xml:space="preserve"> </w:t>
      </w:r>
      <w:r>
        <w:rPr>
          <w:rFonts w:ascii="Arial" w:eastAsia="Times New Roman" w:hAnsi="Arial" w:cs="Arial"/>
          <w:sz w:val="28"/>
          <w:szCs w:val="28"/>
        </w:rPr>
        <w:t>will</w:t>
      </w:r>
      <w:r w:rsidRPr="00F9147D">
        <w:rPr>
          <w:rFonts w:ascii="Arial" w:eastAsia="Times New Roman" w:hAnsi="Arial" w:cs="Arial"/>
          <w:sz w:val="28"/>
          <w:szCs w:val="28"/>
        </w:rPr>
        <w:t xml:space="preserve"> </w:t>
      </w:r>
      <w:r>
        <w:rPr>
          <w:rFonts w:ascii="Arial" w:eastAsia="Times New Roman" w:hAnsi="Arial" w:cs="Arial"/>
          <w:sz w:val="28"/>
          <w:szCs w:val="28"/>
        </w:rPr>
        <w:t>remain</w:t>
      </w:r>
      <w:r w:rsidRPr="00F9147D">
        <w:rPr>
          <w:rFonts w:ascii="Arial" w:eastAsia="Times New Roman" w:hAnsi="Arial" w:cs="Arial"/>
          <w:sz w:val="28"/>
          <w:szCs w:val="28"/>
        </w:rPr>
        <w:t xml:space="preserve"> the same ($51</w:t>
      </w:r>
      <w:r>
        <w:rPr>
          <w:rFonts w:ascii="Arial" w:eastAsia="Times New Roman" w:hAnsi="Arial" w:cs="Arial"/>
          <w:sz w:val="28"/>
          <w:szCs w:val="28"/>
        </w:rPr>
        <w:t xml:space="preserve"> &amp; $64 per </w:t>
      </w:r>
      <w:r w:rsidRPr="00F9147D">
        <w:rPr>
          <w:rFonts w:ascii="Arial" w:eastAsia="Times New Roman" w:hAnsi="Arial" w:cs="Arial"/>
          <w:sz w:val="28"/>
          <w:szCs w:val="28"/>
        </w:rPr>
        <w:t>day).  The mileage rate for 2018 has increased to $0.545 per mile.</w:t>
      </w:r>
    </w:p>
    <w:p w:rsidR="004C6473" w:rsidRPr="00B523D0" w:rsidRDefault="004C6473" w:rsidP="004C6473">
      <w:pPr>
        <w:spacing w:after="0" w:line="240" w:lineRule="auto"/>
        <w:rPr>
          <w:rFonts w:ascii="Arial" w:eastAsia="Times New Roman" w:hAnsi="Arial" w:cs="Arial"/>
          <w:sz w:val="28"/>
          <w:szCs w:val="28"/>
        </w:rPr>
      </w:pPr>
    </w:p>
    <w:p w:rsidR="004C6473" w:rsidRDefault="004C6473" w:rsidP="004C6473">
      <w:pPr>
        <w:spacing w:after="0" w:line="240" w:lineRule="auto"/>
        <w:rPr>
          <w:rFonts w:ascii="Arial" w:eastAsia="Times New Roman" w:hAnsi="Arial" w:cs="Arial"/>
          <w:sz w:val="28"/>
          <w:szCs w:val="28"/>
        </w:rPr>
      </w:pPr>
      <w:r w:rsidRPr="00B523D0">
        <w:rPr>
          <w:rFonts w:ascii="Arial" w:eastAsia="Times New Roman" w:hAnsi="Arial" w:cs="Arial"/>
          <w:sz w:val="28"/>
          <w:szCs w:val="28"/>
        </w:rPr>
        <w:t>At CSC, our current chair announce</w:t>
      </w:r>
      <w:r>
        <w:rPr>
          <w:rFonts w:ascii="Arial" w:eastAsia="Times New Roman" w:hAnsi="Arial" w:cs="Arial"/>
          <w:sz w:val="28"/>
          <w:szCs w:val="28"/>
        </w:rPr>
        <w:t>d</w:t>
      </w:r>
      <w:r w:rsidRPr="00B523D0">
        <w:rPr>
          <w:rFonts w:ascii="Arial" w:eastAsia="Times New Roman" w:hAnsi="Arial" w:cs="Arial"/>
          <w:sz w:val="28"/>
          <w:szCs w:val="28"/>
        </w:rPr>
        <w:t xml:space="preserve"> that he would not be returning </w:t>
      </w:r>
      <w:r>
        <w:rPr>
          <w:rFonts w:ascii="Arial" w:eastAsia="Times New Roman" w:hAnsi="Arial" w:cs="Arial"/>
          <w:sz w:val="28"/>
          <w:szCs w:val="28"/>
        </w:rPr>
        <w:t xml:space="preserve">to CSC </w:t>
      </w:r>
      <w:r w:rsidRPr="00B523D0">
        <w:rPr>
          <w:rFonts w:ascii="Arial" w:eastAsia="Times New Roman" w:hAnsi="Arial" w:cs="Arial"/>
          <w:sz w:val="28"/>
          <w:szCs w:val="28"/>
        </w:rPr>
        <w:t>as chair of finance next year and as a committee we are working on rotating that position for our committee.  At CSC we identified three potential new members, but only gained two</w:t>
      </w:r>
      <w:r>
        <w:rPr>
          <w:rFonts w:ascii="Arial" w:eastAsia="Times New Roman" w:hAnsi="Arial" w:cs="Arial"/>
          <w:sz w:val="28"/>
          <w:szCs w:val="28"/>
        </w:rPr>
        <w:t xml:space="preserve">, Addie M, </w:t>
      </w:r>
      <w:proofErr w:type="spellStart"/>
      <w:r>
        <w:rPr>
          <w:rFonts w:ascii="Arial" w:eastAsia="Times New Roman" w:hAnsi="Arial" w:cs="Arial"/>
          <w:sz w:val="28"/>
          <w:szCs w:val="28"/>
        </w:rPr>
        <w:t>SoCA</w:t>
      </w:r>
      <w:proofErr w:type="spellEnd"/>
      <w:r>
        <w:rPr>
          <w:rFonts w:ascii="Arial" w:eastAsia="Times New Roman" w:hAnsi="Arial" w:cs="Arial"/>
          <w:sz w:val="28"/>
          <w:szCs w:val="28"/>
        </w:rPr>
        <w:t>, and Danielle D, CO</w:t>
      </w:r>
      <w:r w:rsidRPr="00B523D0">
        <w:rPr>
          <w:rFonts w:ascii="Arial" w:eastAsia="Times New Roman" w:hAnsi="Arial" w:cs="Arial"/>
          <w:sz w:val="28"/>
          <w:szCs w:val="28"/>
        </w:rPr>
        <w:t xml:space="preserve">.  We will be losing two members in the first quarter of 2018, so we are at a zero gain in members.  We would like to add one or two more members during this year.  If you are interested, please contact the finance </w:t>
      </w:r>
      <w:r>
        <w:rPr>
          <w:rFonts w:ascii="Arial" w:eastAsia="Times New Roman" w:hAnsi="Arial" w:cs="Arial"/>
          <w:sz w:val="28"/>
          <w:szCs w:val="28"/>
        </w:rPr>
        <w:t xml:space="preserve">committee at </w:t>
      </w:r>
      <w:hyperlink r:id="rId27" w:history="1">
        <w:r w:rsidRPr="00D750B2">
          <w:rPr>
            <w:rStyle w:val="Hyperlink"/>
            <w:rFonts w:ascii="Arial" w:eastAsia="Times New Roman" w:hAnsi="Arial" w:cs="Arial"/>
            <w:sz w:val="28"/>
            <w:szCs w:val="28"/>
          </w:rPr>
          <w:t>finance@coda.org</w:t>
        </w:r>
      </w:hyperlink>
      <w:r>
        <w:rPr>
          <w:rFonts w:ascii="Arial" w:eastAsia="Times New Roman" w:hAnsi="Arial" w:cs="Arial"/>
          <w:sz w:val="28"/>
          <w:szCs w:val="28"/>
        </w:rPr>
        <w:t xml:space="preserve"> or the </w:t>
      </w:r>
      <w:r w:rsidRPr="00B523D0">
        <w:rPr>
          <w:rFonts w:ascii="Arial" w:eastAsia="Times New Roman" w:hAnsi="Arial" w:cs="Arial"/>
          <w:sz w:val="28"/>
          <w:szCs w:val="28"/>
        </w:rPr>
        <w:t xml:space="preserve">chair at </w:t>
      </w:r>
      <w:hyperlink r:id="rId28" w:history="1">
        <w:r w:rsidRPr="00B523D0">
          <w:rPr>
            <w:rStyle w:val="Hyperlink"/>
            <w:rFonts w:ascii="Arial" w:eastAsia="Times New Roman" w:hAnsi="Arial" w:cs="Arial"/>
            <w:sz w:val="28"/>
            <w:szCs w:val="28"/>
          </w:rPr>
          <w:t>finchair@coda.org</w:t>
        </w:r>
      </w:hyperlink>
      <w:r w:rsidRPr="00B523D0">
        <w:rPr>
          <w:rFonts w:ascii="Arial" w:eastAsia="Times New Roman" w:hAnsi="Arial" w:cs="Arial"/>
          <w:sz w:val="28"/>
          <w:szCs w:val="28"/>
        </w:rPr>
        <w:t>.</w:t>
      </w:r>
    </w:p>
    <w:p w:rsidR="004C6473" w:rsidRPr="00B523D0" w:rsidRDefault="004C6473" w:rsidP="004C6473">
      <w:pPr>
        <w:spacing w:after="0" w:line="240" w:lineRule="auto"/>
        <w:rPr>
          <w:rFonts w:ascii="Arial" w:eastAsia="Times New Roman" w:hAnsi="Arial" w:cs="Arial"/>
          <w:sz w:val="28"/>
          <w:szCs w:val="28"/>
        </w:rPr>
      </w:pPr>
    </w:p>
    <w:p w:rsidR="004C6473" w:rsidRDefault="004C6473" w:rsidP="004C6473">
      <w:pPr>
        <w:spacing w:after="0" w:line="240" w:lineRule="auto"/>
        <w:rPr>
          <w:rFonts w:ascii="Arial" w:eastAsia="Times New Roman" w:hAnsi="Arial" w:cs="Arial"/>
          <w:sz w:val="28"/>
          <w:szCs w:val="28"/>
        </w:rPr>
      </w:pPr>
      <w:r w:rsidRPr="00B523D0">
        <w:rPr>
          <w:rFonts w:ascii="Arial" w:eastAsia="Times New Roman" w:hAnsi="Arial" w:cs="Arial"/>
          <w:sz w:val="28"/>
          <w:szCs w:val="28"/>
        </w:rPr>
        <w:t xml:space="preserve">We </w:t>
      </w:r>
      <w:r>
        <w:rPr>
          <w:rFonts w:ascii="Arial" w:eastAsia="Times New Roman" w:hAnsi="Arial" w:cs="Arial"/>
          <w:sz w:val="28"/>
          <w:szCs w:val="28"/>
        </w:rPr>
        <w:t>have started to</w:t>
      </w:r>
      <w:r w:rsidRPr="00B523D0">
        <w:rPr>
          <w:rFonts w:ascii="Arial" w:eastAsia="Times New Roman" w:hAnsi="Arial" w:cs="Arial"/>
          <w:sz w:val="28"/>
          <w:szCs w:val="28"/>
        </w:rPr>
        <w:t xml:space="preserve"> prepar</w:t>
      </w:r>
      <w:r>
        <w:rPr>
          <w:rFonts w:ascii="Arial" w:eastAsia="Times New Roman" w:hAnsi="Arial" w:cs="Arial"/>
          <w:sz w:val="28"/>
          <w:szCs w:val="28"/>
        </w:rPr>
        <w:t>e</w:t>
      </w:r>
      <w:r w:rsidRPr="00B523D0">
        <w:rPr>
          <w:rFonts w:ascii="Arial" w:eastAsia="Times New Roman" w:hAnsi="Arial" w:cs="Arial"/>
          <w:sz w:val="28"/>
          <w:szCs w:val="28"/>
        </w:rPr>
        <w:t xml:space="preserve"> for a face to face in </w:t>
      </w:r>
      <w:r>
        <w:rPr>
          <w:rFonts w:ascii="Arial" w:eastAsia="Times New Roman" w:hAnsi="Arial" w:cs="Arial"/>
          <w:sz w:val="28"/>
          <w:szCs w:val="28"/>
        </w:rPr>
        <w:t>March.</w:t>
      </w:r>
    </w:p>
    <w:p w:rsidR="004C6473" w:rsidRDefault="004C6473" w:rsidP="004C6473">
      <w:pPr>
        <w:spacing w:after="0" w:line="240" w:lineRule="auto"/>
        <w:rPr>
          <w:rFonts w:ascii="Arial" w:eastAsia="Times New Roman" w:hAnsi="Arial" w:cs="Arial"/>
          <w:sz w:val="28"/>
          <w:szCs w:val="28"/>
        </w:rPr>
      </w:pPr>
    </w:p>
    <w:p w:rsidR="00BF1F42" w:rsidRDefault="004C6473" w:rsidP="004C6473">
      <w:pPr>
        <w:spacing w:after="0" w:line="240" w:lineRule="auto"/>
        <w:rPr>
          <w:rFonts w:ascii="Arial" w:eastAsia="Times New Roman" w:hAnsi="Arial" w:cs="Arial"/>
          <w:sz w:val="28"/>
          <w:szCs w:val="28"/>
        </w:rPr>
      </w:pPr>
      <w:r w:rsidRPr="00FC780F">
        <w:rPr>
          <w:rFonts w:ascii="Arial" w:eastAsia="Times New Roman" w:hAnsi="Arial" w:cs="Arial"/>
          <w:sz w:val="28"/>
          <w:szCs w:val="28"/>
        </w:rPr>
        <w:t>Respectfully submitted by the Finance Committee</w:t>
      </w:r>
    </w:p>
    <w:p w:rsidR="004C6473" w:rsidRPr="00FC780F" w:rsidRDefault="004C6473" w:rsidP="004C6473">
      <w:pPr>
        <w:spacing w:after="0" w:line="240" w:lineRule="auto"/>
        <w:rPr>
          <w:rFonts w:ascii="Arial" w:eastAsia="Times New Roman" w:hAnsi="Arial" w:cs="Arial"/>
          <w:sz w:val="28"/>
          <w:szCs w:val="28"/>
        </w:rPr>
      </w:pPr>
      <w:r w:rsidRPr="00FC780F">
        <w:rPr>
          <w:rFonts w:ascii="Arial" w:eastAsia="Times New Roman" w:hAnsi="Arial" w:cs="Arial"/>
          <w:sz w:val="28"/>
          <w:szCs w:val="28"/>
        </w:rPr>
        <w:t xml:space="preserve">Lou L Chair, Barbara D, Jack S, Loretta D, Thuy K, Addie M, </w:t>
      </w:r>
      <w:r w:rsidR="00BF1F42">
        <w:rPr>
          <w:rFonts w:ascii="Arial" w:eastAsia="Times New Roman" w:hAnsi="Arial" w:cs="Arial"/>
          <w:sz w:val="28"/>
          <w:szCs w:val="28"/>
        </w:rPr>
        <w:t>&amp;</w:t>
      </w:r>
      <w:r w:rsidRPr="00FC780F">
        <w:rPr>
          <w:rFonts w:ascii="Arial" w:eastAsia="Times New Roman" w:hAnsi="Arial" w:cs="Arial"/>
          <w:sz w:val="28"/>
          <w:szCs w:val="28"/>
        </w:rPr>
        <w:t xml:space="preserve"> Danielle D.</w:t>
      </w:r>
    </w:p>
    <w:p w:rsidR="004C6473" w:rsidRPr="00FC780F" w:rsidRDefault="004C6473" w:rsidP="004C6473">
      <w:pPr>
        <w:spacing w:after="0" w:line="240" w:lineRule="auto"/>
        <w:rPr>
          <w:rFonts w:ascii="Arial" w:eastAsia="Times New Roman" w:hAnsi="Arial" w:cs="Arial"/>
          <w:sz w:val="28"/>
          <w:szCs w:val="28"/>
        </w:rPr>
      </w:pPr>
      <w:r w:rsidRPr="00FC780F">
        <w:rPr>
          <w:rFonts w:ascii="Arial" w:eastAsia="Times New Roman" w:hAnsi="Arial" w:cs="Arial"/>
          <w:sz w:val="28"/>
          <w:szCs w:val="28"/>
        </w:rPr>
        <w:t>Salle H, Board Liaison and Treasurer of CoDA, Inc.</w:t>
      </w:r>
    </w:p>
    <w:p w:rsidR="004C6473" w:rsidRPr="009E398C" w:rsidRDefault="004C6473" w:rsidP="004C6473">
      <w:pPr>
        <w:rPr>
          <w:rFonts w:ascii="Arial" w:hAnsi="Arial" w:cs="Arial"/>
          <w:color w:val="FF0000"/>
          <w:sz w:val="28"/>
          <w:szCs w:val="28"/>
        </w:rPr>
      </w:pPr>
    </w:p>
    <w:p w:rsidR="004C6473" w:rsidRPr="00F9147D" w:rsidRDefault="004C6473" w:rsidP="004C6473">
      <w:pPr>
        <w:tabs>
          <w:tab w:val="center" w:pos="3780"/>
          <w:tab w:val="left" w:pos="4320"/>
          <w:tab w:val="left" w:pos="5760"/>
          <w:tab w:val="left" w:pos="7200"/>
        </w:tabs>
        <w:textAlignment w:val="center"/>
        <w:rPr>
          <w:rStyle w:val="credentials-value4"/>
          <w:rFonts w:ascii="Arial" w:hAnsi="Arial" w:cs="Arial"/>
          <w:sz w:val="28"/>
          <w:szCs w:val="28"/>
          <w:lang w:val="en"/>
        </w:rPr>
      </w:pPr>
      <w:r w:rsidRPr="009E398C">
        <w:rPr>
          <w:rStyle w:val="credentials-value4"/>
          <w:rFonts w:ascii="Arial" w:hAnsi="Arial" w:cs="Arial"/>
          <w:color w:val="FF0000"/>
          <w:sz w:val="28"/>
          <w:szCs w:val="28"/>
          <w:lang w:val="en"/>
        </w:rPr>
        <w:tab/>
      </w:r>
      <w:r w:rsidRPr="00F9147D">
        <w:rPr>
          <w:rStyle w:val="credentials-value4"/>
          <w:rFonts w:ascii="Arial" w:hAnsi="Arial" w:cs="Arial"/>
          <w:sz w:val="28"/>
          <w:szCs w:val="28"/>
          <w:lang w:val="en"/>
        </w:rPr>
        <w:t>2017-18 (revised 12/17)</w:t>
      </w:r>
    </w:p>
    <w:p w:rsidR="004C6473" w:rsidRPr="00F9147D" w:rsidRDefault="004C6473" w:rsidP="004C6473">
      <w:pPr>
        <w:tabs>
          <w:tab w:val="left" w:pos="5220"/>
          <w:tab w:val="left" w:pos="6660"/>
          <w:tab w:val="left" w:pos="7920"/>
        </w:tabs>
        <w:textAlignment w:val="center"/>
        <w:rPr>
          <w:rStyle w:val="credentials-value4"/>
          <w:rFonts w:ascii="Arial" w:hAnsi="Arial" w:cs="Arial"/>
          <w:sz w:val="28"/>
          <w:szCs w:val="28"/>
        </w:rPr>
      </w:pPr>
      <w:r w:rsidRPr="00F9147D">
        <w:rPr>
          <w:rStyle w:val="credentials-value4"/>
          <w:rFonts w:ascii="Arial" w:hAnsi="Arial" w:cs="Arial"/>
          <w:sz w:val="28"/>
          <w:szCs w:val="28"/>
          <w:lang w:val="en"/>
        </w:rPr>
        <w:t xml:space="preserve">Finance Liaison assignments, </w:t>
      </w:r>
      <w:r w:rsidRPr="00F9147D">
        <w:rPr>
          <w:rStyle w:val="credentials-value4"/>
          <w:rFonts w:ascii="Arial" w:hAnsi="Arial" w:cs="Arial"/>
          <w:sz w:val="28"/>
          <w:szCs w:val="28"/>
          <w:lang w:val="en"/>
        </w:rPr>
        <w:tab/>
        <w:t>Primary</w:t>
      </w:r>
      <w:r w:rsidRPr="00F9147D">
        <w:rPr>
          <w:rStyle w:val="credentials-value4"/>
          <w:rFonts w:ascii="Arial" w:hAnsi="Arial" w:cs="Arial"/>
          <w:sz w:val="28"/>
          <w:szCs w:val="28"/>
          <w:lang w:val="en"/>
        </w:rPr>
        <w:tab/>
        <w:t xml:space="preserve">Backups. </w:t>
      </w:r>
      <w:r>
        <w:rPr>
          <w:rStyle w:val="credentials-value4"/>
          <w:rFonts w:ascii="Arial" w:hAnsi="Arial" w:cs="Arial"/>
          <w:sz w:val="28"/>
          <w:szCs w:val="28"/>
          <w:lang w:val="en"/>
        </w:rPr>
        <w:tab/>
        <w:t xml:space="preserve">Rotation </w:t>
      </w:r>
      <w:proofErr w:type="spellStart"/>
      <w:r>
        <w:rPr>
          <w:rStyle w:val="credentials-value4"/>
          <w:rFonts w:ascii="Arial" w:hAnsi="Arial" w:cs="Arial"/>
          <w:sz w:val="28"/>
          <w:szCs w:val="28"/>
          <w:lang w:val="en"/>
        </w:rPr>
        <w:t>yr</w:t>
      </w:r>
      <w:proofErr w:type="spellEnd"/>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Board: </w:t>
      </w:r>
      <w:r w:rsidRPr="00F9147D">
        <w:rPr>
          <w:rStyle w:val="credentials-value4"/>
          <w:rFonts w:ascii="Arial" w:hAnsi="Arial" w:cs="Arial"/>
          <w:sz w:val="28"/>
          <w:szCs w:val="28"/>
        </w:rPr>
        <w:tab/>
        <w:t>Lou</w:t>
      </w:r>
      <w:r w:rsidRPr="00F9147D">
        <w:rPr>
          <w:rStyle w:val="credentials-value4"/>
          <w:rFonts w:ascii="Arial" w:hAnsi="Arial" w:cs="Arial"/>
          <w:sz w:val="28"/>
          <w:szCs w:val="28"/>
        </w:rPr>
        <w:tab/>
        <w:t>Jack</w:t>
      </w:r>
      <w:r>
        <w:rPr>
          <w:rStyle w:val="credentials-value4"/>
          <w:rFonts w:ascii="Arial" w:hAnsi="Arial" w:cs="Arial"/>
          <w:sz w:val="28"/>
          <w:szCs w:val="28"/>
        </w:rPr>
        <w:tab/>
        <w:t>yearlyx2</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Communications (Comm): </w:t>
      </w:r>
      <w:r w:rsidRPr="00F9147D">
        <w:rPr>
          <w:rStyle w:val="credentials-value4"/>
          <w:rFonts w:ascii="Arial" w:hAnsi="Arial" w:cs="Arial"/>
          <w:sz w:val="28"/>
          <w:szCs w:val="28"/>
        </w:rPr>
        <w:tab/>
        <w:t>Barbara</w:t>
      </w:r>
      <w:r w:rsidRPr="00F9147D">
        <w:rPr>
          <w:rStyle w:val="credentials-value4"/>
          <w:rFonts w:ascii="Arial" w:hAnsi="Arial" w:cs="Arial"/>
          <w:sz w:val="28"/>
          <w:szCs w:val="28"/>
        </w:rPr>
        <w:tab/>
        <w:t>Danielle</w:t>
      </w:r>
      <w:r>
        <w:rPr>
          <w:rStyle w:val="credentials-value4"/>
          <w:rFonts w:ascii="Arial" w:hAnsi="Arial" w:cs="Arial"/>
          <w:sz w:val="28"/>
          <w:szCs w:val="28"/>
        </w:rPr>
        <w:tab/>
        <w:t>2018-2</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Co-</w:t>
      </w:r>
      <w:proofErr w:type="spellStart"/>
      <w:r w:rsidRPr="00F9147D">
        <w:rPr>
          <w:rStyle w:val="credentials-value4"/>
          <w:rFonts w:ascii="Arial" w:hAnsi="Arial" w:cs="Arial"/>
          <w:sz w:val="28"/>
          <w:szCs w:val="28"/>
        </w:rPr>
        <w:t>NNections</w:t>
      </w:r>
      <w:proofErr w:type="spellEnd"/>
      <w:r w:rsidRPr="00F9147D">
        <w:rPr>
          <w:rStyle w:val="credentials-value4"/>
          <w:rFonts w:ascii="Arial" w:hAnsi="Arial" w:cs="Arial"/>
          <w:sz w:val="28"/>
          <w:szCs w:val="28"/>
        </w:rPr>
        <w:t xml:space="preserve">: </w:t>
      </w:r>
      <w:r w:rsidRPr="00F9147D">
        <w:rPr>
          <w:rStyle w:val="credentials-value4"/>
          <w:rFonts w:ascii="Arial" w:hAnsi="Arial" w:cs="Arial"/>
          <w:sz w:val="28"/>
          <w:szCs w:val="28"/>
        </w:rPr>
        <w:tab/>
        <w:t>Jack</w:t>
      </w:r>
      <w:r w:rsidRPr="00F9147D">
        <w:rPr>
          <w:rStyle w:val="credentials-value4"/>
          <w:rFonts w:ascii="Arial" w:hAnsi="Arial" w:cs="Arial"/>
          <w:sz w:val="28"/>
          <w:szCs w:val="28"/>
        </w:rPr>
        <w:tab/>
        <w:t>Loretta</w:t>
      </w:r>
      <w:r>
        <w:rPr>
          <w:rStyle w:val="credentials-value4"/>
          <w:rFonts w:ascii="Arial" w:hAnsi="Arial" w:cs="Arial"/>
          <w:sz w:val="28"/>
          <w:szCs w:val="28"/>
        </w:rPr>
        <w:tab/>
        <w:t>2018-1</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Events: </w:t>
      </w:r>
      <w:r w:rsidRPr="00F9147D">
        <w:rPr>
          <w:rStyle w:val="credentials-value4"/>
          <w:rFonts w:ascii="Arial" w:hAnsi="Arial" w:cs="Arial"/>
          <w:sz w:val="28"/>
          <w:szCs w:val="28"/>
        </w:rPr>
        <w:tab/>
        <w:t>Barbara</w:t>
      </w:r>
      <w:r w:rsidRPr="00F9147D">
        <w:rPr>
          <w:rStyle w:val="credentials-value4"/>
          <w:rFonts w:ascii="Arial" w:hAnsi="Arial" w:cs="Arial"/>
          <w:sz w:val="28"/>
          <w:szCs w:val="28"/>
        </w:rPr>
        <w:tab/>
      </w:r>
      <w:r>
        <w:rPr>
          <w:rStyle w:val="credentials-value4"/>
          <w:rFonts w:ascii="Arial" w:hAnsi="Arial" w:cs="Arial"/>
          <w:sz w:val="28"/>
          <w:szCs w:val="28"/>
        </w:rPr>
        <w:tab/>
        <w:t>2019-3</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Finance: </w:t>
      </w:r>
      <w:r w:rsidRPr="00F9147D">
        <w:rPr>
          <w:rStyle w:val="credentials-value4"/>
          <w:rFonts w:ascii="Arial" w:hAnsi="Arial" w:cs="Arial"/>
          <w:sz w:val="28"/>
          <w:szCs w:val="28"/>
        </w:rPr>
        <w:tab/>
        <w:t>Lou</w:t>
      </w:r>
      <w:r w:rsidRPr="00F9147D">
        <w:rPr>
          <w:rStyle w:val="credentials-value4"/>
          <w:rFonts w:ascii="Arial" w:hAnsi="Arial" w:cs="Arial"/>
          <w:sz w:val="28"/>
          <w:szCs w:val="28"/>
        </w:rPr>
        <w:tab/>
        <w:t>Barbara</w:t>
      </w:r>
      <w:r>
        <w:rPr>
          <w:rStyle w:val="credentials-value4"/>
          <w:rFonts w:ascii="Arial" w:hAnsi="Arial" w:cs="Arial"/>
          <w:sz w:val="28"/>
          <w:szCs w:val="28"/>
        </w:rPr>
        <w:tab/>
        <w:t>2018-4</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lang w:val="en"/>
        </w:rPr>
        <w:t xml:space="preserve">Hospitals &amp; Institutions (H&amp;I): </w:t>
      </w:r>
      <w:r w:rsidRPr="00F9147D">
        <w:rPr>
          <w:rStyle w:val="credentials-value4"/>
          <w:rFonts w:ascii="Arial" w:hAnsi="Arial" w:cs="Arial"/>
          <w:sz w:val="28"/>
          <w:szCs w:val="28"/>
          <w:lang w:val="en"/>
        </w:rPr>
        <w:tab/>
        <w:t>Addie</w:t>
      </w:r>
      <w:r w:rsidRPr="00F9147D">
        <w:rPr>
          <w:rStyle w:val="credentials-value4"/>
          <w:rFonts w:ascii="Arial" w:hAnsi="Arial" w:cs="Arial"/>
          <w:sz w:val="28"/>
          <w:szCs w:val="28"/>
          <w:lang w:val="en"/>
        </w:rPr>
        <w:tab/>
      </w:r>
      <w:r>
        <w:rPr>
          <w:rStyle w:val="credentials-value4"/>
          <w:rFonts w:ascii="Arial" w:hAnsi="Arial" w:cs="Arial"/>
          <w:sz w:val="28"/>
          <w:szCs w:val="28"/>
          <w:lang w:val="en"/>
        </w:rPr>
        <w:tab/>
        <w:t>2018-3</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lang w:val="en"/>
        </w:rPr>
        <w:t xml:space="preserve">Issues Mediation (IMC): </w:t>
      </w:r>
      <w:r w:rsidRPr="00F9147D">
        <w:rPr>
          <w:rStyle w:val="credentials-value4"/>
          <w:rFonts w:ascii="Arial" w:hAnsi="Arial" w:cs="Arial"/>
          <w:sz w:val="28"/>
          <w:szCs w:val="28"/>
          <w:lang w:val="en"/>
        </w:rPr>
        <w:tab/>
        <w:t>Loretta</w:t>
      </w:r>
      <w:r w:rsidRPr="00F9147D">
        <w:rPr>
          <w:rStyle w:val="credentials-value4"/>
          <w:rFonts w:ascii="Arial" w:hAnsi="Arial" w:cs="Arial"/>
          <w:sz w:val="28"/>
          <w:szCs w:val="28"/>
          <w:lang w:val="en"/>
        </w:rPr>
        <w:tab/>
      </w:r>
      <w:r>
        <w:rPr>
          <w:rStyle w:val="credentials-value4"/>
          <w:rFonts w:ascii="Arial" w:hAnsi="Arial" w:cs="Arial"/>
          <w:sz w:val="28"/>
          <w:szCs w:val="28"/>
          <w:lang w:val="en"/>
        </w:rPr>
        <w:tab/>
        <w:t>2020-1</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Literature (CLC): </w:t>
      </w:r>
      <w:r w:rsidRPr="00F9147D">
        <w:rPr>
          <w:rStyle w:val="credentials-value4"/>
          <w:rFonts w:ascii="Arial" w:hAnsi="Arial" w:cs="Arial"/>
          <w:sz w:val="28"/>
          <w:szCs w:val="28"/>
        </w:rPr>
        <w:tab/>
        <w:t>Addie</w:t>
      </w:r>
      <w:r w:rsidRPr="00F9147D">
        <w:rPr>
          <w:rStyle w:val="credentials-value4"/>
          <w:rFonts w:ascii="Arial" w:hAnsi="Arial" w:cs="Arial"/>
          <w:sz w:val="28"/>
          <w:szCs w:val="28"/>
        </w:rPr>
        <w:tab/>
        <w:t>Jack</w:t>
      </w:r>
      <w:r>
        <w:rPr>
          <w:rStyle w:val="credentials-value4"/>
          <w:rFonts w:ascii="Arial" w:hAnsi="Arial" w:cs="Arial"/>
          <w:sz w:val="28"/>
          <w:szCs w:val="28"/>
        </w:rPr>
        <w:tab/>
        <w:t>2020-3</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Outreach: </w:t>
      </w:r>
      <w:r w:rsidRPr="00F9147D">
        <w:rPr>
          <w:rStyle w:val="credentials-value4"/>
          <w:rFonts w:ascii="Arial" w:hAnsi="Arial" w:cs="Arial"/>
          <w:sz w:val="28"/>
          <w:szCs w:val="28"/>
        </w:rPr>
        <w:tab/>
        <w:t>Danielle</w:t>
      </w:r>
      <w:r w:rsidRPr="00F9147D">
        <w:rPr>
          <w:rStyle w:val="credentials-value4"/>
          <w:rFonts w:ascii="Arial" w:hAnsi="Arial" w:cs="Arial"/>
          <w:sz w:val="28"/>
          <w:szCs w:val="28"/>
        </w:rPr>
        <w:tab/>
        <w:t>Addie</w:t>
      </w:r>
      <w:r>
        <w:rPr>
          <w:rStyle w:val="credentials-value4"/>
          <w:rFonts w:ascii="Arial" w:hAnsi="Arial" w:cs="Arial"/>
          <w:sz w:val="28"/>
          <w:szCs w:val="28"/>
        </w:rPr>
        <w:tab/>
        <w:t>2019-1</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Service Structure (SSC): </w:t>
      </w:r>
      <w:r w:rsidRPr="00F9147D">
        <w:rPr>
          <w:rStyle w:val="credentials-value4"/>
          <w:rFonts w:ascii="Arial" w:hAnsi="Arial" w:cs="Arial"/>
          <w:sz w:val="28"/>
          <w:szCs w:val="28"/>
        </w:rPr>
        <w:tab/>
        <w:t>Loretta</w:t>
      </w:r>
      <w:r w:rsidRPr="00F9147D">
        <w:rPr>
          <w:rStyle w:val="credentials-value4"/>
          <w:rFonts w:ascii="Arial" w:hAnsi="Arial" w:cs="Arial"/>
          <w:sz w:val="28"/>
          <w:szCs w:val="28"/>
        </w:rPr>
        <w:tab/>
      </w:r>
      <w:r>
        <w:rPr>
          <w:rStyle w:val="credentials-value4"/>
          <w:rFonts w:ascii="Arial" w:hAnsi="Arial" w:cs="Arial"/>
          <w:sz w:val="28"/>
          <w:szCs w:val="28"/>
        </w:rPr>
        <w:tab/>
        <w:t>2020-2</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Spanish Outreach (SPO): </w:t>
      </w:r>
      <w:r w:rsidRPr="00F9147D">
        <w:rPr>
          <w:rStyle w:val="credentials-value4"/>
          <w:rFonts w:ascii="Arial" w:hAnsi="Arial" w:cs="Arial"/>
          <w:sz w:val="28"/>
          <w:szCs w:val="28"/>
        </w:rPr>
        <w:tab/>
        <w:t>Loretta</w:t>
      </w:r>
      <w:r w:rsidRPr="00F9147D">
        <w:rPr>
          <w:rStyle w:val="credentials-value4"/>
          <w:rFonts w:ascii="Arial" w:hAnsi="Arial" w:cs="Arial"/>
          <w:sz w:val="28"/>
          <w:szCs w:val="28"/>
        </w:rPr>
        <w:tab/>
        <w:t>Barbara</w:t>
      </w:r>
      <w:r>
        <w:rPr>
          <w:rStyle w:val="credentials-value4"/>
          <w:rFonts w:ascii="Arial" w:hAnsi="Arial" w:cs="Arial"/>
          <w:sz w:val="28"/>
          <w:szCs w:val="28"/>
        </w:rPr>
        <w:tab/>
        <w:t>2019-2</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Translation Management (TMC): </w:t>
      </w:r>
      <w:r w:rsidRPr="00F9147D">
        <w:rPr>
          <w:rStyle w:val="credentials-value4"/>
          <w:rFonts w:ascii="Arial" w:hAnsi="Arial" w:cs="Arial"/>
          <w:sz w:val="28"/>
          <w:szCs w:val="28"/>
        </w:rPr>
        <w:tab/>
        <w:t>Danielle</w:t>
      </w:r>
      <w:r w:rsidRPr="00F9147D">
        <w:rPr>
          <w:rStyle w:val="credentials-value4"/>
          <w:rFonts w:ascii="Arial" w:hAnsi="Arial" w:cs="Arial"/>
          <w:sz w:val="28"/>
          <w:szCs w:val="28"/>
        </w:rPr>
        <w:tab/>
        <w:t>Lou</w:t>
      </w:r>
      <w:r w:rsidRPr="00F9147D">
        <w:rPr>
          <w:rStyle w:val="credentials-value4"/>
          <w:rFonts w:ascii="Arial" w:hAnsi="Arial" w:cs="Arial"/>
          <w:sz w:val="28"/>
          <w:szCs w:val="28"/>
        </w:rPr>
        <w:tab/>
      </w:r>
      <w:r>
        <w:rPr>
          <w:rStyle w:val="credentials-value4"/>
          <w:rFonts w:ascii="Arial" w:hAnsi="Arial" w:cs="Arial"/>
          <w:sz w:val="28"/>
          <w:szCs w:val="28"/>
        </w:rPr>
        <w:t>2020-4</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 xml:space="preserve">World Connections Committee (WCC): </w:t>
      </w:r>
      <w:r w:rsidRPr="00F9147D">
        <w:rPr>
          <w:rStyle w:val="credentials-value4"/>
          <w:rFonts w:ascii="Arial" w:hAnsi="Arial" w:cs="Arial"/>
          <w:sz w:val="28"/>
          <w:szCs w:val="28"/>
        </w:rPr>
        <w:tab/>
        <w:t>Jack</w:t>
      </w:r>
      <w:r w:rsidRPr="00F9147D">
        <w:rPr>
          <w:rStyle w:val="credentials-value4"/>
          <w:rFonts w:ascii="Arial" w:hAnsi="Arial" w:cs="Arial"/>
          <w:sz w:val="28"/>
          <w:szCs w:val="28"/>
        </w:rPr>
        <w:tab/>
        <w:t>Lou</w:t>
      </w:r>
      <w:r>
        <w:rPr>
          <w:rStyle w:val="credentials-value4"/>
          <w:rFonts w:ascii="Arial" w:hAnsi="Arial" w:cs="Arial"/>
          <w:sz w:val="28"/>
          <w:szCs w:val="28"/>
        </w:rPr>
        <w:tab/>
        <w:t>2019-4</w:t>
      </w:r>
    </w:p>
    <w:p w:rsidR="004C6473" w:rsidRPr="00F9147D" w:rsidRDefault="004C6473" w:rsidP="004C6473">
      <w:pPr>
        <w:tabs>
          <w:tab w:val="left" w:pos="5400"/>
          <w:tab w:val="left" w:pos="6750"/>
          <w:tab w:val="left" w:pos="8100"/>
        </w:tabs>
        <w:spacing w:after="0" w:line="240" w:lineRule="auto"/>
        <w:ind w:left="360"/>
        <w:textAlignment w:val="center"/>
        <w:rPr>
          <w:rStyle w:val="credentials-value4"/>
          <w:rFonts w:ascii="Arial" w:hAnsi="Arial" w:cs="Arial"/>
          <w:sz w:val="28"/>
          <w:szCs w:val="28"/>
        </w:rPr>
      </w:pPr>
      <w:r w:rsidRPr="00F9147D">
        <w:rPr>
          <w:rStyle w:val="credentials-value4"/>
          <w:rFonts w:ascii="Arial" w:hAnsi="Arial" w:cs="Arial"/>
          <w:sz w:val="28"/>
          <w:szCs w:val="28"/>
        </w:rPr>
        <w:t>TROs</w:t>
      </w:r>
      <w:r w:rsidRPr="00F9147D">
        <w:rPr>
          <w:rStyle w:val="credentials-value4"/>
          <w:rFonts w:ascii="Arial" w:hAnsi="Arial" w:cs="Arial"/>
          <w:sz w:val="28"/>
          <w:szCs w:val="28"/>
        </w:rPr>
        <w:tab/>
        <w:t>Addie</w:t>
      </w:r>
      <w:r w:rsidRPr="00F9147D">
        <w:rPr>
          <w:rStyle w:val="credentials-value4"/>
          <w:rFonts w:ascii="Arial" w:hAnsi="Arial" w:cs="Arial"/>
          <w:sz w:val="28"/>
          <w:szCs w:val="28"/>
        </w:rPr>
        <w:tab/>
        <w:t>Danielle</w:t>
      </w:r>
      <w:r>
        <w:rPr>
          <w:rStyle w:val="credentials-value4"/>
          <w:rFonts w:ascii="Arial" w:hAnsi="Arial" w:cs="Arial"/>
          <w:sz w:val="28"/>
          <w:szCs w:val="28"/>
        </w:rPr>
        <w:tab/>
        <w:t>N/A</w:t>
      </w:r>
    </w:p>
    <w:p w:rsidR="004C6473" w:rsidRPr="009E398C" w:rsidRDefault="004C6473" w:rsidP="004C6473">
      <w:pPr>
        <w:spacing w:after="0" w:line="240" w:lineRule="auto"/>
        <w:rPr>
          <w:rFonts w:ascii="Arial" w:eastAsia="Times New Roman" w:hAnsi="Arial" w:cs="Arial"/>
          <w:color w:val="FF0000"/>
          <w:sz w:val="28"/>
          <w:szCs w:val="28"/>
        </w:rPr>
      </w:pPr>
    </w:p>
    <w:p w:rsidR="004C6473" w:rsidRPr="00F9147D" w:rsidRDefault="004C6473" w:rsidP="004C6473">
      <w:pPr>
        <w:spacing w:after="0" w:line="240" w:lineRule="auto"/>
        <w:rPr>
          <w:rFonts w:ascii="Arial" w:eastAsia="Times New Roman" w:hAnsi="Arial" w:cs="Arial"/>
          <w:sz w:val="28"/>
          <w:szCs w:val="28"/>
        </w:rPr>
      </w:pPr>
      <w:r w:rsidRPr="00F9147D">
        <w:rPr>
          <w:rFonts w:ascii="Arial" w:eastAsia="Times New Roman" w:hAnsi="Arial" w:cs="Arial"/>
          <w:sz w:val="28"/>
          <w:szCs w:val="28"/>
        </w:rPr>
        <w:t>We would like to remind people of the Recovery Celebration Plan and encourage members of the CoDA Fellowship to make donations (financial and/or service) to CoDA, Inc. as they celebrate their anniversary in CoDA recovery. (</w:t>
      </w:r>
      <w:r w:rsidRPr="00F9147D">
        <w:rPr>
          <w:rFonts w:ascii="Arial" w:hAnsi="Arial" w:cs="Arial"/>
          <w:sz w:val="28"/>
          <w:szCs w:val="28"/>
        </w:rPr>
        <w:t>Donations may be made on the CoDA website using the donate button at the bottom of the page or by sending a check to CoDA, Inc., P.O. Box 33577, Phoenix, AZ, 85067-3577)</w:t>
      </w:r>
    </w:p>
    <w:p w:rsidR="004C6473" w:rsidRPr="009E398C" w:rsidRDefault="004C6473" w:rsidP="004C6473">
      <w:pPr>
        <w:spacing w:after="0" w:line="240" w:lineRule="auto"/>
        <w:rPr>
          <w:rFonts w:ascii="Arial" w:eastAsia="Times New Roman" w:hAnsi="Arial" w:cs="Arial"/>
          <w:color w:val="FF0000"/>
          <w:sz w:val="28"/>
          <w:szCs w:val="28"/>
        </w:rPr>
      </w:pP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FE26DB" w:rsidRPr="00780DEE" w:rsidRDefault="002B0557" w:rsidP="00FE26DB">
      <w:pPr>
        <w:spacing w:after="0"/>
        <w:rPr>
          <w:rFonts w:ascii="Arial" w:hAnsi="Arial" w:cs="Arial"/>
          <w:sz w:val="28"/>
          <w:szCs w:val="28"/>
        </w:rPr>
      </w:pPr>
      <w:r w:rsidRPr="001E2C68">
        <w:rPr>
          <w:rFonts w:ascii="Arial" w:hAnsi="Arial" w:cs="Arial"/>
          <w:sz w:val="24"/>
          <w:szCs w:val="24"/>
        </w:rPr>
        <w:tab/>
      </w:r>
      <w:r w:rsidR="00FE26DB" w:rsidRPr="00780DEE">
        <w:rPr>
          <w:rFonts w:ascii="Arial" w:hAnsi="Arial" w:cs="Arial"/>
          <w:sz w:val="28"/>
          <w:szCs w:val="28"/>
        </w:rPr>
        <w:t xml:space="preserve">This </w:t>
      </w:r>
      <w:r w:rsidR="00FE26DB">
        <w:rPr>
          <w:rFonts w:ascii="Arial" w:hAnsi="Arial" w:cs="Arial"/>
          <w:sz w:val="28"/>
          <w:szCs w:val="28"/>
        </w:rPr>
        <w:t xml:space="preserve">quarter, our </w:t>
      </w:r>
      <w:r w:rsidR="00FE26DB" w:rsidRPr="00780DEE">
        <w:rPr>
          <w:rFonts w:ascii="Arial" w:hAnsi="Arial" w:cs="Arial"/>
          <w:sz w:val="28"/>
          <w:szCs w:val="28"/>
        </w:rPr>
        <w:t xml:space="preserve">committee had </w:t>
      </w:r>
      <w:r w:rsidR="00FE26DB">
        <w:rPr>
          <w:rFonts w:ascii="Arial" w:hAnsi="Arial" w:cs="Arial"/>
          <w:sz w:val="28"/>
          <w:szCs w:val="28"/>
        </w:rPr>
        <w:t>two</w:t>
      </w:r>
      <w:r w:rsidR="00FE26DB" w:rsidRPr="00780DEE">
        <w:rPr>
          <w:rFonts w:ascii="Arial" w:hAnsi="Arial" w:cs="Arial"/>
          <w:sz w:val="28"/>
          <w:szCs w:val="28"/>
        </w:rPr>
        <w:t xml:space="preserve"> </w:t>
      </w:r>
      <w:r w:rsidR="00FE26DB">
        <w:rPr>
          <w:rFonts w:ascii="Arial" w:hAnsi="Arial" w:cs="Arial"/>
          <w:sz w:val="28"/>
          <w:szCs w:val="28"/>
        </w:rPr>
        <w:t xml:space="preserve">regular </w:t>
      </w:r>
      <w:r w:rsidR="00FE26DB" w:rsidRPr="00780DEE">
        <w:rPr>
          <w:rFonts w:ascii="Arial" w:hAnsi="Arial" w:cs="Arial"/>
          <w:sz w:val="28"/>
          <w:szCs w:val="28"/>
        </w:rPr>
        <w:t>teleconferences</w:t>
      </w:r>
      <w:r w:rsidR="00FE26DB">
        <w:rPr>
          <w:rFonts w:ascii="Arial" w:hAnsi="Arial" w:cs="Arial"/>
          <w:sz w:val="28"/>
          <w:szCs w:val="28"/>
        </w:rPr>
        <w:t xml:space="preserve"> and one informal meeting at CSC 2017</w:t>
      </w:r>
      <w:r w:rsidR="00FE26DB" w:rsidRPr="00BC3686">
        <w:rPr>
          <w:rFonts w:ascii="Arial" w:hAnsi="Arial" w:cs="Arial"/>
          <w:sz w:val="28"/>
          <w:szCs w:val="28"/>
        </w:rPr>
        <w:t xml:space="preserve"> </w:t>
      </w:r>
      <w:r w:rsidR="00FE26DB">
        <w:rPr>
          <w:rFonts w:ascii="Arial" w:hAnsi="Arial" w:cs="Arial"/>
          <w:sz w:val="28"/>
          <w:szCs w:val="28"/>
        </w:rPr>
        <w:t xml:space="preserve">We still are having some struggles with the </w:t>
      </w:r>
      <w:r w:rsidR="00FE26DB" w:rsidRPr="00185991">
        <w:rPr>
          <w:rFonts w:ascii="Arial" w:hAnsi="Arial" w:cs="Arial"/>
          <w:sz w:val="28"/>
          <w:szCs w:val="28"/>
        </w:rPr>
        <w:t>Internet tools</w:t>
      </w:r>
      <w:r w:rsidR="00FE26DB">
        <w:rPr>
          <w:rFonts w:ascii="Arial" w:hAnsi="Arial" w:cs="Arial"/>
          <w:sz w:val="28"/>
          <w:szCs w:val="28"/>
        </w:rPr>
        <w:t xml:space="preserve"> provided by CoDA.  The challenges are around accessing documents on the </w:t>
      </w:r>
      <w:r w:rsidR="00FE26DB" w:rsidRPr="00185991">
        <w:rPr>
          <w:rFonts w:ascii="Arial" w:hAnsi="Arial" w:cs="Arial"/>
          <w:sz w:val="28"/>
          <w:szCs w:val="28"/>
        </w:rPr>
        <w:t>cloud storage and sharing sites</w:t>
      </w:r>
      <w:r w:rsidR="00FE26DB">
        <w:rPr>
          <w:rFonts w:ascii="Arial" w:hAnsi="Arial" w:cs="Arial"/>
          <w:sz w:val="28"/>
          <w:szCs w:val="28"/>
        </w:rPr>
        <w:t xml:space="preserve"> for some of our members.  Despite the challenges, we have finally completed rewriting our Service Info website page.  We gained three new members at CSC 2017.</w:t>
      </w:r>
    </w:p>
    <w:p w:rsidR="00FE26DB" w:rsidRPr="00780DEE" w:rsidRDefault="00FE26DB" w:rsidP="00FE26DB">
      <w:pPr>
        <w:spacing w:after="0"/>
        <w:rPr>
          <w:rFonts w:ascii="Arial" w:hAnsi="Arial" w:cs="Arial"/>
          <w:sz w:val="28"/>
          <w:szCs w:val="28"/>
        </w:rPr>
      </w:pPr>
      <w:r w:rsidRPr="00780DEE">
        <w:rPr>
          <w:rFonts w:ascii="Arial" w:hAnsi="Arial" w:cs="Arial"/>
          <w:sz w:val="28"/>
          <w:szCs w:val="28"/>
        </w:rPr>
        <w:t xml:space="preserve">   </w:t>
      </w:r>
      <w:r w:rsidRPr="00780DEE">
        <w:rPr>
          <w:rFonts w:ascii="Arial" w:hAnsi="Arial" w:cs="Arial"/>
          <w:sz w:val="28"/>
          <w:szCs w:val="28"/>
        </w:rPr>
        <w:tab/>
        <w:t xml:space="preserve">We had </w:t>
      </w:r>
      <w:r>
        <w:rPr>
          <w:rFonts w:ascii="Arial" w:hAnsi="Arial" w:cs="Arial"/>
          <w:sz w:val="28"/>
          <w:szCs w:val="28"/>
        </w:rPr>
        <w:t>37</w:t>
      </w:r>
      <w:r w:rsidRPr="00780DEE">
        <w:rPr>
          <w:rFonts w:ascii="Arial" w:hAnsi="Arial" w:cs="Arial"/>
          <w:sz w:val="28"/>
          <w:szCs w:val="28"/>
        </w:rPr>
        <w:t xml:space="preserve"> requests for information or literature</w:t>
      </w:r>
      <w:r>
        <w:rPr>
          <w:rFonts w:ascii="Arial" w:hAnsi="Arial" w:cs="Arial"/>
          <w:sz w:val="28"/>
          <w:szCs w:val="28"/>
        </w:rPr>
        <w:t xml:space="preserve"> came via USPS, one email request for literature, and one directed donation to Books for Inmates </w:t>
      </w:r>
      <w:r>
        <w:rPr>
          <w:rFonts w:ascii="Arial" w:hAnsi="Arial" w:cs="Arial"/>
          <w:sz w:val="28"/>
          <w:szCs w:val="28"/>
        </w:rPr>
        <w:lastRenderedPageBreak/>
        <w:t>and Institutions and only a few email requests for information.  Twenty-five</w:t>
      </w:r>
      <w:r w:rsidRPr="00780DEE">
        <w:rPr>
          <w:rFonts w:ascii="Arial" w:hAnsi="Arial" w:cs="Arial"/>
          <w:sz w:val="28"/>
          <w:szCs w:val="28"/>
        </w:rPr>
        <w:t xml:space="preserve"> letters were sent,</w:t>
      </w:r>
      <w:r>
        <w:rPr>
          <w:rFonts w:ascii="Arial" w:hAnsi="Arial" w:cs="Arial"/>
          <w:sz w:val="28"/>
          <w:szCs w:val="28"/>
        </w:rPr>
        <w:t xml:space="preserve"> and all emails were answered.</w:t>
      </w:r>
      <w:r w:rsidRPr="00780DEE">
        <w:rPr>
          <w:rFonts w:ascii="Arial" w:hAnsi="Arial" w:cs="Arial"/>
          <w:sz w:val="28"/>
          <w:szCs w:val="28"/>
        </w:rPr>
        <w:t xml:space="preserve"> These </w:t>
      </w:r>
      <w:r>
        <w:rPr>
          <w:rFonts w:ascii="Arial" w:hAnsi="Arial" w:cs="Arial"/>
          <w:sz w:val="28"/>
          <w:szCs w:val="28"/>
        </w:rPr>
        <w:t xml:space="preserve">new </w:t>
      </w:r>
      <w:r w:rsidRPr="00780DEE">
        <w:rPr>
          <w:rFonts w:ascii="Arial" w:hAnsi="Arial" w:cs="Arial"/>
          <w:sz w:val="28"/>
          <w:szCs w:val="28"/>
        </w:rPr>
        <w:t xml:space="preserve">requests came from </w:t>
      </w:r>
      <w:r>
        <w:rPr>
          <w:rFonts w:ascii="Arial" w:hAnsi="Arial" w:cs="Arial"/>
          <w:sz w:val="28"/>
          <w:szCs w:val="28"/>
        </w:rPr>
        <w:t>19</w:t>
      </w:r>
      <w:r w:rsidRPr="00780DEE">
        <w:rPr>
          <w:rFonts w:ascii="Arial" w:hAnsi="Arial" w:cs="Arial"/>
          <w:sz w:val="28"/>
          <w:szCs w:val="28"/>
        </w:rPr>
        <w:t xml:space="preserve"> different facilities (</w:t>
      </w:r>
      <w:r>
        <w:rPr>
          <w:rFonts w:ascii="Arial" w:hAnsi="Arial" w:cs="Arial"/>
          <w:sz w:val="28"/>
          <w:szCs w:val="28"/>
        </w:rPr>
        <w:t>8</w:t>
      </w:r>
      <w:r w:rsidRPr="00780DEE">
        <w:rPr>
          <w:rFonts w:ascii="Arial" w:hAnsi="Arial" w:cs="Arial"/>
          <w:sz w:val="28"/>
          <w:szCs w:val="28"/>
        </w:rPr>
        <w:t xml:space="preserve"> facilities new to our records).  </w:t>
      </w:r>
    </w:p>
    <w:p w:rsidR="00FE26DB" w:rsidRPr="00780DEE" w:rsidRDefault="00FE26DB" w:rsidP="00FE26DB">
      <w:pPr>
        <w:spacing w:after="0"/>
        <w:rPr>
          <w:rFonts w:ascii="Arial" w:hAnsi="Arial" w:cs="Arial"/>
          <w:sz w:val="28"/>
          <w:szCs w:val="28"/>
        </w:rPr>
      </w:pPr>
      <w:r w:rsidRPr="00780DEE">
        <w:rPr>
          <w:rFonts w:ascii="Arial" w:hAnsi="Arial" w:cs="Arial"/>
          <w:sz w:val="28"/>
          <w:szCs w:val="28"/>
        </w:rPr>
        <w:tab/>
      </w:r>
      <w:r>
        <w:rPr>
          <w:rFonts w:ascii="Arial" w:hAnsi="Arial" w:cs="Arial"/>
          <w:sz w:val="28"/>
          <w:szCs w:val="28"/>
        </w:rPr>
        <w:t xml:space="preserve"> </w:t>
      </w:r>
    </w:p>
    <w:tbl>
      <w:tblPr>
        <w:tblStyle w:val="TableGrid"/>
        <w:tblW w:w="0" w:type="auto"/>
        <w:tblLook w:val="05E0" w:firstRow="1" w:lastRow="1" w:firstColumn="1" w:lastColumn="1" w:noHBand="0" w:noVBand="1"/>
      </w:tblPr>
      <w:tblGrid>
        <w:gridCol w:w="5058"/>
        <w:gridCol w:w="1260"/>
        <w:gridCol w:w="1980"/>
        <w:gridCol w:w="1278"/>
      </w:tblGrid>
      <w:tr w:rsidR="00FE26DB" w:rsidRPr="00780DEE" w:rsidTr="00BF1F42">
        <w:trPr>
          <w:trHeight w:val="291"/>
        </w:trPr>
        <w:tc>
          <w:tcPr>
            <w:tcW w:w="9576" w:type="dxa"/>
            <w:gridSpan w:val="4"/>
          </w:tcPr>
          <w:p w:rsidR="00FE26DB" w:rsidRPr="00967DD3" w:rsidRDefault="00FE26DB" w:rsidP="00BF1F42">
            <w:pPr>
              <w:rPr>
                <w:rFonts w:ascii="Arial" w:hAnsi="Arial" w:cs="Arial"/>
                <w:sz w:val="28"/>
                <w:szCs w:val="28"/>
              </w:rPr>
            </w:pPr>
            <w:r w:rsidRPr="00967DD3">
              <w:rPr>
                <w:rFonts w:ascii="Arial" w:hAnsi="Arial" w:cs="Arial"/>
                <w:sz w:val="28"/>
                <w:szCs w:val="28"/>
              </w:rPr>
              <w:t>Literature ordered in Q</w:t>
            </w:r>
            <w:r>
              <w:rPr>
                <w:rFonts w:ascii="Arial" w:hAnsi="Arial" w:cs="Arial"/>
                <w:sz w:val="28"/>
                <w:szCs w:val="28"/>
              </w:rPr>
              <w:t>2</w:t>
            </w:r>
            <w:r w:rsidRPr="00967DD3">
              <w:rPr>
                <w:rFonts w:ascii="Arial" w:hAnsi="Arial" w:cs="Arial"/>
                <w:sz w:val="28"/>
                <w:szCs w:val="28"/>
              </w:rPr>
              <w:t xml:space="preserve"> 2017</w:t>
            </w:r>
          </w:p>
        </w:tc>
      </w:tr>
      <w:tr w:rsidR="00FE26DB" w:rsidRPr="00780DEE" w:rsidTr="00BF1F42">
        <w:trPr>
          <w:trHeight w:val="245"/>
        </w:trPr>
        <w:tc>
          <w:tcPr>
            <w:tcW w:w="5058" w:type="dxa"/>
          </w:tcPr>
          <w:p w:rsidR="00FE26DB" w:rsidRPr="00967DD3" w:rsidRDefault="00FE26DB" w:rsidP="00BF1F42">
            <w:pPr>
              <w:jc w:val="center"/>
              <w:rPr>
                <w:rFonts w:ascii="Arial" w:hAnsi="Arial" w:cs="Arial"/>
                <w:sz w:val="28"/>
                <w:szCs w:val="28"/>
              </w:rPr>
            </w:pPr>
            <w:r w:rsidRPr="00967DD3">
              <w:rPr>
                <w:rFonts w:ascii="Arial" w:hAnsi="Arial" w:cs="Arial"/>
                <w:sz w:val="28"/>
                <w:szCs w:val="28"/>
              </w:rPr>
              <w:t>Piece of literature</w:t>
            </w:r>
          </w:p>
        </w:tc>
        <w:tc>
          <w:tcPr>
            <w:tcW w:w="1260" w:type="dxa"/>
          </w:tcPr>
          <w:p w:rsidR="00FE26DB" w:rsidRPr="00967DD3" w:rsidRDefault="00FE26DB" w:rsidP="00BF1F42">
            <w:pPr>
              <w:jc w:val="center"/>
              <w:rPr>
                <w:rFonts w:ascii="Arial" w:hAnsi="Arial" w:cs="Arial"/>
                <w:sz w:val="28"/>
                <w:szCs w:val="28"/>
              </w:rPr>
            </w:pPr>
            <w:r w:rsidRPr="00967DD3">
              <w:rPr>
                <w:rFonts w:ascii="Arial" w:hAnsi="Arial" w:cs="Arial"/>
                <w:sz w:val="28"/>
                <w:szCs w:val="28"/>
              </w:rPr>
              <w:t>English</w:t>
            </w:r>
          </w:p>
        </w:tc>
        <w:tc>
          <w:tcPr>
            <w:tcW w:w="1980" w:type="dxa"/>
          </w:tcPr>
          <w:p w:rsidR="00FE26DB" w:rsidRPr="00967DD3" w:rsidRDefault="00FE26DB" w:rsidP="00BF1F42">
            <w:pPr>
              <w:jc w:val="center"/>
              <w:rPr>
                <w:rFonts w:ascii="Arial" w:hAnsi="Arial" w:cs="Arial"/>
                <w:sz w:val="28"/>
                <w:szCs w:val="28"/>
              </w:rPr>
            </w:pPr>
            <w:r w:rsidRPr="00967DD3">
              <w:rPr>
                <w:rFonts w:ascii="Arial" w:hAnsi="Arial" w:cs="Arial"/>
                <w:sz w:val="28"/>
                <w:szCs w:val="28"/>
              </w:rPr>
              <w:t>Spanish</w:t>
            </w:r>
          </w:p>
        </w:tc>
        <w:tc>
          <w:tcPr>
            <w:tcW w:w="1278" w:type="dxa"/>
          </w:tcPr>
          <w:p w:rsidR="00FE26DB" w:rsidRPr="00967DD3" w:rsidRDefault="00FE26DB" w:rsidP="00BF1F42">
            <w:pPr>
              <w:jc w:val="center"/>
              <w:rPr>
                <w:rFonts w:ascii="Arial" w:hAnsi="Arial" w:cs="Arial"/>
                <w:sz w:val="28"/>
                <w:szCs w:val="28"/>
              </w:rPr>
            </w:pPr>
            <w:r w:rsidRPr="00967DD3">
              <w:rPr>
                <w:rFonts w:ascii="Arial" w:hAnsi="Arial" w:cs="Arial"/>
                <w:sz w:val="28"/>
                <w:szCs w:val="28"/>
              </w:rPr>
              <w:t>Total</w:t>
            </w:r>
          </w:p>
        </w:tc>
      </w:tr>
      <w:tr w:rsidR="00FE26DB" w:rsidRPr="00780DEE" w:rsidTr="00BF1F42">
        <w:trPr>
          <w:trHeight w:val="245"/>
        </w:trPr>
        <w:tc>
          <w:tcPr>
            <w:tcW w:w="5058" w:type="dxa"/>
          </w:tcPr>
          <w:p w:rsidR="00FE26DB" w:rsidRPr="00967DD3" w:rsidRDefault="00FE26DB" w:rsidP="00BF1F42">
            <w:pPr>
              <w:rPr>
                <w:rFonts w:ascii="Arial" w:hAnsi="Arial" w:cs="Arial"/>
                <w:sz w:val="28"/>
                <w:szCs w:val="28"/>
              </w:rPr>
            </w:pPr>
            <w:r w:rsidRPr="00967DD3">
              <w:rPr>
                <w:rFonts w:ascii="Arial" w:hAnsi="Arial" w:cs="Arial"/>
                <w:sz w:val="28"/>
                <w:szCs w:val="28"/>
              </w:rPr>
              <w:t>Co-Dependence Anonymous Book</w:t>
            </w:r>
          </w:p>
        </w:tc>
        <w:tc>
          <w:tcPr>
            <w:tcW w:w="1260" w:type="dxa"/>
          </w:tcPr>
          <w:p w:rsidR="00FE26DB" w:rsidRPr="00967DD3" w:rsidRDefault="00FE26DB" w:rsidP="00BF1F42">
            <w:pPr>
              <w:jc w:val="center"/>
              <w:rPr>
                <w:rFonts w:ascii="Arial" w:hAnsi="Arial" w:cs="Arial"/>
                <w:sz w:val="28"/>
                <w:szCs w:val="28"/>
              </w:rPr>
            </w:pPr>
            <w:r>
              <w:rPr>
                <w:rFonts w:ascii="Arial" w:hAnsi="Arial" w:cs="Arial"/>
                <w:sz w:val="28"/>
                <w:szCs w:val="28"/>
              </w:rPr>
              <w:t>45</w:t>
            </w:r>
          </w:p>
        </w:tc>
        <w:tc>
          <w:tcPr>
            <w:tcW w:w="1980" w:type="dxa"/>
          </w:tcPr>
          <w:p w:rsidR="00FE26DB" w:rsidRPr="00967DD3" w:rsidRDefault="00FE26DB" w:rsidP="00BF1F42">
            <w:pPr>
              <w:jc w:val="center"/>
              <w:rPr>
                <w:rFonts w:ascii="Arial" w:hAnsi="Arial" w:cs="Arial"/>
                <w:sz w:val="28"/>
                <w:szCs w:val="28"/>
              </w:rPr>
            </w:pPr>
            <w:r>
              <w:rPr>
                <w:rFonts w:ascii="Arial" w:hAnsi="Arial" w:cs="Arial"/>
                <w:sz w:val="28"/>
                <w:szCs w:val="28"/>
              </w:rPr>
              <w:t>6</w:t>
            </w:r>
          </w:p>
        </w:tc>
        <w:tc>
          <w:tcPr>
            <w:tcW w:w="1278" w:type="dxa"/>
          </w:tcPr>
          <w:p w:rsidR="00FE26DB" w:rsidRPr="00967DD3" w:rsidRDefault="00FE26DB" w:rsidP="00BF1F42">
            <w:pPr>
              <w:jc w:val="center"/>
              <w:rPr>
                <w:rFonts w:ascii="Arial" w:hAnsi="Arial" w:cs="Arial"/>
                <w:sz w:val="28"/>
                <w:szCs w:val="28"/>
              </w:rPr>
            </w:pPr>
            <w:r>
              <w:rPr>
                <w:rFonts w:ascii="Arial" w:hAnsi="Arial" w:cs="Arial"/>
                <w:sz w:val="28"/>
                <w:szCs w:val="28"/>
              </w:rPr>
              <w:t>51</w:t>
            </w:r>
          </w:p>
          <w:p w:rsidR="00FE26DB" w:rsidRPr="00967DD3" w:rsidRDefault="00FE26DB" w:rsidP="00BF1F42">
            <w:pPr>
              <w:jc w:val="center"/>
              <w:rPr>
                <w:rFonts w:ascii="Arial" w:hAnsi="Arial" w:cs="Arial"/>
                <w:sz w:val="28"/>
                <w:szCs w:val="28"/>
              </w:rPr>
            </w:pPr>
          </w:p>
        </w:tc>
      </w:tr>
      <w:tr w:rsidR="00FE26DB" w:rsidRPr="00780DEE" w:rsidTr="00BF1F42">
        <w:trPr>
          <w:trHeight w:val="245"/>
        </w:trPr>
        <w:tc>
          <w:tcPr>
            <w:tcW w:w="5058" w:type="dxa"/>
          </w:tcPr>
          <w:p w:rsidR="00FE26DB" w:rsidRPr="00967DD3" w:rsidRDefault="00FE26DB" w:rsidP="00BF1F42">
            <w:pPr>
              <w:rPr>
                <w:rFonts w:ascii="Arial" w:hAnsi="Arial" w:cs="Arial"/>
                <w:sz w:val="28"/>
                <w:szCs w:val="28"/>
              </w:rPr>
            </w:pPr>
            <w:r w:rsidRPr="00967DD3">
              <w:rPr>
                <w:rFonts w:ascii="Arial" w:hAnsi="Arial" w:cs="Arial"/>
                <w:sz w:val="28"/>
                <w:szCs w:val="28"/>
              </w:rPr>
              <w:t>12 Steps &amp; 12 Traditions Workbook</w:t>
            </w:r>
          </w:p>
        </w:tc>
        <w:tc>
          <w:tcPr>
            <w:tcW w:w="1260" w:type="dxa"/>
          </w:tcPr>
          <w:p w:rsidR="00FE26DB" w:rsidRPr="00967DD3" w:rsidRDefault="00FE26DB" w:rsidP="00BF1F42">
            <w:pPr>
              <w:jc w:val="center"/>
              <w:rPr>
                <w:rFonts w:ascii="Arial" w:hAnsi="Arial" w:cs="Arial"/>
                <w:sz w:val="28"/>
                <w:szCs w:val="28"/>
              </w:rPr>
            </w:pPr>
            <w:r>
              <w:rPr>
                <w:rFonts w:ascii="Arial" w:hAnsi="Arial" w:cs="Arial"/>
                <w:sz w:val="28"/>
                <w:szCs w:val="28"/>
              </w:rPr>
              <w:t>30</w:t>
            </w:r>
          </w:p>
        </w:tc>
        <w:tc>
          <w:tcPr>
            <w:tcW w:w="1980" w:type="dxa"/>
          </w:tcPr>
          <w:p w:rsidR="00FE26DB" w:rsidRPr="00967DD3" w:rsidRDefault="00FE26DB" w:rsidP="00BF1F42">
            <w:pPr>
              <w:jc w:val="center"/>
              <w:rPr>
                <w:rFonts w:ascii="Arial" w:hAnsi="Arial" w:cs="Arial"/>
                <w:sz w:val="28"/>
                <w:szCs w:val="28"/>
              </w:rPr>
            </w:pPr>
            <w:r>
              <w:rPr>
                <w:rFonts w:ascii="Arial" w:hAnsi="Arial" w:cs="Arial"/>
                <w:sz w:val="28"/>
                <w:szCs w:val="28"/>
              </w:rPr>
              <w:t>5</w:t>
            </w:r>
          </w:p>
        </w:tc>
        <w:tc>
          <w:tcPr>
            <w:tcW w:w="1278" w:type="dxa"/>
          </w:tcPr>
          <w:p w:rsidR="00FE26DB" w:rsidRPr="00967DD3" w:rsidRDefault="00FE26DB" w:rsidP="00BF1F42">
            <w:pPr>
              <w:jc w:val="center"/>
              <w:rPr>
                <w:rFonts w:ascii="Arial" w:hAnsi="Arial" w:cs="Arial"/>
                <w:sz w:val="28"/>
                <w:szCs w:val="28"/>
              </w:rPr>
            </w:pPr>
            <w:r>
              <w:rPr>
                <w:rFonts w:ascii="Arial" w:hAnsi="Arial" w:cs="Arial"/>
                <w:sz w:val="28"/>
                <w:szCs w:val="28"/>
              </w:rPr>
              <w:t>35</w:t>
            </w:r>
          </w:p>
        </w:tc>
      </w:tr>
      <w:tr w:rsidR="00FE26DB" w:rsidRPr="00780DEE" w:rsidTr="00BF1F42">
        <w:trPr>
          <w:trHeight w:val="491"/>
        </w:trPr>
        <w:tc>
          <w:tcPr>
            <w:tcW w:w="5058" w:type="dxa"/>
          </w:tcPr>
          <w:p w:rsidR="00FE26DB" w:rsidRPr="00967DD3" w:rsidRDefault="00FE26DB" w:rsidP="00BF1F42">
            <w:pPr>
              <w:rPr>
                <w:rFonts w:ascii="Arial" w:hAnsi="Arial" w:cs="Arial"/>
                <w:sz w:val="28"/>
                <w:szCs w:val="28"/>
              </w:rPr>
            </w:pPr>
            <w:r w:rsidRPr="00967DD3">
              <w:rPr>
                <w:rFonts w:ascii="Arial" w:hAnsi="Arial" w:cs="Arial"/>
                <w:sz w:val="28"/>
                <w:szCs w:val="28"/>
              </w:rPr>
              <w:t>Standard Packet</w:t>
            </w:r>
          </w:p>
          <w:p w:rsidR="00FE26DB" w:rsidRPr="00967DD3" w:rsidRDefault="00FE26DB" w:rsidP="00BF1F42">
            <w:pPr>
              <w:rPr>
                <w:rFonts w:ascii="Arial" w:hAnsi="Arial" w:cs="Arial"/>
                <w:sz w:val="28"/>
                <w:szCs w:val="28"/>
              </w:rPr>
            </w:pPr>
            <w:r w:rsidRPr="00967DD3">
              <w:rPr>
                <w:rFonts w:ascii="Arial" w:hAnsi="Arial" w:cs="Arial"/>
                <w:sz w:val="28"/>
                <w:szCs w:val="28"/>
              </w:rPr>
              <w:t>(a set of pamphlets and booklets CoRe donates)</w:t>
            </w:r>
          </w:p>
        </w:tc>
        <w:tc>
          <w:tcPr>
            <w:tcW w:w="1260" w:type="dxa"/>
            <w:vAlign w:val="center"/>
          </w:tcPr>
          <w:p w:rsidR="00FE26DB" w:rsidRPr="00967DD3" w:rsidRDefault="00FE26DB" w:rsidP="00BF1F42">
            <w:pPr>
              <w:jc w:val="center"/>
              <w:rPr>
                <w:rFonts w:ascii="Arial" w:hAnsi="Arial" w:cs="Arial"/>
                <w:sz w:val="28"/>
                <w:szCs w:val="28"/>
              </w:rPr>
            </w:pPr>
            <w:r>
              <w:rPr>
                <w:rFonts w:ascii="Arial" w:hAnsi="Arial" w:cs="Arial"/>
                <w:sz w:val="28"/>
                <w:szCs w:val="28"/>
              </w:rPr>
              <w:t>9</w:t>
            </w:r>
          </w:p>
        </w:tc>
        <w:tc>
          <w:tcPr>
            <w:tcW w:w="1980" w:type="dxa"/>
            <w:vAlign w:val="center"/>
          </w:tcPr>
          <w:p w:rsidR="00FE26DB" w:rsidRPr="00967DD3" w:rsidRDefault="00FE26DB" w:rsidP="00BF1F42">
            <w:pPr>
              <w:jc w:val="center"/>
              <w:rPr>
                <w:rFonts w:ascii="Arial" w:hAnsi="Arial" w:cs="Arial"/>
                <w:sz w:val="28"/>
                <w:szCs w:val="28"/>
              </w:rPr>
            </w:pPr>
            <w:r>
              <w:rPr>
                <w:rFonts w:ascii="Arial" w:hAnsi="Arial" w:cs="Arial"/>
                <w:sz w:val="28"/>
                <w:szCs w:val="28"/>
              </w:rPr>
              <w:t>0</w:t>
            </w:r>
          </w:p>
        </w:tc>
        <w:tc>
          <w:tcPr>
            <w:tcW w:w="1278" w:type="dxa"/>
            <w:vAlign w:val="center"/>
          </w:tcPr>
          <w:p w:rsidR="00FE26DB" w:rsidRPr="00967DD3" w:rsidRDefault="00FE26DB" w:rsidP="00BF1F42">
            <w:pPr>
              <w:jc w:val="center"/>
              <w:rPr>
                <w:rFonts w:ascii="Arial" w:hAnsi="Arial" w:cs="Arial"/>
                <w:sz w:val="28"/>
                <w:szCs w:val="28"/>
              </w:rPr>
            </w:pPr>
            <w:r>
              <w:rPr>
                <w:rFonts w:ascii="Arial" w:hAnsi="Arial" w:cs="Arial"/>
                <w:sz w:val="28"/>
                <w:szCs w:val="28"/>
              </w:rPr>
              <w:t>9</w:t>
            </w:r>
          </w:p>
        </w:tc>
      </w:tr>
      <w:tr w:rsidR="00FE26DB" w:rsidRPr="00780DEE" w:rsidTr="00BF1F42">
        <w:trPr>
          <w:trHeight w:val="245"/>
        </w:trPr>
        <w:tc>
          <w:tcPr>
            <w:tcW w:w="5058" w:type="dxa"/>
          </w:tcPr>
          <w:p w:rsidR="00FE26DB" w:rsidRPr="00967DD3" w:rsidRDefault="00FE26DB" w:rsidP="00BF1F42">
            <w:pPr>
              <w:rPr>
                <w:rFonts w:ascii="Arial" w:hAnsi="Arial" w:cs="Arial"/>
                <w:sz w:val="28"/>
                <w:szCs w:val="28"/>
              </w:rPr>
            </w:pPr>
            <w:r w:rsidRPr="00967DD3">
              <w:rPr>
                <w:rFonts w:ascii="Arial" w:hAnsi="Arial" w:cs="Arial"/>
                <w:sz w:val="28"/>
                <w:szCs w:val="28"/>
              </w:rPr>
              <w:t>Institutional Meeting Handbooks</w:t>
            </w:r>
          </w:p>
        </w:tc>
        <w:tc>
          <w:tcPr>
            <w:tcW w:w="1260" w:type="dxa"/>
          </w:tcPr>
          <w:p w:rsidR="00FE26DB" w:rsidRPr="00967DD3" w:rsidRDefault="00FE26DB" w:rsidP="00BF1F42">
            <w:pPr>
              <w:jc w:val="center"/>
              <w:rPr>
                <w:rFonts w:ascii="Arial" w:hAnsi="Arial" w:cs="Arial"/>
                <w:sz w:val="28"/>
                <w:szCs w:val="28"/>
              </w:rPr>
            </w:pPr>
            <w:r>
              <w:rPr>
                <w:rFonts w:ascii="Arial" w:hAnsi="Arial" w:cs="Arial"/>
                <w:sz w:val="28"/>
                <w:szCs w:val="28"/>
              </w:rPr>
              <w:t>3</w:t>
            </w:r>
          </w:p>
        </w:tc>
        <w:tc>
          <w:tcPr>
            <w:tcW w:w="1980" w:type="dxa"/>
          </w:tcPr>
          <w:p w:rsidR="00FE26DB" w:rsidRPr="00967DD3" w:rsidRDefault="00FE26DB" w:rsidP="00BF1F42">
            <w:pPr>
              <w:jc w:val="center"/>
              <w:rPr>
                <w:rFonts w:ascii="Arial" w:hAnsi="Arial" w:cs="Arial"/>
                <w:sz w:val="28"/>
                <w:szCs w:val="28"/>
              </w:rPr>
            </w:pPr>
            <w:r>
              <w:rPr>
                <w:rFonts w:ascii="Arial" w:hAnsi="Arial" w:cs="Arial"/>
                <w:sz w:val="28"/>
                <w:szCs w:val="28"/>
              </w:rPr>
              <w:t>0</w:t>
            </w:r>
          </w:p>
        </w:tc>
        <w:tc>
          <w:tcPr>
            <w:tcW w:w="1278" w:type="dxa"/>
          </w:tcPr>
          <w:p w:rsidR="00FE26DB" w:rsidRPr="00967DD3" w:rsidRDefault="00FE26DB" w:rsidP="00BF1F42">
            <w:pPr>
              <w:jc w:val="center"/>
              <w:rPr>
                <w:rFonts w:ascii="Arial" w:hAnsi="Arial" w:cs="Arial"/>
                <w:sz w:val="28"/>
                <w:szCs w:val="28"/>
              </w:rPr>
            </w:pPr>
            <w:r>
              <w:rPr>
                <w:rFonts w:ascii="Arial" w:hAnsi="Arial" w:cs="Arial"/>
                <w:sz w:val="28"/>
                <w:szCs w:val="28"/>
              </w:rPr>
              <w:t>3</w:t>
            </w:r>
          </w:p>
        </w:tc>
      </w:tr>
      <w:tr w:rsidR="00FE26DB" w:rsidRPr="00780DEE" w:rsidTr="00BF1F42">
        <w:trPr>
          <w:trHeight w:val="261"/>
        </w:trPr>
        <w:tc>
          <w:tcPr>
            <w:tcW w:w="5058" w:type="dxa"/>
          </w:tcPr>
          <w:p w:rsidR="00FE26DB" w:rsidRPr="00967DD3" w:rsidRDefault="00FE26DB" w:rsidP="00BF1F42">
            <w:pPr>
              <w:rPr>
                <w:rFonts w:ascii="Arial" w:hAnsi="Arial" w:cs="Arial"/>
                <w:sz w:val="28"/>
                <w:szCs w:val="28"/>
              </w:rPr>
            </w:pPr>
            <w:r w:rsidRPr="00967DD3">
              <w:rPr>
                <w:rFonts w:ascii="Arial" w:hAnsi="Arial" w:cs="Arial"/>
                <w:sz w:val="28"/>
                <w:szCs w:val="28"/>
              </w:rPr>
              <w:t xml:space="preserve">                                                                     Total</w:t>
            </w:r>
          </w:p>
        </w:tc>
        <w:tc>
          <w:tcPr>
            <w:tcW w:w="1260" w:type="dxa"/>
          </w:tcPr>
          <w:p w:rsidR="00FE26DB" w:rsidRPr="00967DD3" w:rsidRDefault="00FE26DB" w:rsidP="00BF1F42">
            <w:pPr>
              <w:jc w:val="center"/>
              <w:rPr>
                <w:rFonts w:ascii="Arial" w:hAnsi="Arial" w:cs="Arial"/>
                <w:sz w:val="28"/>
                <w:szCs w:val="28"/>
              </w:rPr>
            </w:pPr>
            <w:r w:rsidRPr="00967DD3">
              <w:rPr>
                <w:rFonts w:ascii="Arial" w:hAnsi="Arial" w:cs="Arial"/>
                <w:sz w:val="28"/>
                <w:szCs w:val="28"/>
              </w:rPr>
              <w:t xml:space="preserve"> </w:t>
            </w:r>
          </w:p>
        </w:tc>
        <w:tc>
          <w:tcPr>
            <w:tcW w:w="1980" w:type="dxa"/>
          </w:tcPr>
          <w:p w:rsidR="00FE26DB" w:rsidRPr="00967DD3" w:rsidRDefault="00FE26DB" w:rsidP="00BF1F42">
            <w:pPr>
              <w:jc w:val="center"/>
              <w:rPr>
                <w:rFonts w:ascii="Arial" w:hAnsi="Arial" w:cs="Arial"/>
                <w:sz w:val="28"/>
                <w:szCs w:val="28"/>
              </w:rPr>
            </w:pPr>
            <w:r w:rsidRPr="00967DD3">
              <w:rPr>
                <w:rFonts w:ascii="Arial" w:hAnsi="Arial" w:cs="Arial"/>
                <w:sz w:val="28"/>
                <w:szCs w:val="28"/>
              </w:rPr>
              <w:t xml:space="preserve"> </w:t>
            </w:r>
          </w:p>
        </w:tc>
        <w:tc>
          <w:tcPr>
            <w:tcW w:w="1278" w:type="dxa"/>
          </w:tcPr>
          <w:p w:rsidR="00FE26DB" w:rsidRPr="00967DD3" w:rsidRDefault="00FE26DB" w:rsidP="00BF1F42">
            <w:pPr>
              <w:jc w:val="center"/>
              <w:rPr>
                <w:rFonts w:ascii="Arial" w:hAnsi="Arial" w:cs="Arial"/>
                <w:sz w:val="28"/>
                <w:szCs w:val="28"/>
              </w:rPr>
            </w:pPr>
            <w:r>
              <w:rPr>
                <w:rFonts w:ascii="Arial" w:hAnsi="Arial" w:cs="Arial"/>
                <w:sz w:val="28"/>
                <w:szCs w:val="28"/>
              </w:rPr>
              <w:t>98</w:t>
            </w:r>
          </w:p>
        </w:tc>
      </w:tr>
    </w:tbl>
    <w:p w:rsidR="00FE26DB" w:rsidRPr="00780DEE" w:rsidRDefault="00FE26DB" w:rsidP="00FE26DB">
      <w:pPr>
        <w:rPr>
          <w:rFonts w:ascii="Arial" w:hAnsi="Arial" w:cs="Arial"/>
          <w:sz w:val="28"/>
          <w:szCs w:val="28"/>
        </w:rPr>
      </w:pPr>
      <w:r w:rsidRPr="00780DEE">
        <w:rPr>
          <w:rFonts w:ascii="Arial" w:hAnsi="Arial" w:cs="Arial"/>
          <w:sz w:val="28"/>
          <w:szCs w:val="28"/>
        </w:rPr>
        <w:tab/>
        <w:t xml:space="preserve"> </w:t>
      </w:r>
      <w:r>
        <w:rPr>
          <w:rFonts w:ascii="Arial" w:hAnsi="Arial" w:cs="Arial"/>
          <w:sz w:val="28"/>
          <w:szCs w:val="28"/>
        </w:rPr>
        <w:t>One each of In This Moment and Peeling the Onion were sent as well.</w:t>
      </w:r>
    </w:p>
    <w:p w:rsidR="00FE26DB" w:rsidRDefault="00FE26DB" w:rsidP="00FE26DB">
      <w:pPr>
        <w:ind w:firstLine="720"/>
        <w:rPr>
          <w:rFonts w:ascii="Arial" w:hAnsi="Arial" w:cs="Arial"/>
          <w:sz w:val="28"/>
          <w:szCs w:val="28"/>
        </w:rPr>
      </w:pPr>
      <w:r w:rsidRPr="00780DEE">
        <w:rPr>
          <w:rFonts w:ascii="Arial" w:hAnsi="Arial" w:cs="Arial"/>
          <w:sz w:val="28"/>
          <w:szCs w:val="28"/>
        </w:rPr>
        <w:t>Donations of $</w:t>
      </w:r>
      <w:r>
        <w:rPr>
          <w:rFonts w:ascii="Arial" w:hAnsi="Arial" w:cs="Arial"/>
          <w:sz w:val="28"/>
          <w:szCs w:val="28"/>
        </w:rPr>
        <w:t>328.00</w:t>
      </w:r>
      <w:r w:rsidRPr="00780DEE">
        <w:rPr>
          <w:rFonts w:ascii="Arial" w:hAnsi="Arial" w:cs="Arial"/>
          <w:sz w:val="28"/>
          <w:szCs w:val="28"/>
        </w:rPr>
        <w:t xml:space="preserve"> to the Books for Inmates and Institutions were received this quarter.  </w:t>
      </w:r>
      <w:r>
        <w:rPr>
          <w:rFonts w:ascii="Arial" w:hAnsi="Arial" w:cs="Arial"/>
          <w:sz w:val="28"/>
          <w:szCs w:val="28"/>
        </w:rPr>
        <w:t>One</w:t>
      </w:r>
      <w:r w:rsidRPr="00780DEE">
        <w:rPr>
          <w:rFonts w:ascii="Arial" w:hAnsi="Arial" w:cs="Arial"/>
          <w:sz w:val="28"/>
          <w:szCs w:val="28"/>
        </w:rPr>
        <w:t xml:space="preserve"> of these w</w:t>
      </w:r>
      <w:r>
        <w:rPr>
          <w:rFonts w:ascii="Arial" w:hAnsi="Arial" w:cs="Arial"/>
          <w:sz w:val="28"/>
          <w:szCs w:val="28"/>
        </w:rPr>
        <w:t>as</w:t>
      </w:r>
      <w:r w:rsidRPr="00780DEE">
        <w:rPr>
          <w:rFonts w:ascii="Arial" w:hAnsi="Arial" w:cs="Arial"/>
          <w:sz w:val="28"/>
          <w:szCs w:val="28"/>
        </w:rPr>
        <w:t xml:space="preserve"> directed to </w:t>
      </w:r>
      <w:r>
        <w:rPr>
          <w:rFonts w:ascii="Arial" w:hAnsi="Arial" w:cs="Arial"/>
          <w:sz w:val="28"/>
          <w:szCs w:val="28"/>
        </w:rPr>
        <w:t>a specific institution</w:t>
      </w:r>
      <w:r w:rsidRPr="00780DEE">
        <w:rPr>
          <w:rFonts w:ascii="Arial" w:hAnsi="Arial" w:cs="Arial"/>
          <w:sz w:val="28"/>
          <w:szCs w:val="28"/>
        </w:rPr>
        <w:t>.</w:t>
      </w:r>
      <w:r>
        <w:rPr>
          <w:rFonts w:ascii="Arial" w:hAnsi="Arial" w:cs="Arial"/>
          <w:sz w:val="28"/>
          <w:szCs w:val="28"/>
        </w:rPr>
        <w:t xml:space="preserve">  </w:t>
      </w:r>
    </w:p>
    <w:p w:rsidR="00FE26DB" w:rsidRPr="00780DEE" w:rsidRDefault="00FE26DB" w:rsidP="00FE26DB">
      <w:pPr>
        <w:ind w:firstLine="720"/>
        <w:rPr>
          <w:rFonts w:ascii="Arial" w:hAnsi="Arial" w:cs="Arial"/>
          <w:sz w:val="28"/>
          <w:szCs w:val="28"/>
        </w:rPr>
      </w:pPr>
      <w:r>
        <w:rPr>
          <w:rFonts w:ascii="Arial" w:hAnsi="Arial" w:cs="Arial"/>
          <w:sz w:val="28"/>
          <w:szCs w:val="28"/>
        </w:rPr>
        <w:t>We have had a couple of requests to provide some new CoDA stories to inmates.  These people have few opportunities for “new” input because they are relatively isolated and not likely to have new members enter their meetings.  We have thought about making the CoDA Weekly Readings and/or Meetings in Print available.  These two items are currently online, and few inmates have access to the Internet.  We have started mailing copies of Weekly Readings to an individual who requested additional information.  We have begun to explore the possibility of prison librarians as a resource along these lines.</w:t>
      </w:r>
    </w:p>
    <w:p w:rsidR="00FE26DB" w:rsidRDefault="00FE26DB" w:rsidP="00FE26DB">
      <w:pPr>
        <w:ind w:firstLine="720"/>
        <w:rPr>
          <w:rFonts w:ascii="Arial" w:hAnsi="Arial" w:cs="Arial"/>
          <w:sz w:val="28"/>
          <w:szCs w:val="28"/>
        </w:rPr>
      </w:pPr>
      <w:r w:rsidRPr="008B0397">
        <w:rPr>
          <w:rFonts w:ascii="Arial" w:hAnsi="Arial" w:cs="Arial"/>
          <w:sz w:val="28"/>
          <w:szCs w:val="28"/>
        </w:rPr>
        <w:t>Inmate sponsorship</w:t>
      </w:r>
      <w:r>
        <w:rPr>
          <w:rFonts w:ascii="Arial" w:hAnsi="Arial" w:cs="Arial"/>
          <w:sz w:val="28"/>
          <w:szCs w:val="28"/>
        </w:rPr>
        <w:t xml:space="preserve"> has been growing.  Currently we have 10 sponsors-3 men and 7 women- and 8 men and 13 women who are being sponsored.  There are still 10 women and 8 men who have requested sponsors that we cannot provide.  H&amp;I does not actively recruit for </w:t>
      </w:r>
      <w:proofErr w:type="spellStart"/>
      <w:r>
        <w:rPr>
          <w:rFonts w:ascii="Arial" w:hAnsi="Arial" w:cs="Arial"/>
          <w:sz w:val="28"/>
          <w:szCs w:val="28"/>
        </w:rPr>
        <w:t>sponsees</w:t>
      </w:r>
      <w:proofErr w:type="spellEnd"/>
      <w:r>
        <w:rPr>
          <w:rFonts w:ascii="Arial" w:hAnsi="Arial" w:cs="Arial"/>
          <w:sz w:val="28"/>
          <w:szCs w:val="28"/>
        </w:rPr>
        <w:t xml:space="preserve"> among those who contact us, i.e. we don’t offer sponsorship, but </w:t>
      </w:r>
      <w:r>
        <w:rPr>
          <w:rFonts w:ascii="Arial" w:hAnsi="Arial" w:cs="Arial"/>
          <w:sz w:val="28"/>
          <w:szCs w:val="28"/>
        </w:rPr>
        <w:lastRenderedPageBreak/>
        <w:t>only respond to those who request a sponsor.  We learned not to offer a service that we could not provide.</w:t>
      </w:r>
    </w:p>
    <w:p w:rsidR="00FE26DB" w:rsidRDefault="00FE26DB" w:rsidP="00FE26DB">
      <w:pPr>
        <w:ind w:firstLine="720"/>
        <w:rPr>
          <w:rFonts w:ascii="Arial" w:hAnsi="Arial" w:cs="Arial"/>
          <w:sz w:val="28"/>
          <w:szCs w:val="28"/>
        </w:rPr>
      </w:pPr>
      <w:r>
        <w:rPr>
          <w:rFonts w:ascii="Arial" w:hAnsi="Arial" w:cs="Arial"/>
          <w:sz w:val="28"/>
          <w:szCs w:val="28"/>
        </w:rPr>
        <w:t>Sponsors for inmates are still needed.</w:t>
      </w:r>
    </w:p>
    <w:p w:rsidR="00FE26DB" w:rsidRDefault="00FE26DB" w:rsidP="00FE26DB">
      <w:pPr>
        <w:ind w:firstLine="720"/>
        <w:rPr>
          <w:rFonts w:ascii="Arial" w:hAnsi="Arial" w:cs="Arial"/>
          <w:sz w:val="28"/>
          <w:szCs w:val="28"/>
        </w:rPr>
      </w:pPr>
      <w:r w:rsidRPr="00780DEE">
        <w:rPr>
          <w:rFonts w:ascii="Arial" w:hAnsi="Arial" w:cs="Arial"/>
          <w:sz w:val="28"/>
          <w:szCs w:val="28"/>
        </w:rPr>
        <w:t xml:space="preserve">If you are working with a sponsor or co-sponsor, have worked the </w:t>
      </w:r>
      <w:proofErr w:type="gramStart"/>
      <w:r w:rsidRPr="00780DEE">
        <w:rPr>
          <w:rFonts w:ascii="Arial" w:hAnsi="Arial" w:cs="Arial"/>
          <w:sz w:val="28"/>
          <w:szCs w:val="28"/>
        </w:rPr>
        <w:t xml:space="preserve">12 </w:t>
      </w:r>
      <w:r>
        <w:rPr>
          <w:rFonts w:ascii="Arial" w:hAnsi="Arial" w:cs="Arial"/>
          <w:sz w:val="28"/>
          <w:szCs w:val="28"/>
        </w:rPr>
        <w:t xml:space="preserve"> </w:t>
      </w:r>
      <w:r w:rsidRPr="00780DEE">
        <w:rPr>
          <w:rFonts w:ascii="Arial" w:hAnsi="Arial" w:cs="Arial"/>
          <w:sz w:val="28"/>
          <w:szCs w:val="28"/>
        </w:rPr>
        <w:t>Steps</w:t>
      </w:r>
      <w:proofErr w:type="gramEnd"/>
      <w:r w:rsidRPr="00780DEE">
        <w:rPr>
          <w:rFonts w:ascii="Arial" w:hAnsi="Arial" w:cs="Arial"/>
          <w:sz w:val="28"/>
          <w:szCs w:val="28"/>
        </w:rPr>
        <w:t xml:space="preserve">, and want to grow in your recovery through service, check out the Inmate Sponsorship Program.  Contact </w:t>
      </w:r>
      <w:r>
        <w:rPr>
          <w:rFonts w:ascii="Arial" w:hAnsi="Arial" w:cs="Arial"/>
          <w:sz w:val="28"/>
          <w:szCs w:val="28"/>
        </w:rPr>
        <w:t>Jim B.</w:t>
      </w:r>
      <w:r w:rsidRPr="00780DEE">
        <w:rPr>
          <w:rFonts w:ascii="Arial" w:hAnsi="Arial" w:cs="Arial"/>
          <w:sz w:val="28"/>
          <w:szCs w:val="28"/>
        </w:rPr>
        <w:t xml:space="preserve"> at </w:t>
      </w:r>
      <w:hyperlink r:id="rId29" w:history="1">
        <w:r w:rsidRPr="00780DEE">
          <w:rPr>
            <w:rStyle w:val="Hyperlink"/>
            <w:rFonts w:ascii="Arial" w:hAnsi="Arial" w:cs="Arial"/>
            <w:sz w:val="28"/>
            <w:szCs w:val="28"/>
          </w:rPr>
          <w:t>inmatesponsorship@coda.org</w:t>
        </w:r>
      </w:hyperlink>
      <w:r>
        <w:rPr>
          <w:rFonts w:ascii="Arial" w:hAnsi="Arial" w:cs="Arial"/>
          <w:sz w:val="28"/>
          <w:szCs w:val="28"/>
        </w:rPr>
        <w:t xml:space="preserve"> and ask for an application</w:t>
      </w:r>
      <w:r w:rsidRPr="00780DEE">
        <w:rPr>
          <w:rFonts w:ascii="Arial" w:hAnsi="Arial" w:cs="Arial"/>
          <w:sz w:val="28"/>
          <w:szCs w:val="28"/>
        </w:rPr>
        <w:t xml:space="preserve"> and more information will be sent to you.  We want to thank our current and future sponsors.</w:t>
      </w:r>
    </w:p>
    <w:p w:rsidR="00FE26DB" w:rsidRPr="00780DEE" w:rsidRDefault="00FE26DB" w:rsidP="00FE26DB">
      <w:pPr>
        <w:ind w:firstLine="720"/>
        <w:rPr>
          <w:rFonts w:ascii="Arial" w:hAnsi="Arial" w:cs="Arial"/>
          <w:sz w:val="28"/>
          <w:szCs w:val="28"/>
        </w:rPr>
      </w:pPr>
      <w:r>
        <w:rPr>
          <w:rFonts w:ascii="Arial" w:hAnsi="Arial" w:cs="Arial"/>
          <w:sz w:val="28"/>
          <w:szCs w:val="28"/>
        </w:rPr>
        <w:t>We are working on plans for a face-to-face meeting in the early spring and sharing committee responsibilities among members.</w:t>
      </w:r>
    </w:p>
    <w:p w:rsidR="00FE26DB" w:rsidRPr="00780DEE" w:rsidRDefault="00FE26DB" w:rsidP="00FE26DB">
      <w:pPr>
        <w:rPr>
          <w:rFonts w:ascii="Arial" w:hAnsi="Arial" w:cs="Arial"/>
          <w:sz w:val="28"/>
          <w:szCs w:val="28"/>
        </w:rPr>
      </w:pPr>
      <w:r w:rsidRPr="00780DEE">
        <w:rPr>
          <w:rFonts w:ascii="Arial" w:hAnsi="Arial" w:cs="Arial"/>
          <w:sz w:val="28"/>
          <w:szCs w:val="28"/>
        </w:rPr>
        <w:t>Committee members:</w:t>
      </w:r>
    </w:p>
    <w:p w:rsidR="00FE26DB" w:rsidRPr="00780DEE" w:rsidRDefault="00FE26DB" w:rsidP="00FE26DB">
      <w:pPr>
        <w:spacing w:after="0"/>
        <w:ind w:left="2160" w:hanging="2160"/>
        <w:rPr>
          <w:rFonts w:ascii="Arial" w:hAnsi="Arial" w:cs="Arial"/>
          <w:sz w:val="28"/>
          <w:szCs w:val="28"/>
        </w:rPr>
      </w:pPr>
      <w:r>
        <w:rPr>
          <w:rFonts w:ascii="Arial" w:hAnsi="Arial" w:cs="Arial"/>
          <w:sz w:val="28"/>
          <w:szCs w:val="28"/>
        </w:rPr>
        <w:t xml:space="preserve">Kathy L.  </w:t>
      </w:r>
      <w:r>
        <w:rPr>
          <w:rFonts w:ascii="Arial" w:hAnsi="Arial" w:cs="Arial"/>
          <w:sz w:val="28"/>
          <w:szCs w:val="28"/>
        </w:rPr>
        <w:tab/>
      </w:r>
      <w:r w:rsidRPr="00780DEE">
        <w:rPr>
          <w:rFonts w:ascii="Arial" w:hAnsi="Arial" w:cs="Arial"/>
          <w:sz w:val="28"/>
          <w:szCs w:val="28"/>
        </w:rPr>
        <w:t>IL-Chairwoman, snail mail corresponding secretary</w:t>
      </w:r>
      <w:r>
        <w:rPr>
          <w:rFonts w:ascii="Arial" w:hAnsi="Arial" w:cs="Arial"/>
          <w:sz w:val="28"/>
          <w:szCs w:val="28"/>
        </w:rPr>
        <w:t xml:space="preserve"> (assistant LDC)</w:t>
      </w:r>
    </w:p>
    <w:p w:rsidR="00FE26DB" w:rsidRPr="00780DEE" w:rsidRDefault="00FE26DB" w:rsidP="00FE26DB">
      <w:pPr>
        <w:spacing w:after="0"/>
        <w:ind w:left="2160" w:hanging="2160"/>
        <w:rPr>
          <w:rFonts w:ascii="Arial" w:hAnsi="Arial" w:cs="Arial"/>
          <w:sz w:val="28"/>
          <w:szCs w:val="28"/>
        </w:rPr>
      </w:pPr>
      <w:r w:rsidRPr="00780DEE">
        <w:rPr>
          <w:rFonts w:ascii="Arial" w:hAnsi="Arial" w:cs="Arial"/>
          <w:sz w:val="28"/>
          <w:szCs w:val="28"/>
        </w:rPr>
        <w:t>Lou L.</w:t>
      </w:r>
      <w:r w:rsidRPr="00780DEE">
        <w:rPr>
          <w:rFonts w:ascii="Arial" w:hAnsi="Arial" w:cs="Arial"/>
          <w:sz w:val="28"/>
          <w:szCs w:val="28"/>
        </w:rPr>
        <w:tab/>
        <w:t>IL-Email corresponding secretary</w:t>
      </w:r>
      <w:r>
        <w:rPr>
          <w:rFonts w:ascii="Arial" w:hAnsi="Arial" w:cs="Arial"/>
          <w:sz w:val="28"/>
          <w:szCs w:val="28"/>
        </w:rPr>
        <w:t>, Literature Distribution Coordinator (LDC)</w:t>
      </w:r>
      <w:r w:rsidRPr="00780DEE">
        <w:rPr>
          <w:rFonts w:ascii="Arial" w:hAnsi="Arial" w:cs="Arial"/>
          <w:sz w:val="28"/>
          <w:szCs w:val="28"/>
        </w:rPr>
        <w:t xml:space="preserve"> </w:t>
      </w:r>
    </w:p>
    <w:p w:rsidR="00FE26DB" w:rsidRPr="00780DEE" w:rsidRDefault="00FE26DB" w:rsidP="00FE26DB">
      <w:pPr>
        <w:spacing w:after="0"/>
        <w:ind w:left="2160" w:hanging="2160"/>
        <w:rPr>
          <w:rFonts w:ascii="Arial" w:hAnsi="Arial" w:cs="Arial"/>
          <w:sz w:val="28"/>
          <w:szCs w:val="28"/>
        </w:rPr>
      </w:pPr>
      <w:r>
        <w:rPr>
          <w:rFonts w:ascii="Arial" w:hAnsi="Arial" w:cs="Arial"/>
          <w:sz w:val="28"/>
          <w:szCs w:val="28"/>
        </w:rPr>
        <w:t>Jim B.</w:t>
      </w:r>
      <w:r>
        <w:rPr>
          <w:rFonts w:ascii="Arial" w:hAnsi="Arial" w:cs="Arial"/>
          <w:sz w:val="28"/>
          <w:szCs w:val="28"/>
        </w:rPr>
        <w:tab/>
      </w:r>
      <w:r w:rsidRPr="00780DEE">
        <w:rPr>
          <w:rFonts w:ascii="Arial" w:hAnsi="Arial" w:cs="Arial"/>
          <w:sz w:val="28"/>
          <w:szCs w:val="28"/>
        </w:rPr>
        <w:t>CA-Institutional information provider</w:t>
      </w:r>
      <w:r>
        <w:rPr>
          <w:rFonts w:ascii="Arial" w:hAnsi="Arial" w:cs="Arial"/>
          <w:sz w:val="28"/>
          <w:szCs w:val="28"/>
        </w:rPr>
        <w:t>, Inmate Sponsorship Coordinator</w:t>
      </w:r>
    </w:p>
    <w:p w:rsidR="00FE26DB" w:rsidRDefault="00FE26DB" w:rsidP="00FE26DB">
      <w:pPr>
        <w:spacing w:after="0"/>
        <w:rPr>
          <w:rFonts w:ascii="Arial" w:hAnsi="Arial" w:cs="Arial"/>
          <w:sz w:val="28"/>
          <w:szCs w:val="28"/>
        </w:rPr>
      </w:pPr>
      <w:r w:rsidRPr="00780DEE">
        <w:rPr>
          <w:rFonts w:ascii="Arial" w:hAnsi="Arial" w:cs="Arial"/>
          <w:sz w:val="28"/>
          <w:szCs w:val="28"/>
        </w:rPr>
        <w:t>Deborah B.</w:t>
      </w:r>
      <w:r w:rsidRPr="00780DEE">
        <w:rPr>
          <w:rFonts w:ascii="Arial" w:hAnsi="Arial" w:cs="Arial"/>
          <w:sz w:val="28"/>
          <w:szCs w:val="28"/>
        </w:rPr>
        <w:tab/>
      </w:r>
      <w:r w:rsidRPr="00780DEE">
        <w:rPr>
          <w:rFonts w:ascii="Arial" w:hAnsi="Arial" w:cs="Arial"/>
          <w:sz w:val="28"/>
          <w:szCs w:val="28"/>
        </w:rPr>
        <w:tab/>
        <w:t>CA-assistant snail mail corresponding secretary</w:t>
      </w:r>
    </w:p>
    <w:p w:rsidR="00FE26DB" w:rsidRDefault="00FE26DB" w:rsidP="00FE26DB">
      <w:pPr>
        <w:spacing w:after="0"/>
        <w:rPr>
          <w:rFonts w:ascii="Arial" w:hAnsi="Arial" w:cs="Arial"/>
          <w:sz w:val="28"/>
          <w:szCs w:val="28"/>
        </w:rPr>
      </w:pPr>
      <w:r>
        <w:rPr>
          <w:rFonts w:ascii="Arial" w:hAnsi="Arial" w:cs="Arial"/>
          <w:sz w:val="28"/>
          <w:szCs w:val="28"/>
        </w:rPr>
        <w:t xml:space="preserve">Bruce H. </w:t>
      </w:r>
      <w:r>
        <w:rPr>
          <w:rFonts w:ascii="Arial" w:hAnsi="Arial" w:cs="Arial"/>
          <w:sz w:val="28"/>
          <w:szCs w:val="28"/>
        </w:rPr>
        <w:tab/>
      </w:r>
      <w:r>
        <w:rPr>
          <w:rFonts w:ascii="Arial" w:hAnsi="Arial" w:cs="Arial"/>
          <w:sz w:val="28"/>
          <w:szCs w:val="28"/>
        </w:rPr>
        <w:tab/>
        <w:t>FL-Member at large</w:t>
      </w:r>
    </w:p>
    <w:p w:rsidR="00FE26DB" w:rsidRDefault="00FE26DB" w:rsidP="00FE26DB">
      <w:pPr>
        <w:spacing w:after="0"/>
        <w:rPr>
          <w:rFonts w:ascii="Arial" w:hAnsi="Arial" w:cs="Arial"/>
          <w:sz w:val="28"/>
          <w:szCs w:val="28"/>
        </w:rPr>
      </w:pPr>
      <w:r>
        <w:rPr>
          <w:rFonts w:ascii="Arial" w:hAnsi="Arial" w:cs="Arial"/>
          <w:sz w:val="28"/>
          <w:szCs w:val="28"/>
        </w:rPr>
        <w:t>Terry D.</w:t>
      </w:r>
      <w:r>
        <w:rPr>
          <w:rFonts w:ascii="Arial" w:hAnsi="Arial" w:cs="Arial"/>
          <w:sz w:val="28"/>
          <w:szCs w:val="28"/>
        </w:rPr>
        <w:tab/>
      </w:r>
      <w:r>
        <w:rPr>
          <w:rFonts w:ascii="Arial" w:hAnsi="Arial" w:cs="Arial"/>
          <w:sz w:val="28"/>
          <w:szCs w:val="28"/>
        </w:rPr>
        <w:tab/>
        <w:t>CT-Returning member</w:t>
      </w:r>
    </w:p>
    <w:p w:rsidR="00FE26DB" w:rsidRDefault="00FE26DB" w:rsidP="00FE26DB">
      <w:pPr>
        <w:spacing w:after="0"/>
        <w:rPr>
          <w:rFonts w:ascii="Arial" w:hAnsi="Arial" w:cs="Arial"/>
          <w:sz w:val="28"/>
          <w:szCs w:val="28"/>
        </w:rPr>
      </w:pPr>
      <w:r>
        <w:rPr>
          <w:rFonts w:ascii="Arial" w:hAnsi="Arial" w:cs="Arial"/>
          <w:sz w:val="28"/>
          <w:szCs w:val="28"/>
        </w:rPr>
        <w:t>Darlene H.</w:t>
      </w:r>
      <w:r>
        <w:rPr>
          <w:rFonts w:ascii="Arial" w:hAnsi="Arial" w:cs="Arial"/>
          <w:sz w:val="28"/>
          <w:szCs w:val="28"/>
        </w:rPr>
        <w:tab/>
      </w:r>
      <w:r>
        <w:rPr>
          <w:rFonts w:ascii="Arial" w:hAnsi="Arial" w:cs="Arial"/>
          <w:sz w:val="28"/>
          <w:szCs w:val="28"/>
        </w:rPr>
        <w:tab/>
        <w:t>CA-Meeting secretary</w:t>
      </w:r>
    </w:p>
    <w:p w:rsidR="00FE26DB" w:rsidRPr="00780DEE" w:rsidRDefault="00FE26DB" w:rsidP="00FE26DB">
      <w:pPr>
        <w:spacing w:after="0"/>
        <w:rPr>
          <w:rFonts w:ascii="Arial" w:hAnsi="Arial" w:cs="Arial"/>
          <w:sz w:val="28"/>
          <w:szCs w:val="28"/>
        </w:rPr>
      </w:pPr>
      <w:r>
        <w:rPr>
          <w:rFonts w:ascii="Arial" w:hAnsi="Arial" w:cs="Arial"/>
          <w:sz w:val="28"/>
          <w:szCs w:val="28"/>
        </w:rPr>
        <w:t>Ashley K. CO, Matt. T. TX, and Rita B. AZ, new members</w:t>
      </w:r>
    </w:p>
    <w:p w:rsidR="00FE26DB" w:rsidRDefault="00FE26DB" w:rsidP="00FE26DB">
      <w:pPr>
        <w:spacing w:after="0"/>
        <w:rPr>
          <w:rFonts w:ascii="Arial" w:hAnsi="Arial" w:cs="Arial"/>
          <w:sz w:val="28"/>
          <w:szCs w:val="28"/>
        </w:rPr>
      </w:pPr>
      <w:r>
        <w:rPr>
          <w:rFonts w:ascii="Arial" w:hAnsi="Arial" w:cs="Arial"/>
          <w:sz w:val="28"/>
          <w:szCs w:val="28"/>
        </w:rPr>
        <w:t>Linda A.</w:t>
      </w:r>
      <w:r>
        <w:rPr>
          <w:rFonts w:ascii="Arial" w:hAnsi="Arial" w:cs="Arial"/>
          <w:sz w:val="28"/>
          <w:szCs w:val="28"/>
        </w:rPr>
        <w:tab/>
      </w:r>
      <w:r>
        <w:rPr>
          <w:rFonts w:ascii="Arial" w:hAnsi="Arial" w:cs="Arial"/>
          <w:sz w:val="28"/>
          <w:szCs w:val="28"/>
        </w:rPr>
        <w:tab/>
        <w:t>CA-</w:t>
      </w:r>
      <w:r w:rsidRPr="00780DEE">
        <w:rPr>
          <w:rFonts w:ascii="Arial" w:hAnsi="Arial" w:cs="Arial"/>
          <w:sz w:val="28"/>
          <w:szCs w:val="28"/>
        </w:rPr>
        <w:t>Board Liaison</w:t>
      </w:r>
    </w:p>
    <w:p w:rsidR="00B953B4" w:rsidRPr="00EF3624" w:rsidRDefault="00B953B4" w:rsidP="00FE26DB">
      <w:pPr>
        <w:spacing w:after="0"/>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8A36F9" w:rsidRDefault="008A36F9" w:rsidP="008A36F9">
      <w:pPr>
        <w:kinsoku w:val="0"/>
        <w:overflowPunct w:val="0"/>
        <w:spacing w:before="324" w:line="322" w:lineRule="exact"/>
        <w:textAlignment w:val="baseline"/>
        <w:rPr>
          <w:rFonts w:ascii="Arial" w:hAnsi="Arial" w:cs="Arial"/>
          <w:spacing w:val="-1"/>
          <w:sz w:val="28"/>
          <w:szCs w:val="28"/>
        </w:rPr>
      </w:pPr>
      <w:r>
        <w:rPr>
          <w:rFonts w:ascii="Arial" w:hAnsi="Arial" w:cs="Arial"/>
          <w:spacing w:val="-1"/>
          <w:sz w:val="28"/>
          <w:szCs w:val="28"/>
        </w:rPr>
        <w:t>CURRENT MEMBERS:</w:t>
      </w:r>
    </w:p>
    <w:p w:rsidR="008A36F9" w:rsidRDefault="008A36F9" w:rsidP="008A36F9">
      <w:pPr>
        <w:kinsoku w:val="0"/>
        <w:overflowPunct w:val="0"/>
        <w:spacing w:line="318" w:lineRule="exact"/>
        <w:textAlignment w:val="baseline"/>
        <w:rPr>
          <w:rFonts w:ascii="Arial" w:hAnsi="Arial" w:cs="Arial"/>
          <w:sz w:val="28"/>
          <w:szCs w:val="28"/>
        </w:rPr>
      </w:pPr>
      <w:r>
        <w:rPr>
          <w:rFonts w:ascii="Arial" w:hAnsi="Arial" w:cs="Arial"/>
          <w:sz w:val="28"/>
          <w:szCs w:val="28"/>
        </w:rPr>
        <w:t>Gail S. (NV – Nevada) (Chair)</w:t>
      </w:r>
    </w:p>
    <w:p w:rsidR="008A36F9" w:rsidRDefault="008A36F9" w:rsidP="008A36F9">
      <w:pPr>
        <w:kinsoku w:val="0"/>
        <w:overflowPunct w:val="0"/>
        <w:spacing w:before="4" w:line="322" w:lineRule="exact"/>
        <w:textAlignment w:val="baseline"/>
        <w:rPr>
          <w:rFonts w:ascii="Arial" w:hAnsi="Arial" w:cs="Arial"/>
          <w:sz w:val="28"/>
          <w:szCs w:val="28"/>
        </w:rPr>
      </w:pPr>
      <w:r>
        <w:rPr>
          <w:rFonts w:ascii="Arial" w:hAnsi="Arial" w:cs="Arial"/>
          <w:sz w:val="28"/>
          <w:szCs w:val="28"/>
        </w:rPr>
        <w:t>Greg B. (MN - Minnesota)</w:t>
      </w:r>
    </w:p>
    <w:p w:rsidR="008A36F9" w:rsidRDefault="008A36F9" w:rsidP="008A36F9">
      <w:pPr>
        <w:kinsoku w:val="0"/>
        <w:overflowPunct w:val="0"/>
        <w:spacing w:line="318" w:lineRule="exact"/>
        <w:textAlignment w:val="baseline"/>
        <w:rPr>
          <w:rFonts w:ascii="Arial" w:hAnsi="Arial" w:cs="Arial"/>
          <w:sz w:val="28"/>
          <w:szCs w:val="28"/>
        </w:rPr>
      </w:pPr>
      <w:r>
        <w:rPr>
          <w:rFonts w:ascii="Arial" w:hAnsi="Arial" w:cs="Arial"/>
          <w:sz w:val="28"/>
          <w:szCs w:val="28"/>
        </w:rPr>
        <w:t>Paul N. (GA -Georgia) (VEL – Voting Entity Liaison)</w:t>
      </w:r>
    </w:p>
    <w:p w:rsidR="008A36F9" w:rsidRPr="00916031" w:rsidRDefault="008A36F9" w:rsidP="008A36F9">
      <w:pPr>
        <w:kinsoku w:val="0"/>
        <w:overflowPunct w:val="0"/>
        <w:spacing w:before="3" w:line="322" w:lineRule="exact"/>
        <w:textAlignment w:val="baseline"/>
        <w:rPr>
          <w:rFonts w:ascii="Arial" w:hAnsi="Arial" w:cs="Arial"/>
          <w:spacing w:val="-1"/>
          <w:sz w:val="28"/>
          <w:szCs w:val="28"/>
        </w:rPr>
      </w:pPr>
      <w:r>
        <w:rPr>
          <w:rFonts w:ascii="Arial" w:hAnsi="Arial" w:cs="Arial"/>
          <w:spacing w:val="-1"/>
          <w:sz w:val="28"/>
          <w:szCs w:val="28"/>
        </w:rPr>
        <w:lastRenderedPageBreak/>
        <w:t>Liliana R. (Colombia)</w:t>
      </w:r>
      <w:r>
        <w:rPr>
          <w:rFonts w:ascii="Arial" w:hAnsi="Arial" w:cs="Arial"/>
          <w:spacing w:val="-1"/>
          <w:sz w:val="28"/>
          <w:szCs w:val="28"/>
        </w:rPr>
        <w:br/>
      </w:r>
      <w:r>
        <w:rPr>
          <w:rFonts w:ascii="Arial" w:hAnsi="Arial" w:cs="Arial"/>
          <w:sz w:val="28"/>
          <w:szCs w:val="28"/>
        </w:rPr>
        <w:br/>
      </w:r>
      <w:r w:rsidRPr="00146D26">
        <w:rPr>
          <w:rFonts w:ascii="Arial" w:hAnsi="Arial" w:cs="Arial"/>
          <w:sz w:val="28"/>
          <w:szCs w:val="28"/>
        </w:rPr>
        <w:t>Marijke L (South Africa)</w:t>
      </w:r>
      <w:r>
        <w:rPr>
          <w:rFonts w:ascii="Arial" w:hAnsi="Arial" w:cs="Arial"/>
          <w:sz w:val="28"/>
          <w:szCs w:val="28"/>
        </w:rPr>
        <w:br/>
      </w:r>
      <w:r>
        <w:rPr>
          <w:rFonts w:ascii="Arial" w:hAnsi="Arial" w:cs="Arial"/>
          <w:sz w:val="28"/>
          <w:szCs w:val="28"/>
        </w:rPr>
        <w:br/>
      </w:r>
      <w:r w:rsidRPr="00146D26">
        <w:rPr>
          <w:rFonts w:ascii="Arial" w:hAnsi="Arial" w:cs="Arial"/>
          <w:sz w:val="28"/>
          <w:szCs w:val="28"/>
        </w:rPr>
        <w:t>Andrea S. (Italy)</w:t>
      </w:r>
      <w:r>
        <w:rPr>
          <w:rFonts w:ascii="Arial" w:hAnsi="Arial" w:cs="Arial"/>
          <w:sz w:val="28"/>
          <w:szCs w:val="28"/>
        </w:rPr>
        <w:br/>
      </w:r>
      <w:r>
        <w:rPr>
          <w:rFonts w:ascii="Arial" w:hAnsi="Arial" w:cs="Arial"/>
          <w:sz w:val="28"/>
          <w:szCs w:val="28"/>
        </w:rPr>
        <w:br/>
      </w:r>
      <w:r w:rsidRPr="00146D26">
        <w:rPr>
          <w:rFonts w:ascii="Arial" w:hAnsi="Arial" w:cs="Arial"/>
          <w:sz w:val="28"/>
          <w:szCs w:val="28"/>
        </w:rPr>
        <w:t>Steve S (FL)</w:t>
      </w:r>
      <w:r>
        <w:rPr>
          <w:rFonts w:ascii="Arial" w:hAnsi="Arial" w:cs="Arial"/>
          <w:sz w:val="28"/>
          <w:szCs w:val="28"/>
        </w:rPr>
        <w:br/>
      </w:r>
      <w:r>
        <w:rPr>
          <w:rFonts w:ascii="Arial" w:hAnsi="Arial" w:cs="Arial"/>
          <w:sz w:val="28"/>
          <w:szCs w:val="28"/>
        </w:rPr>
        <w:br/>
      </w:r>
      <w:r w:rsidRPr="00146D26">
        <w:rPr>
          <w:rFonts w:ascii="Arial" w:hAnsi="Arial" w:cs="Arial"/>
          <w:sz w:val="28"/>
          <w:szCs w:val="28"/>
        </w:rPr>
        <w:t>Darlene H (</w:t>
      </w:r>
      <w:proofErr w:type="spellStart"/>
      <w:r w:rsidRPr="00146D26">
        <w:rPr>
          <w:rFonts w:ascii="Arial" w:hAnsi="Arial" w:cs="Arial"/>
          <w:sz w:val="28"/>
          <w:szCs w:val="28"/>
        </w:rPr>
        <w:t>SoCAL</w:t>
      </w:r>
      <w:proofErr w:type="spellEnd"/>
      <w:r w:rsidRPr="00146D26">
        <w:rPr>
          <w:rFonts w:ascii="Arial" w:hAnsi="Arial" w:cs="Arial"/>
          <w:sz w:val="28"/>
          <w:szCs w:val="28"/>
        </w:rPr>
        <w:t>)</w:t>
      </w:r>
    </w:p>
    <w:p w:rsidR="008A36F9" w:rsidRDefault="008A36F9" w:rsidP="008A36F9">
      <w:pPr>
        <w:kinsoku w:val="0"/>
        <w:overflowPunct w:val="0"/>
        <w:spacing w:before="241" w:line="322" w:lineRule="exact"/>
        <w:textAlignment w:val="baseline"/>
        <w:rPr>
          <w:rFonts w:ascii="Arial" w:hAnsi="Arial" w:cs="Arial"/>
          <w:sz w:val="28"/>
          <w:szCs w:val="28"/>
        </w:rPr>
      </w:pPr>
      <w:r>
        <w:rPr>
          <w:rFonts w:ascii="Arial" w:hAnsi="Arial" w:cs="Arial"/>
          <w:sz w:val="28"/>
          <w:szCs w:val="28"/>
        </w:rPr>
        <w:t xml:space="preserve">Board Liaison: Mary I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Back up Board Liaison: Jen L </w:t>
      </w:r>
    </w:p>
    <w:p w:rsidR="008A36F9" w:rsidRDefault="008A36F9" w:rsidP="008A36F9">
      <w:pPr>
        <w:kinsoku w:val="0"/>
        <w:overflowPunct w:val="0"/>
        <w:spacing w:before="241" w:line="322" w:lineRule="exact"/>
        <w:textAlignment w:val="baseline"/>
        <w:rPr>
          <w:rFonts w:ascii="Arial" w:hAnsi="Arial" w:cs="Arial"/>
          <w:sz w:val="28"/>
          <w:szCs w:val="28"/>
        </w:rPr>
      </w:pPr>
    </w:p>
    <w:p w:rsidR="008A36F9" w:rsidRDefault="008A36F9" w:rsidP="008A36F9">
      <w:pPr>
        <w:kinsoku w:val="0"/>
        <w:overflowPunct w:val="0"/>
        <w:spacing w:before="319" w:line="322" w:lineRule="exact"/>
        <w:ind w:right="144"/>
        <w:textAlignment w:val="baseline"/>
        <w:rPr>
          <w:rFonts w:ascii="Arial" w:hAnsi="Arial" w:cs="Arial"/>
          <w:sz w:val="28"/>
          <w:szCs w:val="28"/>
        </w:rPr>
      </w:pPr>
      <w:r>
        <w:rPr>
          <w:rFonts w:ascii="Arial" w:hAnsi="Arial" w:cs="Arial"/>
          <w:sz w:val="28"/>
          <w:szCs w:val="28"/>
        </w:rPr>
        <w:t xml:space="preserve">The Issues Meditation Committee now meets by teleconference call on the third Sunday of each month. </w:t>
      </w:r>
    </w:p>
    <w:p w:rsidR="008A36F9" w:rsidRDefault="008A36F9" w:rsidP="008A36F9">
      <w:pPr>
        <w:kinsoku w:val="0"/>
        <w:overflowPunct w:val="0"/>
        <w:spacing w:before="329" w:line="317" w:lineRule="exact"/>
        <w:textAlignment w:val="baseline"/>
        <w:rPr>
          <w:rFonts w:ascii="Arial" w:hAnsi="Arial" w:cs="Arial"/>
          <w:b/>
          <w:bCs/>
          <w:sz w:val="28"/>
          <w:szCs w:val="28"/>
        </w:rPr>
      </w:pPr>
      <w:r>
        <w:rPr>
          <w:rFonts w:ascii="Arial" w:hAnsi="Arial" w:cs="Arial"/>
          <w:b/>
          <w:bCs/>
          <w:sz w:val="28"/>
          <w:szCs w:val="28"/>
        </w:rPr>
        <w:t>ISSUES MEDIATION COMMITTEE MEMBERS:</w:t>
      </w:r>
    </w:p>
    <w:p w:rsidR="008A36F9" w:rsidRDefault="008A36F9" w:rsidP="008A36F9">
      <w:pPr>
        <w:kinsoku w:val="0"/>
        <w:overflowPunct w:val="0"/>
        <w:spacing w:line="320" w:lineRule="exact"/>
        <w:ind w:right="216"/>
        <w:textAlignment w:val="baseline"/>
        <w:rPr>
          <w:rFonts w:ascii="Arial" w:hAnsi="Arial" w:cs="Arial"/>
          <w:sz w:val="28"/>
          <w:szCs w:val="28"/>
        </w:rPr>
      </w:pPr>
      <w:r>
        <w:rPr>
          <w:rFonts w:ascii="Arial" w:hAnsi="Arial" w:cs="Arial"/>
          <w:sz w:val="28"/>
          <w:szCs w:val="28"/>
        </w:rPr>
        <w:t>The 2017 – 2018 Issues Mediation Committee (IMC) was elected at the 2017 CSC in October.</w:t>
      </w:r>
    </w:p>
    <w:p w:rsidR="008A36F9" w:rsidRDefault="008A36F9" w:rsidP="008A36F9">
      <w:pPr>
        <w:kinsoku w:val="0"/>
        <w:overflowPunct w:val="0"/>
        <w:spacing w:before="5" w:line="322" w:lineRule="exact"/>
        <w:textAlignment w:val="baseline"/>
        <w:rPr>
          <w:rFonts w:ascii="Arial" w:hAnsi="Arial" w:cs="Arial"/>
          <w:sz w:val="28"/>
          <w:szCs w:val="28"/>
        </w:rPr>
      </w:pPr>
      <w:r>
        <w:rPr>
          <w:rFonts w:ascii="Arial" w:hAnsi="Arial" w:cs="Arial"/>
          <w:sz w:val="28"/>
          <w:szCs w:val="28"/>
        </w:rPr>
        <w:t>The members voted in were:</w:t>
      </w:r>
    </w:p>
    <w:p w:rsidR="008A36F9" w:rsidRDefault="008A36F9" w:rsidP="008A36F9">
      <w:pPr>
        <w:widowControl w:val="0"/>
        <w:numPr>
          <w:ilvl w:val="0"/>
          <w:numId w:val="5"/>
        </w:numPr>
        <w:kinsoku w:val="0"/>
        <w:overflowPunct w:val="0"/>
        <w:spacing w:before="12" w:after="0" w:line="322" w:lineRule="exact"/>
        <w:textAlignment w:val="baseline"/>
        <w:rPr>
          <w:rFonts w:ascii="Arial" w:hAnsi="Arial" w:cs="Arial"/>
          <w:spacing w:val="-3"/>
          <w:sz w:val="28"/>
          <w:szCs w:val="28"/>
        </w:rPr>
      </w:pPr>
      <w:r>
        <w:rPr>
          <w:rFonts w:ascii="Arial" w:hAnsi="Arial" w:cs="Arial"/>
          <w:spacing w:val="-3"/>
          <w:sz w:val="28"/>
          <w:szCs w:val="28"/>
        </w:rPr>
        <w:t>Returning members – Gail S. (4</w:t>
      </w:r>
      <w:r w:rsidRPr="00146D26">
        <w:rPr>
          <w:rFonts w:ascii="Arial" w:hAnsi="Arial" w:cs="Arial"/>
          <w:spacing w:val="-3"/>
          <w:sz w:val="28"/>
          <w:szCs w:val="28"/>
          <w:vertAlign w:val="superscript"/>
        </w:rPr>
        <w:t>th</w:t>
      </w:r>
      <w:r>
        <w:rPr>
          <w:rFonts w:ascii="Arial" w:hAnsi="Arial" w:cs="Arial"/>
          <w:spacing w:val="-3"/>
          <w:sz w:val="28"/>
          <w:szCs w:val="28"/>
        </w:rPr>
        <w:t xml:space="preserve"> year), 2</w:t>
      </w:r>
      <w:r w:rsidRPr="00146D26">
        <w:rPr>
          <w:rFonts w:ascii="Arial" w:hAnsi="Arial" w:cs="Arial"/>
          <w:spacing w:val="-3"/>
          <w:sz w:val="28"/>
          <w:szCs w:val="28"/>
          <w:vertAlign w:val="superscript"/>
        </w:rPr>
        <w:t>nd</w:t>
      </w:r>
      <w:r>
        <w:rPr>
          <w:rFonts w:ascii="Arial" w:hAnsi="Arial" w:cs="Arial"/>
          <w:spacing w:val="-3"/>
          <w:sz w:val="28"/>
          <w:szCs w:val="28"/>
        </w:rPr>
        <w:t xml:space="preserve"> year for </w:t>
      </w:r>
      <w:r>
        <w:rPr>
          <w:rFonts w:ascii="Arial" w:hAnsi="Arial" w:cs="Arial"/>
          <w:sz w:val="28"/>
          <w:szCs w:val="28"/>
        </w:rPr>
        <w:t>Greg B., Paul N. and Liliana</w:t>
      </w:r>
    </w:p>
    <w:p w:rsidR="008A36F9" w:rsidRPr="00916031" w:rsidRDefault="008A36F9" w:rsidP="008A36F9">
      <w:pPr>
        <w:widowControl w:val="0"/>
        <w:numPr>
          <w:ilvl w:val="0"/>
          <w:numId w:val="6"/>
        </w:numPr>
        <w:kinsoku w:val="0"/>
        <w:overflowPunct w:val="0"/>
        <w:spacing w:before="324" w:after="0" w:line="321" w:lineRule="exact"/>
        <w:ind w:right="1296"/>
        <w:textAlignment w:val="baseline"/>
        <w:rPr>
          <w:rFonts w:ascii="Arial" w:hAnsi="Arial" w:cs="Arial"/>
          <w:b/>
          <w:bCs/>
          <w:spacing w:val="-2"/>
          <w:sz w:val="28"/>
          <w:szCs w:val="28"/>
        </w:rPr>
      </w:pPr>
      <w:r w:rsidRPr="00916031">
        <w:rPr>
          <w:rFonts w:ascii="Arial" w:hAnsi="Arial" w:cs="Arial"/>
          <w:sz w:val="28"/>
          <w:szCs w:val="28"/>
        </w:rPr>
        <w:t xml:space="preserve">New 2018 Members – Marijke L, Andrea S., Steve S, Darlene H. </w:t>
      </w:r>
    </w:p>
    <w:p w:rsidR="008A36F9" w:rsidRPr="00916031" w:rsidRDefault="008A36F9" w:rsidP="008A36F9">
      <w:pPr>
        <w:widowControl w:val="0"/>
        <w:kinsoku w:val="0"/>
        <w:overflowPunct w:val="0"/>
        <w:spacing w:before="324" w:after="0" w:line="321" w:lineRule="exact"/>
        <w:ind w:right="1296"/>
        <w:textAlignment w:val="baseline"/>
        <w:rPr>
          <w:rFonts w:ascii="Arial" w:hAnsi="Arial" w:cs="Arial"/>
          <w:b/>
          <w:bCs/>
          <w:spacing w:val="-2"/>
          <w:sz w:val="28"/>
          <w:szCs w:val="28"/>
        </w:rPr>
      </w:pPr>
      <w:r w:rsidRPr="00916031">
        <w:rPr>
          <w:rFonts w:ascii="Arial" w:hAnsi="Arial" w:cs="Arial"/>
          <w:b/>
          <w:bCs/>
          <w:spacing w:val="-2"/>
          <w:sz w:val="28"/>
          <w:szCs w:val="28"/>
        </w:rPr>
        <w:t>IMC 2017 CASES:</w:t>
      </w:r>
    </w:p>
    <w:p w:rsidR="008A36F9" w:rsidRDefault="008A36F9" w:rsidP="008A36F9">
      <w:pPr>
        <w:widowControl w:val="0"/>
        <w:numPr>
          <w:ilvl w:val="0"/>
          <w:numId w:val="8"/>
        </w:numPr>
        <w:kinsoku w:val="0"/>
        <w:overflowPunct w:val="0"/>
        <w:spacing w:before="18" w:after="0" w:line="322" w:lineRule="exact"/>
        <w:ind w:right="288"/>
        <w:jc w:val="both"/>
        <w:textAlignment w:val="baseline"/>
        <w:rPr>
          <w:rFonts w:ascii="Arial" w:hAnsi="Arial" w:cs="Arial"/>
          <w:color w:val="0000FF"/>
          <w:sz w:val="28"/>
          <w:szCs w:val="28"/>
          <w:u w:val="single"/>
        </w:rPr>
      </w:pPr>
      <w:r>
        <w:rPr>
          <w:rFonts w:ascii="Arial" w:hAnsi="Arial" w:cs="Arial"/>
          <w:spacing w:val="-2"/>
          <w:sz w:val="28"/>
          <w:szCs w:val="28"/>
        </w:rPr>
        <w:t xml:space="preserve">We do not currently have any actual “cases”, yet we are involved in communications with a number of fellowship issues. </w:t>
      </w:r>
    </w:p>
    <w:p w:rsidR="008A36F9" w:rsidRDefault="008A36F9" w:rsidP="008A36F9">
      <w:pPr>
        <w:kinsoku w:val="0"/>
        <w:overflowPunct w:val="0"/>
        <w:spacing w:before="330" w:line="322" w:lineRule="exact"/>
        <w:textAlignment w:val="baseline"/>
        <w:rPr>
          <w:rFonts w:ascii="Arial" w:hAnsi="Arial" w:cs="Arial"/>
          <w:b/>
          <w:bCs/>
          <w:sz w:val="28"/>
          <w:szCs w:val="28"/>
        </w:rPr>
      </w:pPr>
      <w:r>
        <w:rPr>
          <w:rFonts w:ascii="Arial" w:hAnsi="Arial" w:cs="Arial"/>
          <w:b/>
          <w:bCs/>
          <w:sz w:val="28"/>
          <w:szCs w:val="28"/>
        </w:rPr>
        <w:t>VOTING ENTITY SPLIT:</w:t>
      </w:r>
    </w:p>
    <w:p w:rsidR="008A36F9" w:rsidRDefault="008A36F9" w:rsidP="008A36F9">
      <w:pPr>
        <w:kinsoku w:val="0"/>
        <w:overflowPunct w:val="0"/>
        <w:spacing w:line="321" w:lineRule="exact"/>
        <w:textAlignment w:val="baseline"/>
        <w:rPr>
          <w:rFonts w:ascii="Arial" w:hAnsi="Arial" w:cs="Arial"/>
          <w:sz w:val="28"/>
          <w:szCs w:val="28"/>
        </w:rPr>
      </w:pPr>
      <w:r>
        <w:rPr>
          <w:rFonts w:ascii="Arial" w:hAnsi="Arial" w:cs="Arial"/>
          <w:sz w:val="28"/>
          <w:szCs w:val="28"/>
        </w:rPr>
        <w:t>One request for Voting Entity Split – this is under review.</w:t>
      </w:r>
    </w:p>
    <w:p w:rsidR="008A36F9" w:rsidRDefault="008A36F9" w:rsidP="008A36F9">
      <w:pPr>
        <w:kinsoku w:val="0"/>
        <w:overflowPunct w:val="0"/>
        <w:spacing w:before="319" w:line="326" w:lineRule="exact"/>
        <w:ind w:right="4320"/>
        <w:textAlignment w:val="baseline"/>
        <w:rPr>
          <w:rFonts w:ascii="Arial" w:hAnsi="Arial" w:cs="Arial"/>
          <w:b/>
          <w:bCs/>
          <w:sz w:val="28"/>
          <w:szCs w:val="28"/>
        </w:rPr>
      </w:pPr>
      <w:r>
        <w:rPr>
          <w:rFonts w:ascii="Arial" w:hAnsi="Arial" w:cs="Arial"/>
          <w:sz w:val="28"/>
          <w:szCs w:val="28"/>
        </w:rPr>
        <w:t xml:space="preserve">VOTING ENTITY ISSUES (VEI’s): </w:t>
      </w:r>
      <w:r>
        <w:rPr>
          <w:rFonts w:ascii="Arial" w:hAnsi="Arial" w:cs="Arial"/>
          <w:b/>
          <w:bCs/>
          <w:sz w:val="28"/>
          <w:szCs w:val="28"/>
        </w:rPr>
        <w:t>Definition:</w:t>
      </w:r>
    </w:p>
    <w:p w:rsidR="008A36F9" w:rsidRDefault="008A36F9" w:rsidP="008A36F9">
      <w:pPr>
        <w:widowControl w:val="0"/>
        <w:numPr>
          <w:ilvl w:val="0"/>
          <w:numId w:val="7"/>
        </w:numPr>
        <w:kinsoku w:val="0"/>
        <w:overflowPunct w:val="0"/>
        <w:spacing w:before="12" w:after="0" w:line="322" w:lineRule="exact"/>
        <w:ind w:right="144"/>
        <w:textAlignment w:val="baseline"/>
        <w:rPr>
          <w:rFonts w:ascii="Arial" w:hAnsi="Arial" w:cs="Arial"/>
          <w:sz w:val="28"/>
          <w:szCs w:val="28"/>
        </w:rPr>
      </w:pPr>
      <w:r>
        <w:rPr>
          <w:rFonts w:ascii="Arial" w:hAnsi="Arial" w:cs="Arial"/>
          <w:sz w:val="28"/>
          <w:szCs w:val="28"/>
        </w:rPr>
        <w:t xml:space="preserve">Voting Entity Issues are those issues that are formed as a result of a </w:t>
      </w:r>
      <w:r>
        <w:rPr>
          <w:rFonts w:ascii="Arial" w:hAnsi="Arial" w:cs="Arial"/>
          <w:sz w:val="28"/>
          <w:szCs w:val="28"/>
        </w:rPr>
        <w:lastRenderedPageBreak/>
        <w:t>group conscience process at the Voting Entity level.</w:t>
      </w:r>
    </w:p>
    <w:p w:rsidR="008A36F9" w:rsidRDefault="008A36F9" w:rsidP="008A36F9">
      <w:pPr>
        <w:widowControl w:val="0"/>
        <w:numPr>
          <w:ilvl w:val="0"/>
          <w:numId w:val="7"/>
        </w:numPr>
        <w:kinsoku w:val="0"/>
        <w:overflowPunct w:val="0"/>
        <w:spacing w:before="23" w:after="0" w:line="322" w:lineRule="exact"/>
        <w:ind w:right="432"/>
        <w:textAlignment w:val="baseline"/>
        <w:rPr>
          <w:rFonts w:ascii="Arial" w:hAnsi="Arial" w:cs="Arial"/>
          <w:sz w:val="28"/>
          <w:szCs w:val="28"/>
        </w:rPr>
      </w:pPr>
      <w:r>
        <w:rPr>
          <w:rFonts w:ascii="Arial" w:hAnsi="Arial" w:cs="Arial"/>
          <w:sz w:val="28"/>
          <w:szCs w:val="28"/>
        </w:rPr>
        <w:t>They are not submitted in Motion form since they are usually assigned either to the Board or to a Committee for further action</w:t>
      </w:r>
    </w:p>
    <w:p w:rsidR="008A36F9" w:rsidRDefault="008A36F9" w:rsidP="008A36F9">
      <w:pPr>
        <w:kinsoku w:val="0"/>
        <w:overflowPunct w:val="0"/>
        <w:spacing w:before="322" w:line="324" w:lineRule="exact"/>
        <w:textAlignment w:val="baseline"/>
        <w:rPr>
          <w:rFonts w:ascii="Arial" w:hAnsi="Arial" w:cs="Arial"/>
          <w:sz w:val="28"/>
          <w:szCs w:val="28"/>
        </w:rPr>
      </w:pPr>
      <w:r>
        <w:rPr>
          <w:rFonts w:ascii="Arial" w:hAnsi="Arial" w:cs="Arial"/>
          <w:sz w:val="28"/>
          <w:szCs w:val="28"/>
        </w:rPr>
        <w:t>IMC will give update on VEI’s assigned at 2017 CSC on the 2</w:t>
      </w:r>
      <w:r w:rsidRPr="0071623A">
        <w:rPr>
          <w:rFonts w:ascii="Arial" w:hAnsi="Arial" w:cs="Arial"/>
          <w:sz w:val="28"/>
          <w:szCs w:val="28"/>
          <w:vertAlign w:val="superscript"/>
        </w:rPr>
        <w:t>nd</w:t>
      </w:r>
      <w:r>
        <w:rPr>
          <w:rFonts w:ascii="Arial" w:hAnsi="Arial" w:cs="Arial"/>
          <w:sz w:val="28"/>
          <w:szCs w:val="28"/>
        </w:rPr>
        <w:t xml:space="preserve"> quarter QSR.</w:t>
      </w:r>
    </w:p>
    <w:p w:rsidR="008A36F9" w:rsidRDefault="008A36F9" w:rsidP="008A36F9">
      <w:pPr>
        <w:kinsoku w:val="0"/>
        <w:overflowPunct w:val="0"/>
        <w:spacing w:before="642" w:line="322" w:lineRule="exact"/>
        <w:ind w:right="72"/>
        <w:textAlignment w:val="baseline"/>
        <w:rPr>
          <w:rFonts w:ascii="Arial" w:hAnsi="Arial" w:cs="Arial"/>
          <w:sz w:val="28"/>
          <w:szCs w:val="28"/>
        </w:rPr>
      </w:pPr>
      <w:r>
        <w:rPr>
          <w:rFonts w:ascii="Arial" w:hAnsi="Arial" w:cs="Arial"/>
          <w:sz w:val="28"/>
          <w:szCs w:val="28"/>
        </w:rPr>
        <w:t>IMC will continue to review the Quarterly Service Reports (QSR) for reference to any assigned Voting Entity Issues (VEI’s). Board and/or Committees are contacted if there is no reference to their assigned VEI's in their QSR. We encourage those committees that are working on VEI's, to communicate with both the VE and IMC regarding their assigned VEI.</w:t>
      </w:r>
    </w:p>
    <w:p w:rsidR="008A36F9" w:rsidRDefault="008A36F9" w:rsidP="008A36F9">
      <w:pPr>
        <w:kinsoku w:val="0"/>
        <w:overflowPunct w:val="0"/>
        <w:spacing w:before="331" w:line="317" w:lineRule="exact"/>
        <w:ind w:right="144"/>
        <w:textAlignment w:val="baseline"/>
        <w:rPr>
          <w:rFonts w:ascii="Arial" w:hAnsi="Arial" w:cs="Arial"/>
          <w:sz w:val="28"/>
          <w:szCs w:val="28"/>
        </w:rPr>
      </w:pPr>
      <w:r>
        <w:rPr>
          <w:rFonts w:ascii="Arial" w:hAnsi="Arial" w:cs="Arial"/>
          <w:sz w:val="28"/>
          <w:szCs w:val="28"/>
        </w:rPr>
        <w:t>Thank you CoDA Fellowship for electing us and allowing each of us to do service on this committee.</w:t>
      </w:r>
    </w:p>
    <w:p w:rsidR="008A36F9" w:rsidRDefault="008A36F9" w:rsidP="008A36F9">
      <w:pPr>
        <w:kinsoku w:val="0"/>
        <w:overflowPunct w:val="0"/>
        <w:spacing w:before="329" w:line="318" w:lineRule="exact"/>
        <w:textAlignment w:val="baseline"/>
        <w:rPr>
          <w:rFonts w:ascii="Arial" w:hAnsi="Arial" w:cs="Arial"/>
          <w:sz w:val="28"/>
          <w:szCs w:val="28"/>
        </w:rPr>
      </w:pPr>
      <w:r>
        <w:rPr>
          <w:rFonts w:ascii="Arial" w:hAnsi="Arial" w:cs="Arial"/>
          <w:sz w:val="28"/>
          <w:szCs w:val="28"/>
        </w:rPr>
        <w:t>Yours in Service,</w:t>
      </w:r>
    </w:p>
    <w:p w:rsidR="008A36F9" w:rsidRDefault="008A36F9" w:rsidP="008A36F9">
      <w:pPr>
        <w:kinsoku w:val="0"/>
        <w:overflowPunct w:val="0"/>
        <w:spacing w:line="318" w:lineRule="exact"/>
        <w:textAlignment w:val="baseline"/>
        <w:rPr>
          <w:rFonts w:ascii="Arial" w:hAnsi="Arial" w:cs="Arial"/>
          <w:spacing w:val="-3"/>
          <w:sz w:val="28"/>
          <w:szCs w:val="28"/>
        </w:rPr>
      </w:pPr>
      <w:r>
        <w:rPr>
          <w:rFonts w:ascii="Arial" w:hAnsi="Arial" w:cs="Arial"/>
          <w:spacing w:val="-3"/>
          <w:sz w:val="28"/>
          <w:szCs w:val="28"/>
        </w:rPr>
        <w:t>Gail S</w:t>
      </w:r>
    </w:p>
    <w:p w:rsidR="008A36F9" w:rsidRDefault="008A36F9" w:rsidP="008A36F9">
      <w:pPr>
        <w:kinsoku w:val="0"/>
        <w:overflowPunct w:val="0"/>
        <w:spacing w:before="7" w:line="319" w:lineRule="exact"/>
        <w:textAlignment w:val="baseline"/>
        <w:rPr>
          <w:rFonts w:ascii="Arial" w:hAnsi="Arial" w:cs="Arial"/>
          <w:spacing w:val="-1"/>
          <w:sz w:val="28"/>
          <w:szCs w:val="28"/>
        </w:rPr>
      </w:pPr>
      <w:r>
        <w:rPr>
          <w:rFonts w:ascii="Arial" w:hAnsi="Arial" w:cs="Arial"/>
          <w:spacing w:val="-1"/>
          <w:sz w:val="28"/>
          <w:szCs w:val="28"/>
        </w:rPr>
        <w:t>IMC Chair</w:t>
      </w:r>
    </w:p>
    <w:p w:rsidR="008A36F9" w:rsidRDefault="008A36F9" w:rsidP="008A36F9">
      <w:pPr>
        <w:kinsoku w:val="0"/>
        <w:overflowPunct w:val="0"/>
        <w:spacing w:before="7" w:line="319" w:lineRule="exact"/>
        <w:textAlignment w:val="baseline"/>
        <w:rPr>
          <w:rFonts w:ascii="Arial" w:hAnsi="Arial" w:cs="Arial"/>
          <w:spacing w:val="-1"/>
          <w:sz w:val="28"/>
          <w:szCs w:val="28"/>
        </w:rPr>
      </w:pPr>
      <w:r>
        <w:rPr>
          <w:rFonts w:ascii="Arial" w:hAnsi="Arial" w:cs="Arial"/>
          <w:spacing w:val="-1"/>
          <w:sz w:val="28"/>
          <w:szCs w:val="28"/>
        </w:rPr>
        <w:t>1-16-18</w:t>
      </w:r>
    </w:p>
    <w:p w:rsidR="00B953B4" w:rsidRPr="008A36F9" w:rsidRDefault="00B953B4" w:rsidP="008A36F9">
      <w:pPr>
        <w:kinsoku w:val="0"/>
        <w:overflowPunct w:val="0"/>
        <w:spacing w:before="7" w:line="319" w:lineRule="exact"/>
        <w:textAlignment w:val="baseline"/>
        <w:rPr>
          <w:rFonts w:ascii="Arial" w:hAnsi="Arial" w:cs="Arial"/>
          <w:spacing w:val="-1"/>
          <w:sz w:val="28"/>
          <w:szCs w:val="28"/>
        </w:rPr>
      </w:pPr>
      <w:r w:rsidRPr="00EF3624">
        <w:rPr>
          <w:rFonts w:ascii="Arial" w:hAnsi="Arial" w:cs="Arial"/>
          <w:b/>
          <w:color w:val="000000"/>
          <w:sz w:val="32"/>
          <w:szCs w:val="32"/>
        </w:rPr>
        <w:t>Literature Committee</w:t>
      </w:r>
    </w:p>
    <w:p w:rsidR="006D1F4D" w:rsidRDefault="006D1F4D"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During the past quarter, the CoDA Literature Committee has been working on several projects.  We met monthly by telephone conference, and at our most recent meeting, we took a final vote on a Pennsylvania and Colombia VE issue that had been assigned to us at the CoDA Service conference in Oct. 2017.</w:t>
      </w:r>
    </w:p>
    <w:p w:rsidR="004D07DE" w:rsidRDefault="004D07DE"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 xml:space="preserve">The proposal was to make a change to say “dysfunctional family and/or other systems” in place of “dysfunctional family systems” in the CoDA Welcome.  After reading all the material in the motion and discussing the issue over this first quarter, we arrived at a group conscience against the </w:t>
      </w:r>
      <w:r>
        <w:rPr>
          <w:rFonts w:ascii="Arial" w:eastAsia="Verdana" w:hAnsi="Arial" w:cs="Arial"/>
          <w:sz w:val="28"/>
          <w:szCs w:val="28"/>
        </w:rPr>
        <w:lastRenderedPageBreak/>
        <w:t xml:space="preserve">proposed motion. The final vote was seven disapprovals, one approval, and one abstention.  </w:t>
      </w:r>
    </w:p>
    <w:p w:rsidR="004D07DE" w:rsidRDefault="004D07DE"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A few of us are currently working together to finish editing two items that were passed by CSC and have been sent on to us.  One is a booklet about applying the CoDA Traditions to our relationships, and the second is two pamphlets designed to help with CoDA’s outreach efforts to professionals.  In addition, another group of us are working closely with a VE in California on a new booklet aimed at newcomers.</w:t>
      </w:r>
    </w:p>
    <w:p w:rsidR="004D07DE" w:rsidRDefault="004D07DE"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Finally, we have two subcommittees continuing to work on two new pieces of literature as well.  One is well into its process, and the other is in the planning stage.</w:t>
      </w:r>
    </w:p>
    <w:p w:rsidR="004D07DE" w:rsidRDefault="004D07DE"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And yes, we continue to gather your recovery stories.  PLEASE do send them to literature@coda.org.</w:t>
      </w:r>
    </w:p>
    <w:p w:rsidR="004D07DE" w:rsidRDefault="004D07DE"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In grateful service,</w:t>
      </w:r>
    </w:p>
    <w:p w:rsidR="004D07DE" w:rsidRDefault="004D07DE" w:rsidP="004D07DE">
      <w:pPr>
        <w:rPr>
          <w:rFonts w:ascii="Arial" w:eastAsia="Verdana" w:hAnsi="Arial" w:cs="Arial"/>
          <w:sz w:val="28"/>
          <w:szCs w:val="28"/>
        </w:rPr>
      </w:pPr>
    </w:p>
    <w:p w:rsidR="004D07DE" w:rsidRDefault="004D07DE" w:rsidP="004D07DE">
      <w:pPr>
        <w:rPr>
          <w:rFonts w:ascii="Arial" w:eastAsia="Verdana" w:hAnsi="Arial" w:cs="Arial"/>
          <w:sz w:val="28"/>
          <w:szCs w:val="28"/>
        </w:rPr>
      </w:pPr>
      <w:r>
        <w:rPr>
          <w:rFonts w:ascii="Arial" w:eastAsia="Verdana" w:hAnsi="Arial" w:cs="Arial"/>
          <w:sz w:val="28"/>
          <w:szCs w:val="28"/>
        </w:rPr>
        <w:t>Leslie, Scott, Anita, Judi, Joan, Barbara, Alyse, Abbey, Teresa, and Terry</w:t>
      </w: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A418CF" w:rsidRDefault="00A418CF" w:rsidP="00A418CF">
      <w:pPr>
        <w:rPr>
          <w:rFonts w:ascii="Arial" w:hAnsi="Arial" w:cs="Arial"/>
          <w:sz w:val="28"/>
          <w:szCs w:val="28"/>
        </w:rPr>
      </w:pPr>
      <w:r>
        <w:rPr>
          <w:rFonts w:ascii="Arial" w:hAnsi="Arial" w:cs="Arial"/>
          <w:sz w:val="28"/>
          <w:szCs w:val="28"/>
        </w:rPr>
        <w:t xml:space="preserve">The Outreach Committee has had two meetings this quarter. </w:t>
      </w:r>
    </w:p>
    <w:p w:rsidR="00A418CF" w:rsidRDefault="00A418CF" w:rsidP="00A418CF">
      <w:pPr>
        <w:rPr>
          <w:rFonts w:ascii="Arial" w:hAnsi="Arial" w:cs="Arial"/>
          <w:sz w:val="28"/>
          <w:szCs w:val="28"/>
        </w:rPr>
      </w:pPr>
      <w:r>
        <w:rPr>
          <w:rFonts w:ascii="Arial" w:hAnsi="Arial" w:cs="Arial"/>
          <w:sz w:val="28"/>
          <w:szCs w:val="28"/>
        </w:rPr>
        <w:t>The first meeting was mostly one to welcome new members, share experiences at the CoDA Service Conference and to brainstorm on the areas we wanted to pursue for outreach. An overview of our Goals and Objectives helped us create an intention.</w:t>
      </w:r>
    </w:p>
    <w:p w:rsidR="00A418CF" w:rsidRDefault="00A418CF" w:rsidP="00A418CF">
      <w:pPr>
        <w:rPr>
          <w:rFonts w:ascii="Arial" w:hAnsi="Arial" w:cs="Arial"/>
          <w:sz w:val="28"/>
          <w:szCs w:val="28"/>
        </w:rPr>
      </w:pPr>
      <w:r>
        <w:rPr>
          <w:rFonts w:ascii="Arial" w:hAnsi="Arial" w:cs="Arial"/>
          <w:sz w:val="28"/>
          <w:szCs w:val="28"/>
        </w:rPr>
        <w:lastRenderedPageBreak/>
        <w:t xml:space="preserve">Some areas of interest are the use of Social Media and other ways of reaching and supporting codependents, re-looking at the Promises (for future tense as Charles presented a few years ago), and looking at areas that some people approached us with during the CSC- Outreach to youth and those of </w:t>
      </w:r>
      <w:r w:rsidR="001F51B2">
        <w:rPr>
          <w:rFonts w:ascii="Arial" w:hAnsi="Arial" w:cs="Arial"/>
          <w:sz w:val="28"/>
          <w:szCs w:val="28"/>
        </w:rPr>
        <w:t>color</w:t>
      </w:r>
      <w:r>
        <w:rPr>
          <w:rFonts w:ascii="Arial" w:hAnsi="Arial" w:cs="Arial"/>
          <w:sz w:val="28"/>
          <w:szCs w:val="28"/>
        </w:rPr>
        <w:t xml:space="preserve"> or other ethnicity. </w:t>
      </w:r>
    </w:p>
    <w:p w:rsidR="00A418CF" w:rsidRDefault="00A418CF" w:rsidP="00A418CF">
      <w:pPr>
        <w:rPr>
          <w:rFonts w:ascii="Arial" w:hAnsi="Arial" w:cs="Arial"/>
          <w:sz w:val="28"/>
          <w:szCs w:val="28"/>
        </w:rPr>
      </w:pPr>
      <w:r>
        <w:rPr>
          <w:rFonts w:ascii="Arial" w:hAnsi="Arial" w:cs="Arial"/>
          <w:sz w:val="28"/>
          <w:szCs w:val="28"/>
        </w:rPr>
        <w:t>There are some unfinished submissions from last year that we plan to look at such as formats for newcomer’s meetings and business meetings. We also plan to go through the Outreach Resource Guide to find areas that need more information or need updated links to new materials. One or two cover letter templates and possibly more information, will be added to the Professional Outreach section of the ORG, to complete that section. The Outreach Committee plans to make the process of vetting submissions clearer both for the people presenting submissions and Outreach Committee members considering them.</w:t>
      </w:r>
    </w:p>
    <w:p w:rsidR="00A418CF" w:rsidRDefault="00A418CF" w:rsidP="00A418CF">
      <w:pPr>
        <w:rPr>
          <w:rFonts w:ascii="Arial" w:hAnsi="Arial" w:cs="Arial"/>
          <w:sz w:val="28"/>
          <w:szCs w:val="28"/>
        </w:rPr>
      </w:pPr>
      <w:r>
        <w:rPr>
          <w:rFonts w:ascii="Arial" w:hAnsi="Arial" w:cs="Arial"/>
          <w:sz w:val="28"/>
          <w:szCs w:val="28"/>
        </w:rPr>
        <w:t>The two Professional Brochures have been sent to other countries who have shown interest in them, to be translated in their countries. Canada is already translating them in French and will share them once translated.</w:t>
      </w:r>
    </w:p>
    <w:p w:rsidR="00A418CF" w:rsidRPr="006C6695" w:rsidRDefault="00A418CF" w:rsidP="00A418CF">
      <w:pPr>
        <w:rPr>
          <w:rFonts w:ascii="Arial" w:hAnsi="Arial" w:cs="Arial"/>
          <w:sz w:val="28"/>
          <w:szCs w:val="28"/>
        </w:rPr>
      </w:pPr>
      <w:r>
        <w:rPr>
          <w:rFonts w:ascii="Arial" w:hAnsi="Arial" w:cs="Arial"/>
          <w:sz w:val="28"/>
          <w:szCs w:val="28"/>
        </w:rPr>
        <w:t xml:space="preserve">The Outreach Committee has some new members-Julie and Ann. Continuing members are Jay, Betsy, Florence, Charles, Greg and Sharon. </w:t>
      </w:r>
      <w:proofErr w:type="spellStart"/>
      <w:r>
        <w:rPr>
          <w:rFonts w:ascii="Arial" w:hAnsi="Arial" w:cs="Arial"/>
          <w:sz w:val="28"/>
          <w:szCs w:val="28"/>
        </w:rPr>
        <w:t>Renu</w:t>
      </w:r>
      <w:proofErr w:type="spellEnd"/>
      <w:r>
        <w:rPr>
          <w:rFonts w:ascii="Arial" w:hAnsi="Arial" w:cs="Arial"/>
          <w:sz w:val="28"/>
          <w:szCs w:val="28"/>
        </w:rPr>
        <w:t xml:space="preserve"> has stepped down from the committee</w:t>
      </w:r>
    </w:p>
    <w:p w:rsidR="00B953B4" w:rsidRPr="00EF3624" w:rsidRDefault="00B953B4">
      <w:pPr>
        <w:rPr>
          <w:rFonts w:ascii="Arial" w:hAnsi="Arial" w:cs="Arial"/>
          <w:b/>
          <w:sz w:val="32"/>
          <w:szCs w:val="32"/>
        </w:rPr>
      </w:pP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6D1F4D" w:rsidRPr="006D1F4D" w:rsidRDefault="006D1F4D" w:rsidP="006D1F4D">
      <w:pPr>
        <w:rPr>
          <w:rFonts w:ascii="Calibri" w:eastAsia="Times New Roman" w:hAnsi="Calibri" w:cs="Calibri"/>
          <w:color w:val="000000"/>
          <w:sz w:val="28"/>
          <w:szCs w:val="28"/>
        </w:rPr>
      </w:pPr>
      <w:r w:rsidRPr="006D1F4D">
        <w:rPr>
          <w:rFonts w:ascii="Arial" w:hAnsi="Arial" w:cs="Arial"/>
          <w:sz w:val="28"/>
          <w:szCs w:val="28"/>
        </w:rPr>
        <w:t>No report submitted</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3F501D" w:rsidRDefault="003F501D" w:rsidP="003F501D">
      <w:pPr>
        <w:rPr>
          <w:rFonts w:ascii="Arial" w:hAnsi="Arial" w:cs="Arial"/>
          <w:sz w:val="28"/>
          <w:szCs w:val="28"/>
        </w:rPr>
      </w:pPr>
      <w:proofErr w:type="spellStart"/>
      <w:r>
        <w:rPr>
          <w:rFonts w:ascii="Arial" w:hAnsi="Arial" w:cs="Arial"/>
          <w:sz w:val="28"/>
          <w:szCs w:val="28"/>
        </w:rPr>
        <w:lastRenderedPageBreak/>
        <w:t>Renu</w:t>
      </w:r>
      <w:proofErr w:type="spellEnd"/>
      <w:r>
        <w:rPr>
          <w:rFonts w:ascii="Arial" w:hAnsi="Arial" w:cs="Arial"/>
          <w:sz w:val="28"/>
          <w:szCs w:val="28"/>
        </w:rPr>
        <w:t xml:space="preserve"> resigned from the committee. We thank her for her service. No new members joined the committee at the CoDA Service Conference (CSC) or since then.</w:t>
      </w:r>
    </w:p>
    <w:p w:rsidR="003F501D" w:rsidRDefault="003F501D" w:rsidP="003F501D">
      <w:pPr>
        <w:spacing w:after="0"/>
        <w:rPr>
          <w:rFonts w:ascii="Arial" w:hAnsi="Arial" w:cs="Arial"/>
          <w:sz w:val="28"/>
          <w:szCs w:val="28"/>
        </w:rPr>
      </w:pPr>
      <w:r>
        <w:rPr>
          <w:rFonts w:ascii="Arial" w:hAnsi="Arial" w:cs="Arial"/>
          <w:sz w:val="28"/>
          <w:szCs w:val="28"/>
        </w:rPr>
        <w:t>SSC presented 3 motions at CSC:</w:t>
      </w:r>
    </w:p>
    <w:p w:rsidR="003F501D" w:rsidRDefault="003F501D" w:rsidP="003F501D">
      <w:pPr>
        <w:pStyle w:val="ListParagraph"/>
        <w:numPr>
          <w:ilvl w:val="0"/>
          <w:numId w:val="4"/>
        </w:numPr>
        <w:pBdr>
          <w:top w:val="nil"/>
          <w:left w:val="nil"/>
          <w:bottom w:val="nil"/>
          <w:right w:val="nil"/>
          <w:between w:val="nil"/>
        </w:pBdr>
        <w:spacing w:after="0"/>
        <w:rPr>
          <w:rFonts w:ascii="Arial" w:hAnsi="Arial" w:cs="Arial"/>
          <w:sz w:val="28"/>
          <w:szCs w:val="28"/>
        </w:rPr>
      </w:pPr>
      <w:r>
        <w:rPr>
          <w:rFonts w:ascii="Arial" w:hAnsi="Arial" w:cs="Arial"/>
          <w:sz w:val="28"/>
          <w:szCs w:val="28"/>
        </w:rPr>
        <w:t xml:space="preserve">Revised versions of all 5 parts of the </w:t>
      </w:r>
      <w:r w:rsidRPr="00446522">
        <w:rPr>
          <w:rFonts w:ascii="Arial" w:hAnsi="Arial" w:cs="Arial"/>
          <w:sz w:val="28"/>
          <w:szCs w:val="28"/>
        </w:rPr>
        <w:t>Fellowship Service Manual (FSM)</w:t>
      </w:r>
      <w:r>
        <w:rPr>
          <w:rFonts w:ascii="Arial" w:hAnsi="Arial" w:cs="Arial"/>
          <w:sz w:val="28"/>
          <w:szCs w:val="28"/>
        </w:rPr>
        <w:t xml:space="preserve"> - Approved</w:t>
      </w:r>
    </w:p>
    <w:p w:rsidR="003F501D" w:rsidRDefault="003F501D" w:rsidP="003F501D">
      <w:pPr>
        <w:pStyle w:val="ListParagraph"/>
        <w:numPr>
          <w:ilvl w:val="0"/>
          <w:numId w:val="4"/>
        </w:numPr>
        <w:pBdr>
          <w:top w:val="nil"/>
          <w:left w:val="nil"/>
          <w:bottom w:val="nil"/>
          <w:right w:val="nil"/>
          <w:between w:val="nil"/>
        </w:pBdr>
        <w:spacing w:after="0"/>
        <w:rPr>
          <w:rFonts w:ascii="Arial" w:hAnsi="Arial" w:cs="Arial"/>
          <w:sz w:val="28"/>
          <w:szCs w:val="28"/>
        </w:rPr>
      </w:pPr>
      <w:r>
        <w:rPr>
          <w:rFonts w:ascii="Arial" w:hAnsi="Arial" w:cs="Arial"/>
          <w:sz w:val="28"/>
          <w:szCs w:val="28"/>
        </w:rPr>
        <w:t>Revised SSC’s description in Parts 1 and 5 of the FSM – Approved</w:t>
      </w:r>
    </w:p>
    <w:p w:rsidR="003F501D" w:rsidRDefault="003F501D" w:rsidP="003F501D">
      <w:pPr>
        <w:pStyle w:val="ListParagraph"/>
        <w:numPr>
          <w:ilvl w:val="0"/>
          <w:numId w:val="4"/>
        </w:numPr>
        <w:pBdr>
          <w:top w:val="nil"/>
          <w:left w:val="nil"/>
          <w:bottom w:val="nil"/>
          <w:right w:val="nil"/>
          <w:between w:val="nil"/>
        </w:pBdr>
        <w:spacing w:after="0"/>
        <w:rPr>
          <w:rFonts w:ascii="Arial" w:hAnsi="Arial" w:cs="Arial"/>
          <w:sz w:val="28"/>
          <w:szCs w:val="28"/>
        </w:rPr>
      </w:pPr>
      <w:r>
        <w:rPr>
          <w:rFonts w:ascii="Arial" w:hAnsi="Arial" w:cs="Arial"/>
          <w:sz w:val="28"/>
          <w:szCs w:val="28"/>
        </w:rPr>
        <w:t>Additional reporting requirements from the Board and from SOS, our Association Management Company, plus periodic review and approval of their contract – Not Approved</w:t>
      </w:r>
    </w:p>
    <w:p w:rsidR="003F501D" w:rsidRPr="0077031E" w:rsidRDefault="003F501D" w:rsidP="003F501D">
      <w:pPr>
        <w:pStyle w:val="ListParagraph"/>
        <w:spacing w:after="0"/>
        <w:rPr>
          <w:rFonts w:ascii="Arial" w:hAnsi="Arial" w:cs="Arial"/>
          <w:sz w:val="28"/>
          <w:szCs w:val="28"/>
        </w:rPr>
      </w:pPr>
    </w:p>
    <w:p w:rsidR="003F501D" w:rsidRPr="0077031E" w:rsidRDefault="003F501D" w:rsidP="003F501D">
      <w:pPr>
        <w:rPr>
          <w:rFonts w:ascii="Arial" w:hAnsi="Arial" w:cs="Arial"/>
          <w:sz w:val="28"/>
          <w:szCs w:val="28"/>
        </w:rPr>
      </w:pPr>
      <w:r>
        <w:rPr>
          <w:rFonts w:ascii="Arial" w:hAnsi="Arial" w:cs="Arial"/>
          <w:sz w:val="28"/>
          <w:szCs w:val="28"/>
        </w:rPr>
        <w:t>The FSM was updated and sent for review by the board and all committees within 2 weeks of the end of CSC. Little feedback was received. After another review by SSC since so little feedback was received it was sent for loading on the website on Dec 1. As of the end of December it had not been loaded although it was finally loaded after the end of the quarter after the 3</w:t>
      </w:r>
      <w:r w:rsidRPr="0077031E">
        <w:rPr>
          <w:rFonts w:ascii="Arial" w:hAnsi="Arial" w:cs="Arial"/>
          <w:sz w:val="28"/>
          <w:szCs w:val="28"/>
          <w:vertAlign w:val="superscript"/>
        </w:rPr>
        <w:t>rd</w:t>
      </w:r>
      <w:r>
        <w:rPr>
          <w:rFonts w:ascii="Arial" w:hAnsi="Arial" w:cs="Arial"/>
          <w:sz w:val="28"/>
          <w:szCs w:val="28"/>
        </w:rPr>
        <w:t xml:space="preserve"> request was sent.</w:t>
      </w:r>
    </w:p>
    <w:p w:rsidR="003F501D" w:rsidRDefault="003F501D" w:rsidP="003F501D">
      <w:pPr>
        <w:rPr>
          <w:rFonts w:ascii="Arial" w:hAnsi="Arial" w:cs="Arial"/>
          <w:sz w:val="28"/>
          <w:szCs w:val="28"/>
        </w:rPr>
      </w:pPr>
      <w:r>
        <w:rPr>
          <w:rFonts w:ascii="Arial" w:hAnsi="Arial" w:cs="Arial"/>
          <w:sz w:val="28"/>
          <w:szCs w:val="28"/>
        </w:rPr>
        <w:t>Two workgroups were established at CSC. Two SSC members have requested to join the Structure Workgroup and one SSC member has requested to join the Website Workgroup.</w:t>
      </w:r>
    </w:p>
    <w:p w:rsidR="003F501D" w:rsidRDefault="003F501D" w:rsidP="003F501D">
      <w:pPr>
        <w:rPr>
          <w:rFonts w:ascii="Arial" w:hAnsi="Arial" w:cs="Arial"/>
          <w:sz w:val="28"/>
          <w:szCs w:val="28"/>
        </w:rPr>
      </w:pPr>
      <w:r>
        <w:rPr>
          <w:rFonts w:ascii="Arial" w:hAnsi="Arial" w:cs="Arial"/>
          <w:sz w:val="28"/>
          <w:szCs w:val="28"/>
        </w:rPr>
        <w:t xml:space="preserve">We held no SSC con call during October because of the CSC. We held a con call in November where we began the prioritization of what we will be working on this year. We chose to not hold a December con call because of travel plans and the ach </w:t>
      </w:r>
      <w:proofErr w:type="spellStart"/>
      <w:r>
        <w:rPr>
          <w:rFonts w:ascii="Arial" w:hAnsi="Arial" w:cs="Arial"/>
          <w:sz w:val="28"/>
          <w:szCs w:val="28"/>
        </w:rPr>
        <w:t>aholidays</w:t>
      </w:r>
      <w:proofErr w:type="spellEnd"/>
      <w:r>
        <w:rPr>
          <w:rFonts w:ascii="Arial" w:hAnsi="Arial" w:cs="Arial"/>
          <w:sz w:val="28"/>
          <w:szCs w:val="28"/>
        </w:rPr>
        <w:t>.</w:t>
      </w:r>
    </w:p>
    <w:p w:rsidR="003F501D" w:rsidRPr="00446522" w:rsidRDefault="003F501D" w:rsidP="003F501D">
      <w:pPr>
        <w:spacing w:after="0"/>
        <w:rPr>
          <w:rFonts w:ascii="Arial" w:hAnsi="Arial" w:cs="Arial"/>
          <w:sz w:val="28"/>
          <w:szCs w:val="28"/>
        </w:rPr>
      </w:pPr>
      <w:r w:rsidRPr="00446522">
        <w:rPr>
          <w:rFonts w:ascii="Arial" w:hAnsi="Arial" w:cs="Arial"/>
          <w:b/>
          <w:sz w:val="28"/>
          <w:szCs w:val="28"/>
        </w:rPr>
        <w:t>Members</w:t>
      </w:r>
    </w:p>
    <w:p w:rsidR="003F501D" w:rsidRPr="00446522" w:rsidRDefault="003F501D" w:rsidP="003F501D">
      <w:pPr>
        <w:spacing w:after="0"/>
        <w:ind w:left="720"/>
        <w:rPr>
          <w:rFonts w:ascii="Arial" w:hAnsi="Arial" w:cs="Arial"/>
          <w:sz w:val="28"/>
          <w:szCs w:val="28"/>
        </w:rPr>
      </w:pPr>
      <w:r w:rsidRPr="00446522">
        <w:rPr>
          <w:rFonts w:ascii="Arial" w:hAnsi="Arial" w:cs="Arial"/>
          <w:sz w:val="28"/>
          <w:szCs w:val="28"/>
        </w:rPr>
        <w:t>Evie S, SoCal - Chair</w:t>
      </w:r>
    </w:p>
    <w:p w:rsidR="003F501D" w:rsidRPr="00446522" w:rsidRDefault="003F501D" w:rsidP="003F501D">
      <w:pPr>
        <w:spacing w:after="0"/>
        <w:ind w:left="720"/>
        <w:rPr>
          <w:rFonts w:ascii="Arial" w:hAnsi="Arial" w:cs="Arial"/>
          <w:sz w:val="28"/>
          <w:szCs w:val="28"/>
        </w:rPr>
      </w:pPr>
      <w:r w:rsidRPr="00446522">
        <w:rPr>
          <w:rFonts w:ascii="Arial" w:hAnsi="Arial" w:cs="Arial"/>
          <w:sz w:val="28"/>
          <w:szCs w:val="28"/>
        </w:rPr>
        <w:t>Dave S, PA</w:t>
      </w:r>
    </w:p>
    <w:p w:rsidR="003F501D" w:rsidRPr="00446522" w:rsidRDefault="003F501D" w:rsidP="003F501D">
      <w:pPr>
        <w:spacing w:after="0"/>
        <w:ind w:left="720"/>
        <w:rPr>
          <w:rFonts w:ascii="Arial" w:hAnsi="Arial" w:cs="Arial"/>
          <w:sz w:val="28"/>
          <w:szCs w:val="28"/>
        </w:rPr>
      </w:pPr>
      <w:r w:rsidRPr="00446522">
        <w:rPr>
          <w:rFonts w:ascii="Arial" w:hAnsi="Arial" w:cs="Arial"/>
          <w:sz w:val="28"/>
          <w:szCs w:val="28"/>
        </w:rPr>
        <w:t>Leo C, SoCal</w:t>
      </w:r>
    </w:p>
    <w:p w:rsidR="003F501D" w:rsidRPr="00446522" w:rsidRDefault="003F501D" w:rsidP="003F501D">
      <w:pPr>
        <w:spacing w:after="0"/>
        <w:ind w:left="720"/>
        <w:rPr>
          <w:rFonts w:ascii="Arial" w:hAnsi="Arial" w:cs="Arial"/>
          <w:sz w:val="28"/>
          <w:szCs w:val="28"/>
        </w:rPr>
      </w:pPr>
      <w:r w:rsidRPr="00446522">
        <w:rPr>
          <w:rFonts w:ascii="Arial" w:hAnsi="Arial" w:cs="Arial"/>
          <w:sz w:val="28"/>
          <w:szCs w:val="28"/>
        </w:rPr>
        <w:t>Sara J, AZ</w:t>
      </w:r>
    </w:p>
    <w:p w:rsidR="003F501D" w:rsidRPr="00446522" w:rsidRDefault="003F501D" w:rsidP="003F501D">
      <w:pPr>
        <w:spacing w:after="0"/>
        <w:ind w:left="720"/>
        <w:rPr>
          <w:rFonts w:ascii="Arial" w:hAnsi="Arial" w:cs="Arial"/>
          <w:sz w:val="28"/>
          <w:szCs w:val="28"/>
        </w:rPr>
      </w:pPr>
    </w:p>
    <w:p w:rsidR="003F501D" w:rsidRDefault="003F501D" w:rsidP="003F501D">
      <w:pPr>
        <w:rPr>
          <w:rFonts w:ascii="Arial" w:hAnsi="Arial" w:cs="Arial"/>
          <w:b/>
          <w:sz w:val="28"/>
          <w:szCs w:val="28"/>
        </w:rPr>
      </w:pPr>
      <w:r w:rsidRPr="00446522">
        <w:rPr>
          <w:rFonts w:ascii="Arial" w:hAnsi="Arial" w:cs="Arial"/>
          <w:b/>
          <w:sz w:val="28"/>
          <w:szCs w:val="28"/>
        </w:rPr>
        <w:t>Board Liaisons</w:t>
      </w:r>
    </w:p>
    <w:p w:rsidR="003F501D" w:rsidRDefault="003F501D" w:rsidP="003F501D">
      <w:pPr>
        <w:spacing w:after="0"/>
        <w:ind w:left="720"/>
        <w:rPr>
          <w:rFonts w:ascii="Arial" w:hAnsi="Arial" w:cs="Arial"/>
          <w:sz w:val="28"/>
          <w:szCs w:val="28"/>
        </w:rPr>
      </w:pPr>
      <w:r>
        <w:rPr>
          <w:rFonts w:ascii="Arial" w:hAnsi="Arial" w:cs="Arial"/>
          <w:sz w:val="28"/>
          <w:szCs w:val="28"/>
        </w:rPr>
        <w:t>Primary – Jen L</w:t>
      </w:r>
    </w:p>
    <w:p w:rsidR="003F501D" w:rsidRPr="003E2382" w:rsidRDefault="003F501D" w:rsidP="003F501D">
      <w:pPr>
        <w:ind w:left="720"/>
        <w:rPr>
          <w:rFonts w:ascii="Arial" w:hAnsi="Arial" w:cs="Arial"/>
          <w:sz w:val="28"/>
          <w:szCs w:val="28"/>
        </w:rPr>
      </w:pPr>
      <w:r>
        <w:rPr>
          <w:rFonts w:ascii="Arial" w:hAnsi="Arial" w:cs="Arial"/>
          <w:sz w:val="28"/>
          <w:szCs w:val="28"/>
        </w:rPr>
        <w:lastRenderedPageBreak/>
        <w:t xml:space="preserve">Backup – Madeline R </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A02F19" w:rsidRDefault="00A02F19" w:rsidP="00A02F19">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The committee, in conjunction with the CoDA Board, continues to develop and refine the legal paperwork and procedures necessary for CoDA, Inc. to maintain its legal copyright and intellectual property interests. This process is ongoing.  </w:t>
      </w:r>
    </w:p>
    <w:p w:rsidR="00A02F19" w:rsidRPr="0065747E" w:rsidRDefault="00A02F19" w:rsidP="00A02F19">
      <w:pPr>
        <w:spacing w:after="0" w:line="240" w:lineRule="auto"/>
        <w:rPr>
          <w:rFonts w:ascii="Arial" w:eastAsia="Times New Roman" w:hAnsi="Arial" w:cs="Arial"/>
          <w:bCs/>
          <w:sz w:val="28"/>
          <w:szCs w:val="28"/>
          <w:lang w:eastAsia="en-GB"/>
        </w:rPr>
      </w:pPr>
    </w:p>
    <w:p w:rsidR="00A02F19" w:rsidRPr="0065747E" w:rsidRDefault="00A02F19" w:rsidP="00A02F19">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A suggested donation schedule to CoDA, Inc. is now a part of every Publication and Distribution (P&amp;D) Agreement replacing royalty requirements from legal entities.</w:t>
      </w:r>
    </w:p>
    <w:p w:rsidR="00A02F19" w:rsidRPr="0065747E" w:rsidRDefault="00A02F19" w:rsidP="00A02F19">
      <w:pPr>
        <w:spacing w:after="0" w:line="240" w:lineRule="auto"/>
        <w:rPr>
          <w:rFonts w:ascii="Arial" w:eastAsia="Times New Roman" w:hAnsi="Arial" w:cs="Arial"/>
          <w:sz w:val="28"/>
          <w:szCs w:val="28"/>
          <w:lang w:eastAsia="en-GB"/>
        </w:rPr>
      </w:pPr>
    </w:p>
    <w:p w:rsidR="00A02F19" w:rsidRPr="0065747E" w:rsidRDefault="00A02F19" w:rsidP="00A02F19">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TMC continues to welcome participation in its monthly meetings by its Board liaisons.  Following the 2x2 format, </w:t>
      </w:r>
      <w:proofErr w:type="gramStart"/>
      <w:r w:rsidRPr="0065747E">
        <w:rPr>
          <w:rFonts w:ascii="Arial" w:eastAsia="Times New Roman" w:hAnsi="Arial" w:cs="Arial"/>
          <w:bCs/>
          <w:sz w:val="28"/>
          <w:szCs w:val="28"/>
          <w:lang w:eastAsia="en-GB"/>
        </w:rPr>
        <w:t>TMC  also</w:t>
      </w:r>
      <w:proofErr w:type="gramEnd"/>
      <w:r w:rsidRPr="0065747E">
        <w:rPr>
          <w:rFonts w:ascii="Arial" w:eastAsia="Times New Roman" w:hAnsi="Arial" w:cs="Arial"/>
          <w:bCs/>
          <w:sz w:val="28"/>
          <w:szCs w:val="28"/>
          <w:lang w:eastAsia="en-GB"/>
        </w:rPr>
        <w:t xml:space="preserve"> continue to  meet with two members of the board monthly to raise and discuss concerns where our functions and responsibilities overlap.</w:t>
      </w:r>
    </w:p>
    <w:p w:rsidR="00A02F19" w:rsidRPr="0065747E" w:rsidRDefault="00A02F19" w:rsidP="00A02F19">
      <w:pPr>
        <w:spacing w:after="0" w:line="240" w:lineRule="auto"/>
        <w:rPr>
          <w:rFonts w:ascii="Arial" w:eastAsia="Times New Roman" w:hAnsi="Arial" w:cs="Arial"/>
          <w:sz w:val="28"/>
          <w:szCs w:val="28"/>
          <w:lang w:eastAsia="en-GB"/>
        </w:rPr>
      </w:pPr>
    </w:p>
    <w:p w:rsidR="00A02F19" w:rsidRPr="0065747E" w:rsidRDefault="00A02F19" w:rsidP="00A02F19">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TMC held a face to face meeting the weekend prior to the annual CoDA Service Conference (CSC) which we used to start work on the Publication and Distribution section of TMC’s Policies and Procedures Manual. </w:t>
      </w:r>
    </w:p>
    <w:p w:rsidR="00A02F19" w:rsidRPr="0065747E" w:rsidRDefault="00A02F19" w:rsidP="00A02F19">
      <w:pPr>
        <w:spacing w:after="0" w:line="240" w:lineRule="auto"/>
        <w:rPr>
          <w:rFonts w:ascii="Arial" w:eastAsia="Times New Roman" w:hAnsi="Arial" w:cs="Arial"/>
          <w:sz w:val="28"/>
          <w:szCs w:val="28"/>
          <w:lang w:eastAsia="en-GB"/>
        </w:rPr>
      </w:pPr>
    </w:p>
    <w:p w:rsidR="00A02F19" w:rsidRPr="0065747E" w:rsidRDefault="00A02F19" w:rsidP="00A02F19">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TMC is currently responding to requests from Mallorca, Brazil, Greece, Colombia, Russia, Spain, France, Holland, Lithuania, China, Israel, Columbia, Iran, Japan, United Kingdom, Sweden, and Guatemala.  A P&amp;D Agreement with Canada was signed at the CSC.</w:t>
      </w:r>
    </w:p>
    <w:p w:rsidR="00A02F19" w:rsidRPr="0065747E" w:rsidRDefault="00A02F19" w:rsidP="00A02F19">
      <w:pPr>
        <w:spacing w:after="0" w:line="240" w:lineRule="auto"/>
        <w:rPr>
          <w:rFonts w:ascii="Arial" w:eastAsia="Times New Roman" w:hAnsi="Arial" w:cs="Arial"/>
          <w:bCs/>
          <w:sz w:val="28"/>
          <w:szCs w:val="28"/>
          <w:lang w:eastAsia="en-GB"/>
        </w:rPr>
      </w:pPr>
    </w:p>
    <w:p w:rsidR="00A02F19" w:rsidRPr="0065747E" w:rsidRDefault="00A02F19" w:rsidP="00A02F19">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As always we welcome any people interested in translating CoDA literature to contact us at tmc@coda.org. We also welcome anyone interested in joining our committee to help spread the CoDA word throughout the world to contact us at tmc@coda.org.</w:t>
      </w:r>
    </w:p>
    <w:p w:rsidR="00A02F19" w:rsidRPr="0065747E" w:rsidRDefault="00A02F19" w:rsidP="00A02F19">
      <w:pPr>
        <w:spacing w:after="0" w:line="240" w:lineRule="auto"/>
        <w:rPr>
          <w:rFonts w:ascii="Arial" w:eastAsia="Times New Roman" w:hAnsi="Arial" w:cs="Arial"/>
          <w:sz w:val="28"/>
          <w:szCs w:val="28"/>
          <w:lang w:eastAsia="en-GB"/>
        </w:rPr>
      </w:pPr>
    </w:p>
    <w:p w:rsidR="00A02F19" w:rsidRPr="0065747E" w:rsidRDefault="00A02F19" w:rsidP="00A02F19">
      <w:pPr>
        <w:spacing w:after="0" w:line="240" w:lineRule="auto"/>
        <w:rPr>
          <w:rFonts w:ascii="Arial" w:eastAsia="Times New Roman" w:hAnsi="Arial" w:cs="Arial"/>
          <w:sz w:val="28"/>
          <w:szCs w:val="28"/>
          <w:lang w:eastAsia="en-GB"/>
        </w:rPr>
      </w:pPr>
      <w:r w:rsidRPr="0065747E">
        <w:rPr>
          <w:rFonts w:ascii="Arial" w:eastAsia="Times New Roman" w:hAnsi="Arial" w:cs="Arial"/>
          <w:bCs/>
          <w:sz w:val="28"/>
          <w:szCs w:val="28"/>
          <w:lang w:eastAsia="en-GB"/>
        </w:rPr>
        <w:t>Members    </w:t>
      </w:r>
      <w:r w:rsidRPr="0065747E">
        <w:rPr>
          <w:rFonts w:ascii="Arial" w:eastAsia="Times New Roman" w:hAnsi="Arial" w:cs="Arial"/>
          <w:bCs/>
          <w:sz w:val="28"/>
          <w:szCs w:val="28"/>
          <w:lang w:eastAsia="en-GB"/>
        </w:rPr>
        <w:tab/>
      </w:r>
    </w:p>
    <w:p w:rsidR="00A02F19" w:rsidRPr="0065747E" w:rsidRDefault="00A02F19" w:rsidP="00A02F19">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Crystal Z – Massachusetts - chair</w:t>
      </w:r>
    </w:p>
    <w:p w:rsidR="00A02F19" w:rsidRPr="0065747E" w:rsidRDefault="00A02F19" w:rsidP="00A02F19">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Courtney F - Florida</w:t>
      </w:r>
    </w:p>
    <w:p w:rsidR="00A02F19" w:rsidRPr="0065747E" w:rsidRDefault="00A02F19" w:rsidP="00A02F19">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 xml:space="preserve">Jose R – Guatemala </w:t>
      </w:r>
    </w:p>
    <w:p w:rsidR="00A02F19" w:rsidRPr="0065747E" w:rsidRDefault="00A02F19" w:rsidP="00A02F19">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Michael C – Arizona</w:t>
      </w:r>
    </w:p>
    <w:p w:rsidR="00A02F19" w:rsidRDefault="00A02F19" w:rsidP="00A02F19">
      <w:pPr>
        <w:spacing w:after="0" w:line="240" w:lineRule="auto"/>
        <w:ind w:left="720"/>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Su E </w:t>
      </w:r>
      <w:r>
        <w:rPr>
          <w:rFonts w:ascii="Arial" w:eastAsia="Times New Roman" w:hAnsi="Arial" w:cs="Arial"/>
          <w:bCs/>
          <w:sz w:val="28"/>
          <w:szCs w:val="28"/>
          <w:lang w:eastAsia="en-GB"/>
        </w:rPr>
        <w:t>– UK</w:t>
      </w:r>
    </w:p>
    <w:p w:rsidR="00A02F19" w:rsidRDefault="00A02F19" w:rsidP="00A02F19">
      <w:pPr>
        <w:spacing w:after="0" w:line="240" w:lineRule="auto"/>
        <w:ind w:left="720"/>
        <w:rPr>
          <w:rFonts w:ascii="Arial" w:eastAsia="Times New Roman" w:hAnsi="Arial" w:cs="Arial"/>
          <w:bCs/>
          <w:sz w:val="28"/>
          <w:szCs w:val="28"/>
          <w:lang w:eastAsia="en-GB"/>
        </w:rPr>
      </w:pPr>
    </w:p>
    <w:p w:rsidR="00A02F19" w:rsidRPr="0065747E" w:rsidRDefault="00A02F19" w:rsidP="00A02F19">
      <w:pPr>
        <w:spacing w:after="0" w:line="240" w:lineRule="auto"/>
        <w:ind w:left="720"/>
        <w:rPr>
          <w:rFonts w:ascii="Arial" w:eastAsia="Times New Roman" w:hAnsi="Arial" w:cs="Arial"/>
          <w:bCs/>
          <w:sz w:val="28"/>
          <w:szCs w:val="28"/>
          <w:lang w:eastAsia="en-GB"/>
        </w:rPr>
      </w:pPr>
      <w:r>
        <w:rPr>
          <w:rFonts w:ascii="Arial" w:eastAsia="Times New Roman" w:hAnsi="Arial" w:cs="Arial"/>
          <w:bCs/>
          <w:sz w:val="28"/>
          <w:szCs w:val="28"/>
          <w:lang w:eastAsia="en-GB"/>
        </w:rPr>
        <w:t>Board Liaisons</w:t>
      </w:r>
    </w:p>
    <w:p w:rsidR="00A02F19" w:rsidRPr="0065747E" w:rsidRDefault="00A02F19" w:rsidP="00A02F19">
      <w:pPr>
        <w:spacing w:after="0" w:line="240" w:lineRule="auto"/>
        <w:ind w:left="720"/>
        <w:rPr>
          <w:rFonts w:ascii="Arial" w:eastAsia="Times New Roman" w:hAnsi="Arial" w:cs="Arial"/>
          <w:bCs/>
          <w:sz w:val="28"/>
          <w:szCs w:val="28"/>
          <w:lang w:eastAsia="en-GB"/>
        </w:rPr>
      </w:pPr>
      <w:r>
        <w:rPr>
          <w:rFonts w:ascii="Arial" w:eastAsia="Times New Roman" w:hAnsi="Arial" w:cs="Arial"/>
          <w:bCs/>
          <w:sz w:val="28"/>
          <w:szCs w:val="28"/>
          <w:lang w:eastAsia="en-GB"/>
        </w:rPr>
        <w:tab/>
      </w:r>
      <w:r w:rsidRPr="0065747E">
        <w:rPr>
          <w:rFonts w:ascii="Arial" w:eastAsia="Times New Roman" w:hAnsi="Arial" w:cs="Arial"/>
          <w:bCs/>
          <w:sz w:val="28"/>
          <w:szCs w:val="28"/>
          <w:lang w:eastAsia="en-GB"/>
        </w:rPr>
        <w:t xml:space="preserve">Madeline R </w:t>
      </w:r>
      <w:r>
        <w:rPr>
          <w:rFonts w:ascii="Arial" w:eastAsia="Times New Roman" w:hAnsi="Arial" w:cs="Arial"/>
          <w:bCs/>
          <w:sz w:val="28"/>
          <w:szCs w:val="28"/>
          <w:lang w:eastAsia="en-GB"/>
        </w:rPr>
        <w:t>–</w:t>
      </w:r>
      <w:r w:rsidRPr="0065747E">
        <w:rPr>
          <w:rFonts w:ascii="Arial" w:eastAsia="Times New Roman" w:hAnsi="Arial" w:cs="Arial"/>
          <w:bCs/>
          <w:sz w:val="28"/>
          <w:szCs w:val="28"/>
          <w:lang w:eastAsia="en-GB"/>
        </w:rPr>
        <w:t xml:space="preserve"> </w:t>
      </w:r>
      <w:r>
        <w:rPr>
          <w:rFonts w:ascii="Arial" w:eastAsia="Times New Roman" w:hAnsi="Arial" w:cs="Arial"/>
          <w:bCs/>
          <w:sz w:val="28"/>
          <w:szCs w:val="28"/>
          <w:lang w:eastAsia="en-GB"/>
        </w:rPr>
        <w:t xml:space="preserve">Florida </w:t>
      </w:r>
    </w:p>
    <w:p w:rsidR="00A02F19" w:rsidRPr="0065747E" w:rsidRDefault="00A02F19" w:rsidP="00A02F19">
      <w:pPr>
        <w:spacing w:after="0" w:line="240" w:lineRule="auto"/>
        <w:ind w:left="720"/>
        <w:rPr>
          <w:rFonts w:ascii="Arial" w:hAnsi="Arial" w:cs="Arial"/>
          <w:sz w:val="28"/>
          <w:szCs w:val="28"/>
        </w:rPr>
      </w:pPr>
      <w:r>
        <w:rPr>
          <w:rFonts w:ascii="Arial" w:eastAsia="Times New Roman" w:hAnsi="Arial" w:cs="Arial"/>
          <w:bCs/>
          <w:sz w:val="28"/>
          <w:szCs w:val="28"/>
          <w:lang w:eastAsia="en-GB"/>
        </w:rPr>
        <w:tab/>
      </w:r>
      <w:r w:rsidRPr="0065747E">
        <w:rPr>
          <w:rFonts w:ascii="Arial" w:eastAsia="Times New Roman" w:hAnsi="Arial" w:cs="Arial"/>
          <w:bCs/>
          <w:sz w:val="28"/>
          <w:szCs w:val="28"/>
          <w:lang w:eastAsia="en-GB"/>
        </w:rPr>
        <w:t xml:space="preserve">Salle H – </w:t>
      </w:r>
      <w:r>
        <w:rPr>
          <w:rFonts w:ascii="Arial" w:eastAsia="Times New Roman" w:hAnsi="Arial" w:cs="Arial"/>
          <w:bCs/>
          <w:sz w:val="28"/>
          <w:szCs w:val="28"/>
          <w:lang w:eastAsia="en-GB"/>
        </w:rPr>
        <w:t>California</w:t>
      </w:r>
    </w:p>
    <w:p w:rsidR="00B953B4" w:rsidRPr="00EF3624" w:rsidRDefault="00B953B4" w:rsidP="00B953B4">
      <w:pPr>
        <w:spacing w:after="228"/>
        <w:ind w:right="3"/>
        <w:rPr>
          <w:rFonts w:ascii="Arial" w:hAnsi="Arial" w:cs="Arial"/>
          <w:b/>
          <w:sz w:val="32"/>
          <w:szCs w:val="32"/>
        </w:rPr>
      </w:pP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Michael C. Elected WCC Chair   September 2017</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Accomplishments this Quarter:</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World Connections Committee has been making connections with different countries around the world.  We have been gathering emails and phone numbers from our members.  The phone numbers we are using in a smart phone application</w:t>
      </w:r>
      <w:proofErr w:type="gramStart"/>
      <w:r w:rsidRPr="00F84898">
        <w:rPr>
          <w:rFonts w:ascii="Arial" w:eastAsia="Times New Roman" w:hAnsi="Arial" w:cs="Arial"/>
          <w:bCs/>
          <w:sz w:val="28"/>
          <w:szCs w:val="28"/>
          <w:lang w:eastAsia="en-GB"/>
        </w:rPr>
        <w:t>,  which</w:t>
      </w:r>
      <w:proofErr w:type="gramEnd"/>
      <w:r w:rsidRPr="00F84898">
        <w:rPr>
          <w:rFonts w:ascii="Arial" w:eastAsia="Times New Roman" w:hAnsi="Arial" w:cs="Arial"/>
          <w:bCs/>
          <w:sz w:val="28"/>
          <w:szCs w:val="28"/>
          <w:lang w:eastAsia="en-GB"/>
        </w:rPr>
        <w:t xml:space="preserve"> has serviced our communication amongst ourselves.  Our membership has increased from 5 members to close to 40, increasing monthly.  We were able to gather members at the CSC, and we continue to increase membership activities.  New members are China, New Zealand, Germany, Italy, South Africa to name a few.  Our USA members have increased also.</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Teleconferences:</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 xml:space="preserve">We have had a meeting on November 18th, and are looking to have consistent meetings, with written meeting minutes, that have been first written in English, then translated into Spanish.  As these duties have been assigned, we still need to complete them consistently.  We are trying to achieve a new business and old business work from one meeting to the next by keeping good minutes.  When this work is spread across a team it becomes easy, but when it is placed on one person’s shoulders delays can happen.  We are experiencing this service phenomenon rather than spreading out the work among many.   However, we will continue to try to apply this team service work strategy.  As more service opportunity areas arise in course of our work, more positions are available to our membership. </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Q4 Prep-Work Looking Towards Q1 2018:</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lastRenderedPageBreak/>
        <w:t xml:space="preserve">We are anticipating the English version of the CSC flyer’s completion, so that a Spanish version could be created.  We have created avenues for the Spanish CSC Flyer’s Version to be distributed among the Spanish Speaking coda members here in US, Mexico and Spanish speaking Countries.   There are established connections that have been created by Spanish Outreach(SPO) and they will be able to distribute through those channels.  In Addition, WCC is adding memberships of El Paso, Yuma AZ, Southern California at the same time looking for an increase in Coda membership activity along both sides of the southern, United States, border with Mexico.  We are hoping to increase coda meetings by using the CSC flyer, (Eng., Span.) to open the door, to increase coda meeting activity and Attendance to the CSC on both sides of the border by getting the flyer posted in traditional 12 step meeting locations.   While all this activity is taking place, my goal as chair of WCC, is to model this Spanish Flyer approach, and create the same avenues for the CSC flyer to be translated into other foreign languages as we go.    </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 xml:space="preserve">The next meeting will be in January, and we are creating an agenda, producing the minutes. From the last meeting, a new agenda, and getting us current in all these coda world level &amp; committee affairs.  We hope to have a universal message that we can send out to different coda meetings, in their native tongue.  We will take a group conscious on this universal message at the next meeting.   </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Members/Observers:</w:t>
      </w:r>
    </w:p>
    <w:p w:rsidR="00F84898" w:rsidRPr="00F84898" w:rsidRDefault="00F84898" w:rsidP="00F84898">
      <w:pPr>
        <w:rPr>
          <w:rFonts w:ascii="Arial" w:eastAsia="Times New Roman" w:hAnsi="Arial" w:cs="Arial"/>
          <w:bCs/>
          <w:sz w:val="28"/>
          <w:szCs w:val="28"/>
          <w:lang w:eastAsia="en-GB"/>
        </w:rPr>
      </w:pPr>
      <w:r w:rsidRPr="00F84898">
        <w:rPr>
          <w:rFonts w:ascii="Arial" w:eastAsia="Times New Roman" w:hAnsi="Arial" w:cs="Arial"/>
          <w:bCs/>
          <w:sz w:val="28"/>
          <w:szCs w:val="28"/>
          <w:lang w:eastAsia="en-GB"/>
        </w:rPr>
        <w:t xml:space="preserve">Andrea, Ashely, Crystal, Darlene, Estelle, Florence, Geraldine, Gerry, Gloria, </w:t>
      </w:r>
      <w:proofErr w:type="spellStart"/>
      <w:r w:rsidRPr="00F84898">
        <w:rPr>
          <w:rFonts w:ascii="Arial" w:eastAsia="Times New Roman" w:hAnsi="Arial" w:cs="Arial"/>
          <w:bCs/>
          <w:sz w:val="28"/>
          <w:szCs w:val="28"/>
          <w:lang w:eastAsia="en-GB"/>
        </w:rPr>
        <w:t>Gye</w:t>
      </w:r>
      <w:proofErr w:type="spellEnd"/>
      <w:r w:rsidRPr="00F84898">
        <w:rPr>
          <w:rFonts w:ascii="Arial" w:eastAsia="Times New Roman" w:hAnsi="Arial" w:cs="Arial"/>
          <w:bCs/>
          <w:sz w:val="28"/>
          <w:szCs w:val="28"/>
          <w:lang w:eastAsia="en-GB"/>
        </w:rPr>
        <w:t xml:space="preserve">, Jen, Jess, Jodi, Kathy, Kevin, Liliana, Linda, Lucia, Madeline, Marcela, Marijke, Michael, Michelle, Nadia, Nick, Pawan, Shawna, Silvia, Socorro, SPO, Su, </w:t>
      </w:r>
      <w:proofErr w:type="spellStart"/>
      <w:r w:rsidRPr="00F84898">
        <w:rPr>
          <w:rFonts w:ascii="Arial" w:eastAsia="Times New Roman" w:hAnsi="Arial" w:cs="Arial"/>
          <w:bCs/>
          <w:sz w:val="28"/>
          <w:szCs w:val="28"/>
          <w:lang w:eastAsia="en-GB"/>
        </w:rPr>
        <w:t>Veridiana</w:t>
      </w:r>
      <w:proofErr w:type="spellEnd"/>
      <w:r w:rsidRPr="00F84898">
        <w:rPr>
          <w:rFonts w:ascii="Arial" w:eastAsia="Times New Roman" w:hAnsi="Arial" w:cs="Arial"/>
          <w:bCs/>
          <w:sz w:val="28"/>
          <w:szCs w:val="28"/>
          <w:lang w:eastAsia="en-GB"/>
        </w:rPr>
        <w:t xml:space="preserve">, Veronica, Werner </w:t>
      </w:r>
    </w:p>
    <w:p w:rsidR="00B953B4" w:rsidRDefault="00371F49">
      <w:pPr>
        <w:rPr>
          <w:rFonts w:ascii="Arial" w:hAnsi="Arial" w:cs="Arial"/>
          <w:b/>
          <w:color w:val="000000"/>
          <w:sz w:val="32"/>
          <w:szCs w:val="32"/>
        </w:rPr>
      </w:pPr>
      <w:r>
        <w:rPr>
          <w:rFonts w:ascii="Arial" w:hAnsi="Arial" w:cs="Arial"/>
          <w:b/>
          <w:color w:val="000000"/>
          <w:sz w:val="32"/>
          <w:szCs w:val="32"/>
        </w:rPr>
        <w:t xml:space="preserve"> </w:t>
      </w:r>
    </w:p>
    <w:p w:rsidR="00371F49" w:rsidRDefault="00371F49">
      <w:pPr>
        <w:rPr>
          <w:rFonts w:ascii="Arial" w:hAnsi="Arial" w:cs="Arial"/>
          <w:b/>
          <w:color w:val="000000"/>
          <w:sz w:val="32"/>
          <w:szCs w:val="32"/>
        </w:rPr>
      </w:pPr>
    </w:p>
    <w:p w:rsidR="00371F49" w:rsidRDefault="00371F49">
      <w:pPr>
        <w:rPr>
          <w:rFonts w:ascii="Arial" w:hAnsi="Arial" w:cs="Arial"/>
          <w:b/>
          <w:color w:val="000000"/>
          <w:sz w:val="32"/>
          <w:szCs w:val="32"/>
        </w:rPr>
      </w:pPr>
    </w:p>
    <w:p w:rsidR="00BF1F42" w:rsidRDefault="00BF1F42">
      <w:pPr>
        <w:rPr>
          <w:rFonts w:ascii="Arial" w:hAnsi="Arial" w:cs="Arial"/>
          <w:b/>
          <w:color w:val="000000"/>
          <w:sz w:val="32"/>
          <w:szCs w:val="32"/>
        </w:rPr>
      </w:pPr>
      <w:r>
        <w:rPr>
          <w:rFonts w:ascii="Arial" w:hAnsi="Arial" w:cs="Arial"/>
          <w:b/>
          <w:color w:val="000000"/>
          <w:sz w:val="32"/>
          <w:szCs w:val="32"/>
        </w:rPr>
        <w:lastRenderedPageBreak/>
        <w:t>Voting Entity Issue Response:</w:t>
      </w:r>
      <w:r w:rsidR="00371F49">
        <w:rPr>
          <w:rFonts w:ascii="Arial" w:hAnsi="Arial" w:cs="Arial"/>
          <w:b/>
          <w:color w:val="000000"/>
          <w:sz w:val="32"/>
          <w:szCs w:val="32"/>
        </w:rPr>
        <w:t xml:space="preserve">  SoCal</w:t>
      </w:r>
    </w:p>
    <w:p w:rsidR="00371F49" w:rsidRPr="00371F49" w:rsidRDefault="00371F49" w:rsidP="00371F49">
      <w:pPr>
        <w:spacing w:before="100" w:beforeAutospacing="1"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The following </w:t>
      </w:r>
      <w:r w:rsidRPr="00371F49">
        <w:rPr>
          <w:rFonts w:ascii="Arial" w:eastAsia="Times New Roman" w:hAnsi="Arial" w:cs="Arial"/>
          <w:bCs/>
          <w:sz w:val="28"/>
          <w:szCs w:val="28"/>
          <w:lang w:eastAsia="en-GB"/>
        </w:rPr>
        <w:t>Voting Entity Issue</w:t>
      </w:r>
      <w:r>
        <w:rPr>
          <w:rFonts w:ascii="Arial" w:eastAsia="Times New Roman" w:hAnsi="Arial" w:cs="Arial"/>
          <w:bCs/>
          <w:sz w:val="28"/>
          <w:szCs w:val="28"/>
          <w:lang w:eastAsia="en-GB"/>
        </w:rPr>
        <w:t xml:space="preserve"> from SoCal (Southern California) was assigned to the board at CSC:</w:t>
      </w:r>
      <w:r w:rsidRPr="00371F49">
        <w:rPr>
          <w:rFonts w:ascii="Arial" w:eastAsia="Times New Roman" w:hAnsi="Arial" w:cs="Arial"/>
          <w:bCs/>
          <w:sz w:val="28"/>
          <w:szCs w:val="28"/>
          <w:lang w:eastAsia="en-GB"/>
        </w:rPr>
        <w:t> We are requesting explication of the “discussion” in the minutes emailed on December 23, 2016 as highlighted on page 9 and 16.</w:t>
      </w:r>
    </w:p>
    <w:p w:rsidR="00371F49" w:rsidRDefault="00371F49">
      <w:pPr>
        <w:rPr>
          <w:rFonts w:ascii="Arial" w:hAnsi="Arial" w:cs="Arial"/>
          <w:b/>
          <w:color w:val="000000"/>
          <w:sz w:val="32"/>
          <w:szCs w:val="32"/>
        </w:rPr>
      </w:pPr>
      <w:r>
        <w:rPr>
          <w:rFonts w:ascii="Arial" w:hAnsi="Arial" w:cs="Arial"/>
          <w:b/>
          <w:color w:val="000000"/>
          <w:sz w:val="32"/>
          <w:szCs w:val="32"/>
        </w:rPr>
        <w:t>Response</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Dear SoCal,</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 xml:space="preserve">Thank you for bringing this omission in the minutes for October 2016 to our attention.  </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The motion in both cases was ‘move to accept the Events coin for distribution at CSC 2016.’</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Following the motion and a second, there was much discussion.  The discussion included:</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1 It was against Tradition 6 – “We actively protect ourselves from matters that might otherwise divert us from our main spiritual goal – recovery from codependency (Traditions pamphlet quote).</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2.  It was against Tradition 11 – This item was a promotional item, only available to certain people, creating an item of prestige.</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3. The board referred to AA guidelines, where they do not sell any items like this (coins, coffee cups, t-shirts).</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4.  It was against Tradition 2 and 4, as it created inequality (wasn’t available to everyone, just to those who bought it at CSC 2016)</w:t>
      </w:r>
    </w:p>
    <w:p w:rsidR="00371F49" w:rsidRP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5.  The board included in the discussion the attorney letter; the board recognized that he is a legal mind, not a CoDA recovery mind.</w:t>
      </w:r>
    </w:p>
    <w:p w:rsidR="00E33A6E" w:rsidRDefault="00371F49" w:rsidP="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The board is responsible for matters between CSC’s.  The board held a group conscience that was fully discussed and informed, and the decision was to not go forward with the coin, in order to support CoDA as a whole.</w:t>
      </w:r>
    </w:p>
    <w:p w:rsidR="00371F49" w:rsidRPr="00E33A6E" w:rsidRDefault="00371F49">
      <w:pPr>
        <w:rPr>
          <w:rFonts w:ascii="Arial" w:eastAsia="Times New Roman" w:hAnsi="Arial" w:cs="Arial"/>
          <w:bCs/>
          <w:sz w:val="28"/>
          <w:szCs w:val="28"/>
          <w:lang w:eastAsia="en-GB"/>
        </w:rPr>
      </w:pPr>
      <w:r w:rsidRPr="00E33A6E">
        <w:rPr>
          <w:rFonts w:ascii="Arial" w:eastAsia="Times New Roman" w:hAnsi="Arial" w:cs="Arial"/>
          <w:bCs/>
          <w:sz w:val="28"/>
          <w:szCs w:val="28"/>
          <w:lang w:eastAsia="en-GB"/>
        </w:rPr>
        <w:t>In service</w:t>
      </w:r>
      <w:r w:rsidR="00E33A6E">
        <w:rPr>
          <w:rFonts w:ascii="Arial" w:eastAsia="Times New Roman" w:hAnsi="Arial" w:cs="Arial"/>
          <w:bCs/>
          <w:sz w:val="28"/>
          <w:szCs w:val="28"/>
          <w:lang w:eastAsia="en-GB"/>
        </w:rPr>
        <w:t xml:space="preserve">, the </w:t>
      </w:r>
      <w:r w:rsidRPr="00E33A6E">
        <w:rPr>
          <w:rFonts w:ascii="Arial" w:eastAsia="Times New Roman" w:hAnsi="Arial" w:cs="Arial"/>
          <w:bCs/>
          <w:sz w:val="28"/>
          <w:szCs w:val="28"/>
          <w:lang w:eastAsia="en-GB"/>
        </w:rPr>
        <w:t>CoDA Board</w:t>
      </w:r>
    </w:p>
    <w:sectPr w:rsidR="00371F49" w:rsidRPr="00E33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E3"/>
    <w:multiLevelType w:val="multilevel"/>
    <w:tmpl w:val="5C6C1E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1105A5"/>
    <w:multiLevelType w:val="singleLevel"/>
    <w:tmpl w:val="7ADCB806"/>
    <w:lvl w:ilvl="0">
      <w:numFmt w:val="bullet"/>
      <w:lvlText w:val="·"/>
      <w:lvlJc w:val="left"/>
      <w:pPr>
        <w:tabs>
          <w:tab w:val="num" w:pos="720"/>
        </w:tabs>
        <w:ind w:left="360"/>
      </w:pPr>
      <w:rPr>
        <w:rFonts w:ascii="Symbol" w:hAnsi="Symbol" w:cs="Symbol"/>
        <w:snapToGrid/>
        <w:spacing w:val="-3"/>
        <w:sz w:val="28"/>
        <w:szCs w:val="28"/>
      </w:rPr>
    </w:lvl>
  </w:abstractNum>
  <w:abstractNum w:abstractNumId="2">
    <w:nsid w:val="1BA1377D"/>
    <w:multiLevelType w:val="hybridMultilevel"/>
    <w:tmpl w:val="D0780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E46B1"/>
    <w:multiLevelType w:val="hybridMultilevel"/>
    <w:tmpl w:val="8BD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1"/>
    <w:lvlOverride w:ilvl="0">
      <w:lvl w:ilvl="0">
        <w:numFmt w:val="bullet"/>
        <w:lvlText w:val="·"/>
        <w:lvlJc w:val="left"/>
        <w:pPr>
          <w:tabs>
            <w:tab w:val="num" w:pos="720"/>
          </w:tabs>
          <w:ind w:firstLine="360"/>
        </w:pPr>
        <w:rPr>
          <w:rFonts w:ascii="Symbol" w:hAnsi="Symbol" w:cs="Symbol"/>
          <w:snapToGrid/>
          <w:sz w:val="28"/>
          <w:szCs w:val="28"/>
        </w:rPr>
      </w:lvl>
    </w:lvlOverride>
  </w:num>
  <w:num w:numId="7">
    <w:abstractNumId w:val="1"/>
    <w:lvlOverride w:ilvl="0">
      <w:lvl w:ilvl="0">
        <w:numFmt w:val="bullet"/>
        <w:lvlText w:val="·"/>
        <w:lvlJc w:val="left"/>
        <w:pPr>
          <w:tabs>
            <w:tab w:val="num" w:pos="720"/>
          </w:tabs>
          <w:ind w:left="720" w:hanging="360"/>
        </w:pPr>
        <w:rPr>
          <w:rFonts w:ascii="Symbol" w:hAnsi="Symbol" w:cs="Symbol"/>
          <w:snapToGrid/>
          <w:spacing w:val="-2"/>
          <w:sz w:val="28"/>
          <w:szCs w:val="28"/>
        </w:rPr>
      </w:lvl>
    </w:lvlOverride>
  </w:num>
  <w:num w:numId="8">
    <w:abstractNumId w:val="1"/>
    <w:lvlOverride w:ilvl="0">
      <w:lvl w:ilvl="0">
        <w:numFmt w:val="bullet"/>
        <w:lvlText w:val="·"/>
        <w:lvlJc w:val="left"/>
        <w:pPr>
          <w:tabs>
            <w:tab w:val="num" w:pos="720"/>
          </w:tabs>
          <w:ind w:left="720" w:hanging="360"/>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67798"/>
    <w:rsid w:val="000F7724"/>
    <w:rsid w:val="0016143E"/>
    <w:rsid w:val="00175C8A"/>
    <w:rsid w:val="00185991"/>
    <w:rsid w:val="001D2AA0"/>
    <w:rsid w:val="001F51B2"/>
    <w:rsid w:val="00264106"/>
    <w:rsid w:val="002B0557"/>
    <w:rsid w:val="00321FDC"/>
    <w:rsid w:val="00346CC8"/>
    <w:rsid w:val="00371F49"/>
    <w:rsid w:val="00377F16"/>
    <w:rsid w:val="003B4B2E"/>
    <w:rsid w:val="003B75F7"/>
    <w:rsid w:val="003B7604"/>
    <w:rsid w:val="003C006A"/>
    <w:rsid w:val="003F501D"/>
    <w:rsid w:val="004C6473"/>
    <w:rsid w:val="004D07DE"/>
    <w:rsid w:val="005A0A24"/>
    <w:rsid w:val="006D1F4D"/>
    <w:rsid w:val="00795C68"/>
    <w:rsid w:val="008A36F9"/>
    <w:rsid w:val="00950DDD"/>
    <w:rsid w:val="009E2BEF"/>
    <w:rsid w:val="00A02F19"/>
    <w:rsid w:val="00A418CF"/>
    <w:rsid w:val="00A74F85"/>
    <w:rsid w:val="00B84C44"/>
    <w:rsid w:val="00B953B4"/>
    <w:rsid w:val="00BE4595"/>
    <w:rsid w:val="00BF1F42"/>
    <w:rsid w:val="00D54544"/>
    <w:rsid w:val="00E00CBC"/>
    <w:rsid w:val="00E33A6E"/>
    <w:rsid w:val="00E81399"/>
    <w:rsid w:val="00EF3624"/>
    <w:rsid w:val="00F84898"/>
    <w:rsid w:val="00FE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B4B2E"/>
    <w:pPr>
      <w:spacing w:after="0" w:line="360" w:lineRule="auto"/>
    </w:pPr>
    <w:rPr>
      <w:rFonts w:ascii="Calibri" w:eastAsia="Calibri" w:hAnsi="Calibri" w:cs="Calibri"/>
      <w:color w:val="000000"/>
    </w:rPr>
  </w:style>
  <w:style w:type="table" w:styleId="TableGrid">
    <w:name w:val="Table Grid"/>
    <w:basedOn w:val="TableNormal"/>
    <w:uiPriority w:val="59"/>
    <w:rsid w:val="002B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value4">
    <w:name w:val="credentials-value4"/>
    <w:basedOn w:val="DefaultParagraphFont"/>
    <w:rsid w:val="004C6473"/>
  </w:style>
  <w:style w:type="paragraph" w:styleId="BodyText">
    <w:name w:val="Body Text"/>
    <w:basedOn w:val="Normal"/>
    <w:link w:val="BodyTextChar"/>
    <w:rsid w:val="008A36F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A36F9"/>
    <w:rPr>
      <w:rFonts w:ascii="Times New Roman" w:eastAsia="SimSun" w:hAnsi="Times New Roman" w:cs="Mangal"/>
      <w:kern w:val="1"/>
      <w:sz w:val="24"/>
      <w:szCs w:val="24"/>
      <w:lang w:eastAsia="hi-IN" w:bidi="hi-IN"/>
    </w:rPr>
  </w:style>
  <w:style w:type="character" w:customStyle="1" w:styleId="UnresolvedMention">
    <w:name w:val="Unresolved Mention"/>
    <w:basedOn w:val="DefaultParagraphFont"/>
    <w:uiPriority w:val="99"/>
    <w:semiHidden/>
    <w:unhideWhenUsed/>
    <w:rsid w:val="00BF1F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B4B2E"/>
    <w:pPr>
      <w:spacing w:after="0" w:line="360" w:lineRule="auto"/>
    </w:pPr>
    <w:rPr>
      <w:rFonts w:ascii="Calibri" w:eastAsia="Calibri" w:hAnsi="Calibri" w:cs="Calibri"/>
      <w:color w:val="000000"/>
    </w:rPr>
  </w:style>
  <w:style w:type="table" w:styleId="TableGrid">
    <w:name w:val="Table Grid"/>
    <w:basedOn w:val="TableNormal"/>
    <w:uiPriority w:val="59"/>
    <w:rsid w:val="002B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value4">
    <w:name w:val="credentials-value4"/>
    <w:basedOn w:val="DefaultParagraphFont"/>
    <w:rsid w:val="004C6473"/>
  </w:style>
  <w:style w:type="paragraph" w:styleId="BodyText">
    <w:name w:val="Body Text"/>
    <w:basedOn w:val="Normal"/>
    <w:link w:val="BodyTextChar"/>
    <w:rsid w:val="008A36F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A36F9"/>
    <w:rPr>
      <w:rFonts w:ascii="Times New Roman" w:eastAsia="SimSun" w:hAnsi="Times New Roman" w:cs="Mangal"/>
      <w:kern w:val="1"/>
      <w:sz w:val="24"/>
      <w:szCs w:val="24"/>
      <w:lang w:eastAsia="hi-IN" w:bidi="hi-IN"/>
    </w:rPr>
  </w:style>
  <w:style w:type="character" w:customStyle="1" w:styleId="UnresolvedMention">
    <w:name w:val="Unresolved Mention"/>
    <w:basedOn w:val="DefaultParagraphFont"/>
    <w:uiPriority w:val="99"/>
    <w:semiHidden/>
    <w:unhideWhenUsed/>
    <w:rsid w:val="00BF1F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93811526">
      <w:bodyDiv w:val="1"/>
      <w:marLeft w:val="0"/>
      <w:marRight w:val="0"/>
      <w:marTop w:val="0"/>
      <w:marBottom w:val="0"/>
      <w:divBdr>
        <w:top w:val="none" w:sz="0" w:space="0" w:color="auto"/>
        <w:left w:val="none" w:sz="0" w:space="0" w:color="auto"/>
        <w:bottom w:val="none" w:sz="0" w:space="0" w:color="auto"/>
        <w:right w:val="none" w:sz="0" w:space="0" w:color="auto"/>
      </w:divBdr>
      <w:divsChild>
        <w:div w:id="218563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25334">
              <w:marLeft w:val="600"/>
              <w:marRight w:val="0"/>
              <w:marTop w:val="0"/>
              <w:marBottom w:val="0"/>
              <w:divBdr>
                <w:top w:val="none" w:sz="0" w:space="0" w:color="auto"/>
                <w:left w:val="none" w:sz="0" w:space="0" w:color="auto"/>
                <w:bottom w:val="none" w:sz="0" w:space="0" w:color="auto"/>
                <w:right w:val="none" w:sz="0" w:space="0" w:color="auto"/>
              </w:divBdr>
            </w:div>
            <w:div w:id="15862601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817654837">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253779433">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05586230">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1350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igertech.net/src/compose.php?send_to=codatranslators@coda.org" TargetMode="External"/><Relationship Id="rId13" Type="http://schemas.openxmlformats.org/officeDocument/2006/relationships/hyperlink" Target="https://mail.tigertech.net/src/compose.php?send_to=board@coda.org" TargetMode="External"/><Relationship Id="rId18" Type="http://schemas.openxmlformats.org/officeDocument/2006/relationships/hyperlink" Target="mailto:codalist@coda.org" TargetMode="External"/><Relationship Id="rId26" Type="http://schemas.openxmlformats.org/officeDocument/2006/relationships/hyperlink" Target="http://codependents.org" TargetMode="External"/><Relationship Id="rId3" Type="http://schemas.microsoft.com/office/2007/relationships/stylesWithEffects" Target="stylesWithEffects.xml"/><Relationship Id="rId21" Type="http://schemas.openxmlformats.org/officeDocument/2006/relationships/hyperlink" Target="http://www.codependents.org/" TargetMode="External"/><Relationship Id="rId7" Type="http://schemas.openxmlformats.org/officeDocument/2006/relationships/hyperlink" Target="http://www.coda.org/" TargetMode="External"/><Relationship Id="rId12" Type="http://schemas.openxmlformats.org/officeDocument/2006/relationships/hyperlink" Target="https://mail.tigertech.net/src/compose.php?send_to=board@coda.org" TargetMode="External"/><Relationship Id="rId17" Type="http://schemas.openxmlformats.org/officeDocument/2006/relationships/hyperlink" Target="mailto:codalist@coda.org" TargetMode="External"/><Relationship Id="rId25" Type="http://schemas.openxmlformats.org/officeDocument/2006/relationships/hyperlink" Target="http://connections.coda.org/index.cfm/categories/" TargetMode="External"/><Relationship Id="rId2" Type="http://schemas.openxmlformats.org/officeDocument/2006/relationships/styles" Target="styles.xml"/><Relationship Id="rId16" Type="http://schemas.openxmlformats.org/officeDocument/2006/relationships/hyperlink" Target="mailto:emailtomeeting_contact@codependents.org?subject=Please%20Add%20Me%20To%20The%20List!" TargetMode="External"/><Relationship Id="rId20" Type="http://schemas.openxmlformats.org/officeDocument/2006/relationships/hyperlink" Target="https://mail.tigertech.net/src/compose.php?send_to=mip@coda.org" TargetMode="External"/><Relationship Id="rId29" Type="http://schemas.openxmlformats.org/officeDocument/2006/relationships/hyperlink" Target="mailto:inmatesponsorship@coda.org"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s://mail.tigertech.net/src/compose.php?send_to=board@coda.org" TargetMode="External"/><Relationship Id="rId24" Type="http://schemas.openxmlformats.org/officeDocument/2006/relationships/hyperlink" Target="http://codependents.org/cgi-bin/dada/mail.cgi/list/connections/" TargetMode="External"/><Relationship Id="rId5" Type="http://schemas.openxmlformats.org/officeDocument/2006/relationships/webSettings" Target="webSettings.xml"/><Relationship Id="rId15" Type="http://schemas.openxmlformats.org/officeDocument/2006/relationships/hyperlink" Target="http://codependents.org/cgi-bin/dada/mail.cgi" TargetMode="External"/><Relationship Id="rId23" Type="http://schemas.openxmlformats.org/officeDocument/2006/relationships/hyperlink" Target="http://connections.coda.org/" TargetMode="External"/><Relationship Id="rId28" Type="http://schemas.openxmlformats.org/officeDocument/2006/relationships/hyperlink" Target="mailto:finchair@coda.org" TargetMode="External"/><Relationship Id="rId10" Type="http://schemas.openxmlformats.org/officeDocument/2006/relationships/hyperlink" Target="https://mail.tigertech.net/src/compose.php?send_to=webliaison@coda.org" TargetMode="External"/><Relationship Id="rId19" Type="http://schemas.openxmlformats.org/officeDocument/2006/relationships/hyperlink" Target="http://connections.coda.org/index.cfm/m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da.org" TargetMode="External"/><Relationship Id="rId14" Type="http://schemas.openxmlformats.org/officeDocument/2006/relationships/hyperlink" Target="http://www.codependents.org" TargetMode="External"/><Relationship Id="rId22" Type="http://schemas.openxmlformats.org/officeDocument/2006/relationships/hyperlink" Target="http://connections.coda.org/index.cfm/submit-article/" TargetMode="External"/><Relationship Id="rId27" Type="http://schemas.openxmlformats.org/officeDocument/2006/relationships/hyperlink" Target="mailto:finance@cod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29</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32</cp:revision>
  <dcterms:created xsi:type="dcterms:W3CDTF">2018-01-08T00:31:00Z</dcterms:created>
  <dcterms:modified xsi:type="dcterms:W3CDTF">2018-02-20T01:19:00Z</dcterms:modified>
</cp:coreProperties>
</file>