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2F460F" w14:textId="77777777" w:rsidR="00183211" w:rsidRPr="001761CC" w:rsidRDefault="00183211" w:rsidP="00183211">
      <w:pPr>
        <w:pStyle w:val="paragraph"/>
        <w:ind w:left="1080"/>
        <w:contextualSpacing/>
        <w:jc w:val="center"/>
        <w:textAlignment w:val="baseline"/>
        <w:rPr>
          <w:rStyle w:val="normaltextrun"/>
          <w:rFonts w:asciiTheme="minorHAnsi" w:hAnsiTheme="minorHAnsi" w:cstheme="minorHAnsi"/>
          <w:b/>
          <w:vertAlign w:val="superscript"/>
        </w:rPr>
      </w:pPr>
      <w:bookmarkStart w:id="0" w:name="_GoBack"/>
      <w:bookmarkEnd w:id="0"/>
    </w:p>
    <w:p w14:paraId="249F5876" w14:textId="77777777" w:rsidR="00183211" w:rsidRPr="003E60F5" w:rsidRDefault="00183211" w:rsidP="00183211">
      <w:pPr>
        <w:pStyle w:val="paragraph"/>
        <w:ind w:left="1080"/>
        <w:contextualSpacing/>
        <w:jc w:val="center"/>
        <w:textAlignment w:val="baseline"/>
        <w:rPr>
          <w:rStyle w:val="normaltextrun"/>
          <w:rFonts w:asciiTheme="minorHAnsi" w:hAnsiTheme="minorHAnsi" w:cstheme="minorHAnsi"/>
          <w:b/>
        </w:rPr>
      </w:pPr>
      <w:r w:rsidRPr="003E60F5">
        <w:rPr>
          <w:rFonts w:asciiTheme="minorHAnsi" w:eastAsia="Arial" w:hAnsiTheme="minorHAnsi" w:cstheme="minorHAnsi"/>
          <w:noProof/>
        </w:rPr>
        <w:drawing>
          <wp:anchor distT="0" distB="0" distL="114300" distR="114300" simplePos="0" relativeHeight="251660288" behindDoc="1" locked="0" layoutInCell="1" allowOverlap="1" wp14:anchorId="1D3B9005" wp14:editId="1110E22A">
            <wp:simplePos x="0" y="0"/>
            <wp:positionH relativeFrom="margin">
              <wp:posOffset>2873366</wp:posOffset>
            </wp:positionH>
            <wp:positionV relativeFrom="paragraph">
              <wp:posOffset>145885</wp:posOffset>
            </wp:positionV>
            <wp:extent cx="1031240" cy="1057275"/>
            <wp:effectExtent l="0" t="0" r="0" b="9525"/>
            <wp:wrapTight wrapText="bothSides">
              <wp:wrapPolygon edited="0">
                <wp:start x="0" y="0"/>
                <wp:lineTo x="0" y="21405"/>
                <wp:lineTo x="21148" y="21405"/>
                <wp:lineTo x="211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1057275"/>
                    </a:xfrm>
                    <a:prstGeom prst="rect">
                      <a:avLst/>
                    </a:prstGeom>
                  </pic:spPr>
                </pic:pic>
              </a:graphicData>
            </a:graphic>
          </wp:anchor>
        </w:drawing>
      </w:r>
    </w:p>
    <w:p w14:paraId="10116463" w14:textId="77777777" w:rsidR="00183211" w:rsidRPr="003E60F5" w:rsidRDefault="00183211" w:rsidP="00183211">
      <w:pPr>
        <w:pStyle w:val="paragraph"/>
        <w:ind w:left="1080"/>
        <w:contextualSpacing/>
        <w:jc w:val="center"/>
        <w:textAlignment w:val="baseline"/>
        <w:rPr>
          <w:rStyle w:val="normaltextrun"/>
          <w:rFonts w:asciiTheme="minorHAnsi" w:hAnsiTheme="minorHAnsi" w:cstheme="minorHAnsi"/>
          <w:b/>
        </w:rPr>
      </w:pPr>
    </w:p>
    <w:p w14:paraId="0644E251" w14:textId="77777777" w:rsidR="00183211" w:rsidRPr="003E60F5" w:rsidRDefault="00183211" w:rsidP="00183211">
      <w:pPr>
        <w:pStyle w:val="paragraph"/>
        <w:ind w:left="1080"/>
        <w:contextualSpacing/>
        <w:jc w:val="center"/>
        <w:textAlignment w:val="baseline"/>
        <w:rPr>
          <w:rStyle w:val="normaltextrun"/>
          <w:rFonts w:asciiTheme="minorHAnsi" w:hAnsiTheme="minorHAnsi" w:cstheme="minorHAnsi"/>
          <w:b/>
        </w:rPr>
      </w:pPr>
    </w:p>
    <w:p w14:paraId="1BAAE152" w14:textId="77777777" w:rsidR="00183211" w:rsidRPr="003E60F5" w:rsidRDefault="00183211" w:rsidP="00183211">
      <w:pPr>
        <w:pStyle w:val="paragraph"/>
        <w:ind w:left="1080"/>
        <w:contextualSpacing/>
        <w:jc w:val="center"/>
        <w:textAlignment w:val="baseline"/>
        <w:rPr>
          <w:rStyle w:val="normaltextrun"/>
          <w:rFonts w:asciiTheme="minorHAnsi" w:hAnsiTheme="minorHAnsi" w:cstheme="minorHAnsi"/>
          <w:b/>
        </w:rPr>
      </w:pPr>
    </w:p>
    <w:p w14:paraId="0592BA7E" w14:textId="77777777" w:rsidR="00183211" w:rsidRPr="003E60F5" w:rsidRDefault="00183211" w:rsidP="00183211">
      <w:pPr>
        <w:pStyle w:val="paragraph"/>
        <w:ind w:left="1080"/>
        <w:contextualSpacing/>
        <w:jc w:val="center"/>
        <w:textAlignment w:val="baseline"/>
        <w:rPr>
          <w:rStyle w:val="normaltextrun"/>
          <w:rFonts w:asciiTheme="minorHAnsi" w:hAnsiTheme="minorHAnsi" w:cstheme="minorHAnsi"/>
          <w:b/>
        </w:rPr>
      </w:pPr>
    </w:p>
    <w:p w14:paraId="690933FC" w14:textId="77777777" w:rsidR="00183211" w:rsidRPr="003E60F5" w:rsidRDefault="00183211" w:rsidP="00183211">
      <w:pPr>
        <w:pStyle w:val="paragraph"/>
        <w:ind w:left="1080"/>
        <w:contextualSpacing/>
        <w:jc w:val="center"/>
        <w:textAlignment w:val="baseline"/>
        <w:rPr>
          <w:rStyle w:val="normaltextrun"/>
          <w:rFonts w:asciiTheme="minorHAnsi" w:hAnsiTheme="minorHAnsi" w:cstheme="minorHAnsi"/>
          <w:b/>
        </w:rPr>
      </w:pPr>
    </w:p>
    <w:p w14:paraId="3F756748" w14:textId="348D7723" w:rsidR="00331112" w:rsidRPr="00331112" w:rsidRDefault="00331112" w:rsidP="00331112">
      <w:pPr>
        <w:spacing w:after="0"/>
        <w:jc w:val="center"/>
        <w:rPr>
          <w:rStyle w:val="normaltextrun"/>
          <w:rFonts w:asciiTheme="minorHAnsi" w:hAnsiTheme="minorHAnsi" w:cstheme="minorHAnsi"/>
          <w:b/>
          <w:sz w:val="28"/>
        </w:rPr>
      </w:pPr>
      <w:r w:rsidRPr="00331112">
        <w:rPr>
          <w:rStyle w:val="normaltextrun"/>
          <w:rFonts w:asciiTheme="minorHAnsi" w:hAnsiTheme="minorHAnsi" w:cstheme="minorHAnsi"/>
          <w:b/>
          <w:sz w:val="28"/>
        </w:rPr>
        <w:t xml:space="preserve">Board </w:t>
      </w:r>
      <w:r w:rsidRPr="00D65656">
        <w:rPr>
          <w:rStyle w:val="normaltextrun"/>
          <w:rFonts w:asciiTheme="minorHAnsi" w:hAnsiTheme="minorHAnsi" w:cstheme="minorHAnsi"/>
          <w:b/>
          <w:sz w:val="28"/>
        </w:rPr>
        <w:t>M</w:t>
      </w:r>
      <w:r w:rsidR="00D65656" w:rsidRPr="00D65656">
        <w:rPr>
          <w:rStyle w:val="normaltextrun"/>
          <w:rFonts w:asciiTheme="minorHAnsi" w:hAnsiTheme="minorHAnsi" w:cstheme="minorHAnsi"/>
          <w:b/>
          <w:sz w:val="28"/>
        </w:rPr>
        <w:t>inutes</w:t>
      </w:r>
      <w:r w:rsidRPr="00331112">
        <w:rPr>
          <w:rStyle w:val="normaltextrun"/>
          <w:rFonts w:asciiTheme="minorHAnsi" w:hAnsiTheme="minorHAnsi" w:cstheme="minorHAnsi"/>
          <w:b/>
          <w:sz w:val="28"/>
        </w:rPr>
        <w:t xml:space="preserve"> for CoDA World Board Conference Call </w:t>
      </w:r>
    </w:p>
    <w:p w14:paraId="5380EF89" w14:textId="6D35AE87" w:rsidR="00183211" w:rsidRPr="003E60F5" w:rsidRDefault="00F0509F" w:rsidP="00331112">
      <w:pPr>
        <w:spacing w:after="0"/>
        <w:jc w:val="center"/>
        <w:rPr>
          <w:rFonts w:asciiTheme="minorHAnsi" w:hAnsiTheme="minorHAnsi" w:cstheme="minorHAnsi"/>
          <w:color w:val="auto"/>
          <w:sz w:val="24"/>
          <w:szCs w:val="24"/>
        </w:rPr>
      </w:pPr>
      <w:r>
        <w:rPr>
          <w:rFonts w:asciiTheme="minorHAnsi" w:eastAsia="Times New Roman" w:hAnsiTheme="minorHAnsi" w:cstheme="minorHAnsi"/>
          <w:b/>
          <w:bCs/>
          <w:sz w:val="24"/>
          <w:szCs w:val="24"/>
        </w:rPr>
        <w:t>April 6, 2019</w:t>
      </w:r>
      <w:r w:rsidR="00183211" w:rsidRPr="003E60F5">
        <w:rPr>
          <w:rFonts w:asciiTheme="minorHAnsi" w:hAnsiTheme="minorHAnsi" w:cstheme="minorHAnsi"/>
          <w:sz w:val="24"/>
          <w:szCs w:val="24"/>
        </w:rPr>
        <w:br/>
      </w:r>
    </w:p>
    <w:p w14:paraId="38C6C56F" w14:textId="133A1E26" w:rsidR="00F5014F" w:rsidRPr="00A52528" w:rsidRDefault="00F5014F" w:rsidP="00F5014F">
      <w:pPr>
        <w:rPr>
          <w:rFonts w:asciiTheme="minorHAnsi" w:hAnsiTheme="minorHAnsi" w:cstheme="minorHAnsi"/>
          <w:color w:val="auto"/>
          <w:sz w:val="24"/>
          <w:szCs w:val="24"/>
        </w:rPr>
      </w:pPr>
      <w:r w:rsidRPr="00A52528">
        <w:rPr>
          <w:rFonts w:asciiTheme="minorHAnsi" w:hAnsiTheme="minorHAnsi" w:cstheme="minorHAnsi"/>
          <w:color w:val="auto"/>
          <w:sz w:val="24"/>
          <w:szCs w:val="24"/>
        </w:rPr>
        <w:t xml:space="preserve">The Board of Trustees met on Saturday, </w:t>
      </w:r>
      <w:r w:rsidR="00331112">
        <w:rPr>
          <w:rFonts w:asciiTheme="minorHAnsi" w:hAnsiTheme="minorHAnsi" w:cstheme="minorHAnsi"/>
          <w:color w:val="auto"/>
          <w:sz w:val="24"/>
          <w:szCs w:val="24"/>
        </w:rPr>
        <w:t>April 6</w:t>
      </w:r>
      <w:r w:rsidR="00331112" w:rsidRPr="00331112">
        <w:rPr>
          <w:rFonts w:asciiTheme="minorHAnsi" w:hAnsiTheme="minorHAnsi" w:cstheme="minorHAnsi"/>
          <w:color w:val="auto"/>
          <w:sz w:val="24"/>
          <w:szCs w:val="24"/>
          <w:vertAlign w:val="superscript"/>
        </w:rPr>
        <w:t>th</w:t>
      </w:r>
      <w:r w:rsidR="00331112">
        <w:rPr>
          <w:rFonts w:asciiTheme="minorHAnsi" w:hAnsiTheme="minorHAnsi" w:cstheme="minorHAnsi"/>
          <w:color w:val="auto"/>
          <w:sz w:val="24"/>
          <w:szCs w:val="24"/>
        </w:rPr>
        <w:t xml:space="preserve"> </w:t>
      </w:r>
      <w:r w:rsidRPr="00A52528">
        <w:rPr>
          <w:rFonts w:asciiTheme="minorHAnsi" w:hAnsiTheme="minorHAnsi" w:cstheme="minorHAnsi"/>
          <w:color w:val="auto"/>
          <w:sz w:val="24"/>
          <w:szCs w:val="24"/>
        </w:rPr>
        <w:t xml:space="preserve">by teleconference.  Members in attendance included: Jen L, Don B, Salle H, Nancy O; absent: </w:t>
      </w:r>
      <w:r>
        <w:rPr>
          <w:rFonts w:asciiTheme="minorHAnsi" w:hAnsiTheme="minorHAnsi" w:cstheme="minorHAnsi"/>
          <w:color w:val="auto"/>
          <w:sz w:val="24"/>
          <w:szCs w:val="24"/>
        </w:rPr>
        <w:t>Linda A.</w:t>
      </w:r>
      <w:r w:rsidRPr="00A52528">
        <w:rPr>
          <w:rFonts w:asciiTheme="minorHAnsi" w:hAnsiTheme="minorHAnsi" w:cstheme="minorHAnsi"/>
          <w:color w:val="auto"/>
          <w:sz w:val="24"/>
          <w:szCs w:val="24"/>
        </w:rPr>
        <w:t xml:space="preserve">  Guest: </w:t>
      </w:r>
      <w:r>
        <w:rPr>
          <w:rFonts w:asciiTheme="minorHAnsi" w:hAnsiTheme="minorHAnsi" w:cstheme="minorHAnsi"/>
          <w:color w:val="auto"/>
          <w:sz w:val="24"/>
          <w:szCs w:val="24"/>
        </w:rPr>
        <w:t>Jim</w:t>
      </w:r>
      <w:r w:rsidR="00FC7BD7">
        <w:rPr>
          <w:rFonts w:asciiTheme="minorHAnsi" w:hAnsiTheme="minorHAnsi" w:cstheme="minorHAnsi"/>
          <w:color w:val="auto"/>
          <w:sz w:val="24"/>
          <w:szCs w:val="24"/>
        </w:rPr>
        <w:t xml:space="preserve"> B</w:t>
      </w:r>
      <w:r>
        <w:rPr>
          <w:rFonts w:asciiTheme="minorHAnsi" w:hAnsiTheme="minorHAnsi" w:cstheme="minorHAnsi"/>
          <w:color w:val="auto"/>
          <w:sz w:val="24"/>
          <w:szCs w:val="24"/>
        </w:rPr>
        <w:t>;</w:t>
      </w:r>
      <w:r w:rsidRPr="00A52528">
        <w:rPr>
          <w:rFonts w:asciiTheme="minorHAnsi" w:hAnsiTheme="minorHAnsi" w:cstheme="minorHAnsi"/>
          <w:color w:val="auto"/>
          <w:sz w:val="24"/>
          <w:szCs w:val="24"/>
        </w:rPr>
        <w:t xml:space="preserve"> Staff: </w:t>
      </w:r>
      <w:proofErr w:type="spellStart"/>
      <w:r w:rsidRPr="00A52528">
        <w:rPr>
          <w:rFonts w:asciiTheme="minorHAnsi" w:hAnsiTheme="minorHAnsi" w:cstheme="minorHAnsi"/>
          <w:color w:val="auto"/>
          <w:sz w:val="24"/>
          <w:szCs w:val="24"/>
        </w:rPr>
        <w:t>Conni</w:t>
      </w:r>
      <w:proofErr w:type="spellEnd"/>
      <w:r>
        <w:rPr>
          <w:rFonts w:asciiTheme="minorHAnsi" w:hAnsiTheme="minorHAnsi" w:cstheme="minorHAnsi"/>
          <w:color w:val="auto"/>
          <w:sz w:val="24"/>
          <w:szCs w:val="24"/>
        </w:rPr>
        <w:t>, Anna</w:t>
      </w:r>
    </w:p>
    <w:p w14:paraId="1E08FD17" w14:textId="04A8ABB7" w:rsidR="00F0509F" w:rsidRPr="00F0509F" w:rsidRDefault="00F0509F" w:rsidP="00F0509F">
      <w:pPr>
        <w:spacing w:before="280" w:after="280" w:line="240" w:lineRule="auto"/>
        <w:rPr>
          <w:rFonts w:asciiTheme="minorHAnsi" w:hAnsiTheme="minorHAnsi" w:cstheme="minorHAnsi"/>
          <w:sz w:val="24"/>
          <w:szCs w:val="24"/>
        </w:rPr>
      </w:pPr>
      <w:r w:rsidRPr="00F0509F">
        <w:rPr>
          <w:rFonts w:asciiTheme="minorHAnsi" w:eastAsia="Arial" w:hAnsiTheme="minorHAnsi" w:cstheme="minorHAnsi"/>
          <w:b/>
          <w:bCs/>
          <w:sz w:val="24"/>
          <w:szCs w:val="24"/>
        </w:rPr>
        <w:t>Confirm order of round robin</w:t>
      </w:r>
    </w:p>
    <w:p w14:paraId="59E20D2E" w14:textId="77777777" w:rsidR="00F0509F" w:rsidRPr="00F0509F" w:rsidRDefault="00F0509F" w:rsidP="00F0509F">
      <w:pPr>
        <w:numPr>
          <w:ilvl w:val="0"/>
          <w:numId w:val="1"/>
        </w:numPr>
        <w:spacing w:after="0" w:line="240" w:lineRule="auto"/>
        <w:rPr>
          <w:rFonts w:asciiTheme="minorHAnsi" w:eastAsia="Arial" w:hAnsiTheme="minorHAnsi" w:cstheme="minorHAnsi"/>
          <w:sz w:val="24"/>
          <w:szCs w:val="24"/>
        </w:rPr>
      </w:pPr>
      <w:r w:rsidRPr="00F0509F">
        <w:rPr>
          <w:rFonts w:asciiTheme="minorHAnsi" w:eastAsia="Arial" w:hAnsiTheme="minorHAnsi" w:cstheme="minorHAnsi"/>
          <w:sz w:val="24"/>
          <w:szCs w:val="24"/>
        </w:rPr>
        <w:t>Jen</w:t>
      </w:r>
    </w:p>
    <w:p w14:paraId="502095E5" w14:textId="77777777" w:rsidR="00F0509F" w:rsidRPr="00F0509F" w:rsidRDefault="00F0509F" w:rsidP="00F0509F">
      <w:pPr>
        <w:numPr>
          <w:ilvl w:val="0"/>
          <w:numId w:val="1"/>
        </w:numPr>
        <w:spacing w:after="0" w:line="240" w:lineRule="auto"/>
        <w:rPr>
          <w:rFonts w:asciiTheme="minorHAnsi" w:eastAsia="Arial" w:hAnsiTheme="minorHAnsi" w:cstheme="minorHAnsi"/>
          <w:sz w:val="24"/>
          <w:szCs w:val="24"/>
        </w:rPr>
      </w:pPr>
      <w:r w:rsidRPr="00F0509F">
        <w:rPr>
          <w:rFonts w:asciiTheme="minorHAnsi" w:eastAsia="Arial" w:hAnsiTheme="minorHAnsi" w:cstheme="minorHAnsi"/>
          <w:sz w:val="24"/>
          <w:szCs w:val="24"/>
        </w:rPr>
        <w:t>Don</w:t>
      </w:r>
    </w:p>
    <w:p w14:paraId="0D235985" w14:textId="77777777" w:rsidR="00F0509F" w:rsidRPr="00F0509F" w:rsidRDefault="00F0509F" w:rsidP="00F0509F">
      <w:pPr>
        <w:numPr>
          <w:ilvl w:val="0"/>
          <w:numId w:val="1"/>
        </w:numPr>
        <w:spacing w:after="0" w:line="240" w:lineRule="auto"/>
        <w:rPr>
          <w:rFonts w:asciiTheme="minorHAnsi" w:eastAsia="Arial" w:hAnsiTheme="minorHAnsi" w:cstheme="minorHAnsi"/>
          <w:sz w:val="24"/>
          <w:szCs w:val="24"/>
        </w:rPr>
      </w:pPr>
      <w:r w:rsidRPr="00F0509F">
        <w:rPr>
          <w:rFonts w:asciiTheme="minorHAnsi" w:eastAsia="Arial" w:hAnsiTheme="minorHAnsi" w:cstheme="minorHAnsi"/>
          <w:sz w:val="24"/>
          <w:szCs w:val="24"/>
        </w:rPr>
        <w:t>Nancy</w:t>
      </w:r>
    </w:p>
    <w:p w14:paraId="202E094D" w14:textId="77777777" w:rsidR="00F0509F" w:rsidRPr="00F0509F" w:rsidRDefault="00F0509F" w:rsidP="00F0509F">
      <w:pPr>
        <w:numPr>
          <w:ilvl w:val="0"/>
          <w:numId w:val="1"/>
        </w:numPr>
        <w:spacing w:after="0" w:line="240" w:lineRule="auto"/>
        <w:rPr>
          <w:rFonts w:asciiTheme="minorHAnsi" w:eastAsia="Arial" w:hAnsiTheme="minorHAnsi" w:cstheme="minorHAnsi"/>
          <w:sz w:val="24"/>
          <w:szCs w:val="24"/>
        </w:rPr>
      </w:pPr>
      <w:r w:rsidRPr="00F0509F">
        <w:rPr>
          <w:rFonts w:asciiTheme="minorHAnsi" w:eastAsia="Arial" w:hAnsiTheme="minorHAnsi" w:cstheme="minorHAnsi"/>
          <w:sz w:val="24"/>
          <w:szCs w:val="24"/>
        </w:rPr>
        <w:t>Matt</w:t>
      </w:r>
    </w:p>
    <w:p w14:paraId="07845C42" w14:textId="77777777" w:rsidR="00F0509F" w:rsidRPr="00F0509F" w:rsidRDefault="00F0509F" w:rsidP="00F0509F">
      <w:pPr>
        <w:numPr>
          <w:ilvl w:val="0"/>
          <w:numId w:val="1"/>
        </w:numPr>
        <w:spacing w:after="0" w:line="240" w:lineRule="auto"/>
        <w:rPr>
          <w:rFonts w:asciiTheme="minorHAnsi" w:eastAsia="Arial" w:hAnsiTheme="minorHAnsi" w:cstheme="minorHAnsi"/>
          <w:sz w:val="24"/>
          <w:szCs w:val="24"/>
        </w:rPr>
      </w:pPr>
      <w:r w:rsidRPr="00F0509F">
        <w:rPr>
          <w:rFonts w:asciiTheme="minorHAnsi" w:eastAsia="Arial" w:hAnsiTheme="minorHAnsi" w:cstheme="minorHAnsi"/>
          <w:sz w:val="24"/>
          <w:szCs w:val="24"/>
        </w:rPr>
        <w:t>Salle</w:t>
      </w:r>
    </w:p>
    <w:p w14:paraId="7BD407A5" w14:textId="7D50EBEF" w:rsidR="00F0509F" w:rsidRPr="00F0509F" w:rsidRDefault="00F0509F" w:rsidP="00F0509F">
      <w:pPr>
        <w:spacing w:after="0" w:line="240" w:lineRule="auto"/>
        <w:rPr>
          <w:rFonts w:asciiTheme="minorHAnsi" w:hAnsiTheme="minorHAnsi" w:cstheme="minorHAnsi"/>
          <w:sz w:val="24"/>
          <w:szCs w:val="24"/>
        </w:rPr>
      </w:pPr>
      <w:r w:rsidRPr="00F0509F">
        <w:rPr>
          <w:rFonts w:asciiTheme="minorHAnsi" w:eastAsia="Arial" w:hAnsiTheme="minorHAnsi" w:cstheme="minorHAnsi"/>
          <w:sz w:val="24"/>
          <w:szCs w:val="24"/>
        </w:rPr>
        <w:br/>
      </w:r>
      <w:r w:rsidR="009A7CAD">
        <w:rPr>
          <w:rFonts w:asciiTheme="minorHAnsi" w:eastAsia="Arial" w:hAnsiTheme="minorHAnsi" w:cstheme="minorHAnsi"/>
          <w:sz w:val="24"/>
          <w:szCs w:val="24"/>
        </w:rPr>
        <w:t>Welcomed visitor.</w:t>
      </w:r>
      <w:r w:rsidRPr="00F0509F">
        <w:rPr>
          <w:rFonts w:asciiTheme="minorHAnsi" w:eastAsia="Arial" w:hAnsiTheme="minorHAnsi" w:cstheme="minorHAnsi"/>
          <w:sz w:val="24"/>
          <w:szCs w:val="24"/>
        </w:rPr>
        <w:t xml:space="preserve"> </w:t>
      </w:r>
    </w:p>
    <w:p w14:paraId="73104701" w14:textId="77777777" w:rsidR="00552762" w:rsidRPr="003E60F5" w:rsidRDefault="00552762" w:rsidP="00D67C42">
      <w:pPr>
        <w:spacing w:after="0" w:line="240" w:lineRule="auto"/>
        <w:rPr>
          <w:rFonts w:asciiTheme="minorHAnsi" w:eastAsia="Arial" w:hAnsiTheme="minorHAnsi" w:cstheme="minorHAnsi"/>
          <w:sz w:val="24"/>
          <w:szCs w:val="24"/>
        </w:rPr>
      </w:pPr>
    </w:p>
    <w:p w14:paraId="5280E98C" w14:textId="77777777" w:rsidR="00621035" w:rsidRPr="003E60F5" w:rsidRDefault="007C0C0E" w:rsidP="00124F51">
      <w:pPr>
        <w:spacing w:after="0" w:line="240" w:lineRule="auto"/>
        <w:rPr>
          <w:rFonts w:asciiTheme="minorHAnsi" w:hAnsiTheme="minorHAnsi" w:cstheme="minorHAnsi"/>
          <w:b/>
          <w:sz w:val="24"/>
          <w:szCs w:val="24"/>
          <w:u w:val="single"/>
        </w:rPr>
      </w:pPr>
      <w:r w:rsidRPr="003E60F5">
        <w:rPr>
          <w:rFonts w:asciiTheme="minorHAnsi" w:hAnsiTheme="minorHAnsi" w:cstheme="minorHAnsi"/>
          <w:b/>
          <w:sz w:val="24"/>
          <w:szCs w:val="24"/>
          <w:u w:val="single"/>
        </w:rPr>
        <w:t>Consent A</w:t>
      </w:r>
      <w:r w:rsidR="005530B5" w:rsidRPr="003E60F5">
        <w:rPr>
          <w:rFonts w:asciiTheme="minorHAnsi" w:hAnsiTheme="minorHAnsi" w:cstheme="minorHAnsi"/>
          <w:b/>
          <w:sz w:val="24"/>
          <w:szCs w:val="24"/>
          <w:u w:val="single"/>
        </w:rPr>
        <w:t xml:space="preserve">genda </w:t>
      </w:r>
    </w:p>
    <w:p w14:paraId="368C8730" w14:textId="77777777" w:rsidR="006F0B24" w:rsidRPr="003E60F5" w:rsidRDefault="006F0B24" w:rsidP="006F0B24">
      <w:pPr>
        <w:spacing w:after="0" w:line="240" w:lineRule="auto"/>
        <w:rPr>
          <w:rFonts w:asciiTheme="minorHAnsi" w:hAnsiTheme="minorHAnsi" w:cstheme="minorHAnsi"/>
          <w:color w:val="000000" w:themeColor="text1"/>
          <w:sz w:val="24"/>
          <w:szCs w:val="24"/>
        </w:rPr>
      </w:pPr>
    </w:p>
    <w:p w14:paraId="34F8250E" w14:textId="724BB240" w:rsidR="00F0509F" w:rsidRPr="00F0509F" w:rsidRDefault="00F0509F" w:rsidP="00F0509F">
      <w:pPr>
        <w:spacing w:after="0" w:line="240" w:lineRule="auto"/>
        <w:rPr>
          <w:rFonts w:asciiTheme="minorHAnsi" w:hAnsiTheme="minorHAnsi" w:cstheme="minorHAnsi"/>
          <w:color w:val="000000" w:themeColor="text1"/>
          <w:sz w:val="24"/>
          <w:szCs w:val="24"/>
        </w:rPr>
      </w:pPr>
      <w:r w:rsidRPr="00F0509F">
        <w:rPr>
          <w:rFonts w:asciiTheme="minorHAnsi" w:hAnsiTheme="minorHAnsi" w:cstheme="minorHAnsi"/>
          <w:sz w:val="24"/>
          <w:szCs w:val="24"/>
        </w:rPr>
        <w:t>Are there any items on the consent agenda to be moved to the regular agenda?</w:t>
      </w:r>
    </w:p>
    <w:p w14:paraId="2EB254A4" w14:textId="77777777" w:rsidR="00F0509F" w:rsidRPr="00F0509F" w:rsidRDefault="00F0509F" w:rsidP="00F0509F">
      <w:pPr>
        <w:pStyle w:val="ListParagraph"/>
        <w:numPr>
          <w:ilvl w:val="1"/>
          <w:numId w:val="4"/>
        </w:numPr>
        <w:spacing w:after="0" w:line="240" w:lineRule="auto"/>
        <w:rPr>
          <w:rFonts w:asciiTheme="minorHAnsi" w:hAnsiTheme="minorHAnsi" w:cstheme="minorHAnsi"/>
          <w:color w:val="000000" w:themeColor="text1"/>
          <w:sz w:val="24"/>
          <w:szCs w:val="24"/>
        </w:rPr>
      </w:pPr>
      <w:r w:rsidRPr="00F0509F">
        <w:rPr>
          <w:rFonts w:asciiTheme="minorHAnsi" w:hAnsiTheme="minorHAnsi" w:cstheme="minorHAnsi"/>
          <w:color w:val="000000" w:themeColor="text1"/>
          <w:sz w:val="24"/>
          <w:szCs w:val="24"/>
        </w:rPr>
        <w:t>March 7-9, 2019 Face to Face Board Minutes approved.</w:t>
      </w:r>
    </w:p>
    <w:p w14:paraId="0A65E728" w14:textId="77777777" w:rsidR="00F0509F" w:rsidRPr="00F0509F" w:rsidRDefault="00F0509F" w:rsidP="00F0509F">
      <w:pPr>
        <w:pStyle w:val="ListParagraph"/>
        <w:numPr>
          <w:ilvl w:val="1"/>
          <w:numId w:val="4"/>
        </w:numPr>
        <w:spacing w:after="0" w:line="240" w:lineRule="auto"/>
        <w:rPr>
          <w:rFonts w:asciiTheme="minorHAnsi" w:hAnsiTheme="minorHAnsi" w:cstheme="minorHAnsi"/>
          <w:color w:val="000000" w:themeColor="text1"/>
          <w:sz w:val="24"/>
          <w:szCs w:val="24"/>
        </w:rPr>
      </w:pPr>
      <w:r w:rsidRPr="00F0509F">
        <w:rPr>
          <w:rFonts w:asciiTheme="minorHAnsi" w:hAnsiTheme="minorHAnsi" w:cstheme="minorHAnsi"/>
          <w:color w:val="000000" w:themeColor="text1"/>
          <w:sz w:val="24"/>
          <w:szCs w:val="24"/>
        </w:rPr>
        <w:t>March 2019 motions approved</w:t>
      </w:r>
    </w:p>
    <w:p w14:paraId="02619944" w14:textId="24781AE6" w:rsidR="00F0509F" w:rsidRPr="00F0509F" w:rsidRDefault="00F0509F" w:rsidP="00F0509F">
      <w:pPr>
        <w:pStyle w:val="ListParagraph"/>
        <w:numPr>
          <w:ilvl w:val="2"/>
          <w:numId w:val="4"/>
        </w:numPr>
        <w:spacing w:after="0" w:line="240" w:lineRule="auto"/>
        <w:rPr>
          <w:rFonts w:asciiTheme="minorHAnsi" w:hAnsiTheme="minorHAnsi" w:cstheme="minorHAnsi"/>
          <w:color w:val="000000" w:themeColor="text1"/>
          <w:sz w:val="24"/>
          <w:szCs w:val="24"/>
        </w:rPr>
      </w:pPr>
      <w:r w:rsidRPr="00F0509F">
        <w:rPr>
          <w:rFonts w:asciiTheme="minorHAnsi" w:hAnsiTheme="minorHAnsi" w:cstheme="minorHAnsi"/>
          <w:color w:val="000000" w:themeColor="text1"/>
          <w:sz w:val="24"/>
          <w:szCs w:val="24"/>
          <w:shd w:val="clear" w:color="auto" w:fill="FFFFFF"/>
        </w:rPr>
        <w:t xml:space="preserve">Motion 1 – Move CoDA adopt US bill payments utilizing </w:t>
      </w:r>
      <w:proofErr w:type="spellStart"/>
      <w:r w:rsidRPr="00F0509F">
        <w:rPr>
          <w:rFonts w:asciiTheme="minorHAnsi" w:hAnsiTheme="minorHAnsi" w:cstheme="minorHAnsi"/>
          <w:color w:val="000000" w:themeColor="text1"/>
          <w:sz w:val="24"/>
          <w:szCs w:val="24"/>
          <w:shd w:val="clear" w:color="auto" w:fill="FFFFFF"/>
        </w:rPr>
        <w:t>Zelle</w:t>
      </w:r>
      <w:proofErr w:type="spellEnd"/>
      <w:r w:rsidRPr="00F0509F">
        <w:rPr>
          <w:rFonts w:asciiTheme="minorHAnsi" w:hAnsiTheme="minorHAnsi" w:cstheme="minorHAnsi"/>
          <w:color w:val="000000" w:themeColor="text1"/>
          <w:sz w:val="24"/>
          <w:szCs w:val="24"/>
          <w:shd w:val="clear" w:color="auto" w:fill="FFFFFF"/>
        </w:rPr>
        <w:t xml:space="preserve"> and international bill payments utilizing </w:t>
      </w:r>
      <w:r w:rsidR="00B80320">
        <w:rPr>
          <w:rFonts w:asciiTheme="minorHAnsi" w:hAnsiTheme="minorHAnsi" w:cstheme="minorHAnsi"/>
          <w:color w:val="000000" w:themeColor="text1"/>
          <w:sz w:val="24"/>
          <w:szCs w:val="24"/>
          <w:shd w:val="clear" w:color="auto" w:fill="FFFFFF"/>
        </w:rPr>
        <w:t>X</w:t>
      </w:r>
      <w:r w:rsidRPr="00F0509F">
        <w:rPr>
          <w:rFonts w:asciiTheme="minorHAnsi" w:hAnsiTheme="minorHAnsi" w:cstheme="minorHAnsi"/>
          <w:color w:val="000000" w:themeColor="text1"/>
          <w:sz w:val="24"/>
          <w:szCs w:val="24"/>
          <w:shd w:val="clear" w:color="auto" w:fill="FFFFFF"/>
        </w:rPr>
        <w:t>oom.com. Intent: to streamline bill payments by transferring from paper checks to quicker current banking technologies.</w:t>
      </w:r>
    </w:p>
    <w:p w14:paraId="75416DDD" w14:textId="77777777" w:rsidR="00F0509F" w:rsidRPr="00F0509F" w:rsidRDefault="00F0509F" w:rsidP="00F0509F">
      <w:pPr>
        <w:pStyle w:val="ListParagraph"/>
        <w:numPr>
          <w:ilvl w:val="2"/>
          <w:numId w:val="4"/>
        </w:numPr>
        <w:spacing w:after="0" w:line="240" w:lineRule="auto"/>
        <w:rPr>
          <w:rFonts w:asciiTheme="minorHAnsi" w:hAnsiTheme="minorHAnsi" w:cstheme="minorHAnsi"/>
          <w:color w:val="000000" w:themeColor="text1"/>
          <w:sz w:val="24"/>
          <w:szCs w:val="24"/>
        </w:rPr>
      </w:pPr>
      <w:r w:rsidRPr="00F0509F">
        <w:rPr>
          <w:rFonts w:asciiTheme="minorHAnsi" w:hAnsiTheme="minorHAnsi" w:cstheme="minorHAnsi"/>
          <w:color w:val="000000" w:themeColor="text1"/>
          <w:sz w:val="24"/>
          <w:szCs w:val="24"/>
          <w:shd w:val="clear" w:color="auto" w:fill="FFFFFF"/>
        </w:rPr>
        <w:t xml:space="preserve">Motion 2 –Move the CoDA Board of Trustees request the CoRE Board of Trustees provide a free downloadable copy of "Using The Twelve Traditions" Item #4009” on the coda.org site. Intent: to expand the free downloadable library to include a brief item on the CoDA Traditions. The length and subject of the double-sided sheet is consistent with the free downloads currently available at coda.org. </w:t>
      </w:r>
    </w:p>
    <w:p w14:paraId="6A209EE9" w14:textId="77777777" w:rsidR="00F0509F" w:rsidRPr="00F0509F" w:rsidRDefault="00F0509F" w:rsidP="00F0509F">
      <w:pPr>
        <w:pStyle w:val="ListParagraph"/>
        <w:numPr>
          <w:ilvl w:val="2"/>
          <w:numId w:val="4"/>
        </w:numPr>
        <w:spacing w:after="0" w:line="240" w:lineRule="auto"/>
        <w:rPr>
          <w:rFonts w:asciiTheme="minorHAnsi" w:hAnsiTheme="minorHAnsi" w:cstheme="minorHAnsi"/>
          <w:color w:val="000000" w:themeColor="text1"/>
          <w:sz w:val="24"/>
          <w:szCs w:val="24"/>
        </w:rPr>
      </w:pPr>
      <w:r w:rsidRPr="00F0509F">
        <w:rPr>
          <w:rFonts w:asciiTheme="minorHAnsi" w:hAnsiTheme="minorHAnsi" w:cstheme="minorHAnsi"/>
          <w:color w:val="000000" w:themeColor="text1"/>
          <w:sz w:val="24"/>
          <w:szCs w:val="24"/>
          <w:shd w:val="clear" w:color="auto" w:fill="FFFFFF"/>
        </w:rPr>
        <w:t xml:space="preserve">Motion 3 </w:t>
      </w:r>
      <w:r w:rsidRPr="00F0509F">
        <w:rPr>
          <w:rFonts w:asciiTheme="minorHAnsi" w:eastAsia="Times New Roman" w:hAnsiTheme="minorHAnsi" w:cstheme="minorHAnsi"/>
          <w:color w:val="000000" w:themeColor="text1"/>
          <w:sz w:val="24"/>
          <w:szCs w:val="24"/>
          <w:shd w:val="clear" w:color="auto" w:fill="FFFFFF"/>
          <w:lang w:val="en-CA" w:eastAsia="en-CA"/>
        </w:rPr>
        <w:t>–</w:t>
      </w:r>
      <w:r w:rsidRPr="00F0509F">
        <w:rPr>
          <w:rFonts w:asciiTheme="minorHAnsi" w:hAnsiTheme="minorHAnsi" w:cstheme="minorHAnsi"/>
          <w:sz w:val="24"/>
          <w:szCs w:val="24"/>
          <w:shd w:val="clear" w:color="auto" w:fill="FFFFFF"/>
        </w:rPr>
        <w:t> Move that the Board Liaison List revised on March 21, 2019 list be posted on the website.</w:t>
      </w:r>
    </w:p>
    <w:p w14:paraId="007D4982" w14:textId="2ECFC613" w:rsidR="00F0509F" w:rsidRPr="00F0509F" w:rsidRDefault="00F0509F" w:rsidP="00F0509F">
      <w:pPr>
        <w:pStyle w:val="ListParagraph"/>
        <w:numPr>
          <w:ilvl w:val="2"/>
          <w:numId w:val="7"/>
        </w:numPr>
        <w:spacing w:after="0" w:line="240" w:lineRule="auto"/>
        <w:rPr>
          <w:rFonts w:asciiTheme="minorHAnsi" w:hAnsiTheme="minorHAnsi" w:cstheme="minorHAnsi"/>
          <w:sz w:val="24"/>
          <w:szCs w:val="24"/>
        </w:rPr>
      </w:pPr>
      <w:r w:rsidRPr="00F0509F">
        <w:rPr>
          <w:rFonts w:asciiTheme="minorHAnsi" w:hAnsiTheme="minorHAnsi" w:cstheme="minorHAnsi"/>
          <w:color w:val="000000" w:themeColor="text1"/>
          <w:sz w:val="24"/>
          <w:szCs w:val="24"/>
          <w:shd w:val="clear" w:color="auto" w:fill="FFFFFF"/>
        </w:rPr>
        <w:t>Motion 4 –</w:t>
      </w:r>
      <w:r w:rsidRPr="00F0509F">
        <w:rPr>
          <w:rFonts w:asciiTheme="minorHAnsi" w:hAnsiTheme="minorHAnsi" w:cstheme="minorHAnsi"/>
          <w:color w:val="000000" w:themeColor="text1"/>
          <w:sz w:val="24"/>
          <w:szCs w:val="24"/>
          <w:shd w:val="clear" w:color="auto" w:fill="FFFFFF"/>
          <w:lang w:eastAsia="en-GB"/>
        </w:rPr>
        <w:t xml:space="preserve"> </w:t>
      </w:r>
      <w:r w:rsidRPr="00F0509F">
        <w:rPr>
          <w:rFonts w:asciiTheme="minorHAnsi" w:hAnsiTheme="minorHAnsi" w:cstheme="minorHAnsi"/>
          <w:sz w:val="24"/>
          <w:szCs w:val="24"/>
          <w:shd w:val="clear" w:color="auto" w:fill="FFFFFF"/>
        </w:rPr>
        <w:t>Move Co-</w:t>
      </w:r>
      <w:r w:rsidR="00B80320">
        <w:rPr>
          <w:rFonts w:asciiTheme="minorHAnsi" w:hAnsiTheme="minorHAnsi" w:cstheme="minorHAnsi"/>
          <w:sz w:val="24"/>
          <w:szCs w:val="24"/>
          <w:shd w:val="clear" w:color="auto" w:fill="FFFFFF"/>
        </w:rPr>
        <w:t>D</w:t>
      </w:r>
      <w:r w:rsidRPr="00F0509F">
        <w:rPr>
          <w:rFonts w:asciiTheme="minorHAnsi" w:hAnsiTheme="minorHAnsi" w:cstheme="minorHAnsi"/>
          <w:sz w:val="24"/>
          <w:szCs w:val="24"/>
          <w:shd w:val="clear" w:color="auto" w:fill="FFFFFF"/>
        </w:rPr>
        <w:t>ependents Anonymous Board of Trustees direct the website developers to change the navigation of the new Co-</w:t>
      </w:r>
      <w:r w:rsidR="00B80320">
        <w:rPr>
          <w:rFonts w:asciiTheme="minorHAnsi" w:hAnsiTheme="minorHAnsi" w:cstheme="minorHAnsi"/>
          <w:sz w:val="24"/>
          <w:szCs w:val="24"/>
          <w:shd w:val="clear" w:color="auto" w:fill="FFFFFF"/>
        </w:rPr>
        <w:t>D</w:t>
      </w:r>
      <w:r w:rsidRPr="00F0509F">
        <w:rPr>
          <w:rFonts w:asciiTheme="minorHAnsi" w:hAnsiTheme="minorHAnsi" w:cstheme="minorHAnsi"/>
          <w:sz w:val="24"/>
          <w:szCs w:val="24"/>
          <w:shd w:val="clear" w:color="auto" w:fill="FFFFFF"/>
        </w:rPr>
        <w:t>ependents Anonymous home page to match the structure and navigation of the current home page on the web site coda.org. Intent: to provide the fellowship the collective wisdom of thirty-one years of what the Co-</w:t>
      </w:r>
      <w:r w:rsidR="00B80320">
        <w:rPr>
          <w:rFonts w:asciiTheme="minorHAnsi" w:hAnsiTheme="minorHAnsi" w:cstheme="minorHAnsi"/>
          <w:sz w:val="24"/>
          <w:szCs w:val="24"/>
          <w:shd w:val="clear" w:color="auto" w:fill="FFFFFF"/>
        </w:rPr>
        <w:t>D</w:t>
      </w:r>
      <w:r w:rsidRPr="00F0509F">
        <w:rPr>
          <w:rFonts w:asciiTheme="minorHAnsi" w:hAnsiTheme="minorHAnsi" w:cstheme="minorHAnsi"/>
          <w:sz w:val="24"/>
          <w:szCs w:val="24"/>
          <w:shd w:val="clear" w:color="auto" w:fill="FFFFFF"/>
        </w:rPr>
        <w:t>ependents Anonymous recovery program is.</w:t>
      </w:r>
    </w:p>
    <w:p w14:paraId="6179B32D" w14:textId="707BA758" w:rsidR="00F0509F" w:rsidRPr="00F0509F" w:rsidRDefault="00F0509F" w:rsidP="00F0509F">
      <w:pPr>
        <w:pStyle w:val="ListParagraph"/>
        <w:numPr>
          <w:ilvl w:val="2"/>
          <w:numId w:val="7"/>
        </w:numPr>
        <w:spacing w:after="0" w:line="240" w:lineRule="auto"/>
        <w:rPr>
          <w:rFonts w:asciiTheme="minorHAnsi" w:hAnsiTheme="minorHAnsi" w:cstheme="minorHAnsi"/>
          <w:sz w:val="24"/>
          <w:szCs w:val="24"/>
        </w:rPr>
      </w:pPr>
      <w:r w:rsidRPr="00F0509F">
        <w:rPr>
          <w:rFonts w:asciiTheme="minorHAnsi" w:hAnsiTheme="minorHAnsi" w:cstheme="minorHAnsi"/>
          <w:sz w:val="24"/>
          <w:szCs w:val="24"/>
          <w:shd w:val="clear" w:color="auto" w:fill="FFFFFF"/>
        </w:rPr>
        <w:lastRenderedPageBreak/>
        <w:t xml:space="preserve"> Motion 5 - Move that the Board authorize the website developers to proceed to make the changes requested to the website as outlined in </w:t>
      </w:r>
      <w:r w:rsidR="00EF3D05">
        <w:rPr>
          <w:rFonts w:asciiTheme="minorHAnsi" w:hAnsiTheme="minorHAnsi" w:cstheme="minorHAnsi"/>
          <w:sz w:val="24"/>
          <w:szCs w:val="24"/>
          <w:shd w:val="clear" w:color="auto" w:fill="FFFFFF"/>
        </w:rPr>
        <w:t xml:space="preserve">a board </w:t>
      </w:r>
      <w:r w:rsidRPr="00F0509F">
        <w:rPr>
          <w:rFonts w:asciiTheme="minorHAnsi" w:hAnsiTheme="minorHAnsi" w:cstheme="minorHAnsi"/>
          <w:sz w:val="24"/>
          <w:szCs w:val="24"/>
          <w:shd w:val="clear" w:color="auto" w:fill="FFFFFF"/>
        </w:rPr>
        <w:t xml:space="preserve">email to them dated March 2, 2019 titled “Corrections To Be Made To Website” and to authorize payment for the additional billable items at a cost of $667.00 as quoted and to also include those items for which there are no additional charges. </w:t>
      </w:r>
    </w:p>
    <w:p w14:paraId="14DBB2F9" w14:textId="0909F054" w:rsidR="00F0509F" w:rsidRPr="00EF3D05" w:rsidRDefault="00F0509F" w:rsidP="00B80320">
      <w:pPr>
        <w:pStyle w:val="ListParagraph"/>
        <w:numPr>
          <w:ilvl w:val="2"/>
          <w:numId w:val="7"/>
        </w:numPr>
        <w:spacing w:after="0" w:line="240" w:lineRule="auto"/>
        <w:rPr>
          <w:rFonts w:asciiTheme="minorHAnsi" w:hAnsiTheme="minorHAnsi" w:cstheme="minorHAnsi"/>
          <w:sz w:val="24"/>
          <w:szCs w:val="24"/>
        </w:rPr>
      </w:pPr>
      <w:r w:rsidRPr="00F0509F">
        <w:rPr>
          <w:rFonts w:asciiTheme="minorHAnsi" w:hAnsiTheme="minorHAnsi" w:cstheme="minorHAnsi"/>
          <w:sz w:val="24"/>
          <w:szCs w:val="24"/>
        </w:rPr>
        <w:t>Motion 6 - Move that access to the back end of the CoDA web site be limited to the following five CoDA positions: Web</w:t>
      </w:r>
      <w:r w:rsidR="00B80320">
        <w:rPr>
          <w:rFonts w:asciiTheme="minorHAnsi" w:hAnsiTheme="minorHAnsi" w:cstheme="minorHAnsi"/>
          <w:sz w:val="24"/>
          <w:szCs w:val="24"/>
        </w:rPr>
        <w:t>m</w:t>
      </w:r>
      <w:r w:rsidRPr="00F0509F">
        <w:rPr>
          <w:rFonts w:asciiTheme="minorHAnsi" w:hAnsiTheme="minorHAnsi" w:cstheme="minorHAnsi"/>
          <w:sz w:val="24"/>
          <w:szCs w:val="24"/>
        </w:rPr>
        <w:t xml:space="preserve">aster, Chair </w:t>
      </w:r>
      <w:r w:rsidR="00B80320">
        <w:rPr>
          <w:rFonts w:asciiTheme="minorHAnsi" w:hAnsiTheme="minorHAnsi" w:cstheme="minorHAnsi"/>
          <w:sz w:val="24"/>
          <w:szCs w:val="24"/>
        </w:rPr>
        <w:t>and</w:t>
      </w:r>
      <w:r w:rsidRPr="00F0509F">
        <w:rPr>
          <w:rFonts w:asciiTheme="minorHAnsi" w:hAnsiTheme="minorHAnsi" w:cstheme="minorHAnsi"/>
          <w:sz w:val="24"/>
          <w:szCs w:val="24"/>
        </w:rPr>
        <w:t xml:space="preserve"> Vice Chair of the Trustees, Web liaison and</w:t>
      </w:r>
      <w:r w:rsidR="00B80320" w:rsidRPr="00B80320">
        <w:rPr>
          <w:rFonts w:asciiTheme="minorHAnsi" w:hAnsiTheme="minorHAnsi" w:cstheme="minorHAnsi"/>
          <w:sz w:val="24"/>
          <w:szCs w:val="24"/>
        </w:rPr>
        <w:t xml:space="preserve"> </w:t>
      </w:r>
      <w:r w:rsidR="00B80320" w:rsidRPr="00CD3D4F">
        <w:rPr>
          <w:rFonts w:asciiTheme="minorHAnsi" w:hAnsiTheme="minorHAnsi" w:cstheme="minorHAnsi"/>
          <w:sz w:val="24"/>
          <w:szCs w:val="24"/>
        </w:rPr>
        <w:t>the Administrative Assistant</w:t>
      </w:r>
      <w:r w:rsidR="00B80320">
        <w:rPr>
          <w:rFonts w:asciiTheme="minorHAnsi" w:hAnsiTheme="minorHAnsi" w:cstheme="minorHAnsi"/>
          <w:sz w:val="24"/>
          <w:szCs w:val="24"/>
        </w:rPr>
        <w:t>, for</w:t>
      </w:r>
      <w:r w:rsidRPr="00EF3D05">
        <w:rPr>
          <w:rFonts w:asciiTheme="minorHAnsi" w:hAnsiTheme="minorHAnsi" w:cstheme="minorHAnsi"/>
          <w:sz w:val="24"/>
          <w:szCs w:val="24"/>
        </w:rPr>
        <w:t xml:space="preserve"> that portion of the back end required to </w:t>
      </w:r>
      <w:r w:rsidR="00B80320">
        <w:rPr>
          <w:rFonts w:asciiTheme="minorHAnsi" w:hAnsiTheme="minorHAnsi" w:cstheme="minorHAnsi"/>
          <w:sz w:val="24"/>
          <w:szCs w:val="24"/>
        </w:rPr>
        <w:t xml:space="preserve">maintain the </w:t>
      </w:r>
      <w:r w:rsidRPr="00EF3D05">
        <w:rPr>
          <w:rFonts w:asciiTheme="minorHAnsi" w:hAnsiTheme="minorHAnsi" w:cstheme="minorHAnsi"/>
          <w:sz w:val="24"/>
          <w:szCs w:val="24"/>
        </w:rPr>
        <w:t xml:space="preserve">meeting database.  Furthermore: the above identified individuals are prohibited from sharing their user name and password with anybody else for any reason. Intent: to improve CoDA web site security by placing this motion in </w:t>
      </w:r>
      <w:r w:rsidR="00B80320">
        <w:rPr>
          <w:rFonts w:asciiTheme="minorHAnsi" w:hAnsiTheme="minorHAnsi" w:cstheme="minorHAnsi"/>
          <w:sz w:val="24"/>
          <w:szCs w:val="24"/>
        </w:rPr>
        <w:t xml:space="preserve">both </w:t>
      </w:r>
      <w:r w:rsidRPr="00EF3D05">
        <w:rPr>
          <w:rFonts w:asciiTheme="minorHAnsi" w:hAnsiTheme="minorHAnsi" w:cstheme="minorHAnsi"/>
          <w:sz w:val="24"/>
          <w:szCs w:val="24"/>
        </w:rPr>
        <w:t>the Changing of the Guard and the Board</w:t>
      </w:r>
      <w:r w:rsidR="00B80320">
        <w:rPr>
          <w:rFonts w:asciiTheme="minorHAnsi" w:hAnsiTheme="minorHAnsi" w:cstheme="minorHAnsi"/>
          <w:sz w:val="24"/>
          <w:szCs w:val="24"/>
        </w:rPr>
        <w:t>’s</w:t>
      </w:r>
      <w:r w:rsidRPr="00EF3D05">
        <w:rPr>
          <w:rFonts w:asciiTheme="minorHAnsi" w:hAnsiTheme="minorHAnsi" w:cstheme="minorHAnsi"/>
          <w:sz w:val="24"/>
          <w:szCs w:val="24"/>
        </w:rPr>
        <w:t xml:space="preserve"> Policy and Procedure manual.</w:t>
      </w:r>
    </w:p>
    <w:p w14:paraId="4B6DAF6E" w14:textId="77777777" w:rsidR="00F0509F" w:rsidRPr="00F0509F" w:rsidRDefault="00F0509F" w:rsidP="00F0509F">
      <w:pPr>
        <w:pStyle w:val="ListParagraph"/>
        <w:numPr>
          <w:ilvl w:val="2"/>
          <w:numId w:val="7"/>
        </w:numPr>
        <w:spacing w:after="0" w:line="240" w:lineRule="auto"/>
        <w:rPr>
          <w:rFonts w:asciiTheme="minorHAnsi" w:hAnsiTheme="minorHAnsi" w:cstheme="minorHAnsi"/>
          <w:sz w:val="24"/>
          <w:szCs w:val="24"/>
        </w:rPr>
      </w:pPr>
      <w:r w:rsidRPr="00F0509F">
        <w:rPr>
          <w:rFonts w:asciiTheme="minorHAnsi" w:hAnsiTheme="minorHAnsi" w:cstheme="minorHAnsi"/>
          <w:sz w:val="24"/>
          <w:szCs w:val="24"/>
        </w:rPr>
        <w:t>Motion 7 - Move the chair of the CoDA Service Conference Preparation Work Group and the CoDA Web Master be permitted direct communication with each other concerning the web site and the 2019 CoDA Service Conference and CoDA International Convention in order to keep the process as simple as possible. Intent: to duplicate last year’s simplified communication. The Board would like to maintain a procedure that has worked well in the past.</w:t>
      </w:r>
    </w:p>
    <w:p w14:paraId="49EFF8E9" w14:textId="3BBAFD18" w:rsidR="00F0509F" w:rsidRPr="00F0509F" w:rsidRDefault="00F0509F" w:rsidP="00F0509F">
      <w:pPr>
        <w:pStyle w:val="ListParagraph"/>
        <w:numPr>
          <w:ilvl w:val="2"/>
          <w:numId w:val="7"/>
        </w:numPr>
        <w:spacing w:after="0" w:line="240" w:lineRule="auto"/>
        <w:rPr>
          <w:rFonts w:asciiTheme="minorHAnsi" w:hAnsiTheme="minorHAnsi" w:cstheme="minorHAnsi"/>
          <w:sz w:val="24"/>
          <w:szCs w:val="24"/>
        </w:rPr>
      </w:pPr>
      <w:r w:rsidRPr="00F0509F">
        <w:rPr>
          <w:rFonts w:asciiTheme="minorHAnsi" w:hAnsiTheme="minorHAnsi" w:cstheme="minorHAnsi"/>
          <w:sz w:val="24"/>
          <w:szCs w:val="24"/>
        </w:rPr>
        <w:t>Motion 8 - Move the CoDA Board supports the CoDA Event</w:t>
      </w:r>
      <w:r w:rsidR="00EF3D05">
        <w:rPr>
          <w:rFonts w:asciiTheme="minorHAnsi" w:hAnsiTheme="minorHAnsi" w:cstheme="minorHAnsi"/>
          <w:sz w:val="24"/>
          <w:szCs w:val="24"/>
        </w:rPr>
        <w:t>s</w:t>
      </w:r>
      <w:r w:rsidR="00B80320">
        <w:rPr>
          <w:rFonts w:asciiTheme="minorHAnsi" w:hAnsiTheme="minorHAnsi" w:cstheme="minorHAnsi"/>
          <w:sz w:val="24"/>
          <w:szCs w:val="24"/>
        </w:rPr>
        <w:t xml:space="preserve"> Committee</w:t>
      </w:r>
      <w:r w:rsidRPr="00F0509F">
        <w:rPr>
          <w:rFonts w:asciiTheme="minorHAnsi" w:hAnsiTheme="minorHAnsi" w:cstheme="minorHAnsi"/>
          <w:sz w:val="24"/>
          <w:szCs w:val="24"/>
        </w:rPr>
        <w:t xml:space="preserve">’s two step plan to introduce off site voting via Zoom Video Conferencing. The Board approves of the Events Committee’s approach to introduce Zoom </w:t>
      </w:r>
      <w:r w:rsidR="00B80320">
        <w:rPr>
          <w:rFonts w:asciiTheme="minorHAnsi" w:hAnsiTheme="minorHAnsi" w:cstheme="minorHAnsi"/>
          <w:sz w:val="24"/>
          <w:szCs w:val="24"/>
        </w:rPr>
        <w:t>v</w:t>
      </w:r>
      <w:r w:rsidRPr="00F0509F">
        <w:rPr>
          <w:rFonts w:asciiTheme="minorHAnsi" w:hAnsiTheme="minorHAnsi" w:cstheme="minorHAnsi"/>
          <w:sz w:val="24"/>
          <w:szCs w:val="24"/>
        </w:rPr>
        <w:t xml:space="preserve">oice only to a small number of the Fellowship in 2019 to test and make necessary changes to insure </w:t>
      </w:r>
      <w:r w:rsidR="00B80320">
        <w:rPr>
          <w:rFonts w:asciiTheme="minorHAnsi" w:hAnsiTheme="minorHAnsi" w:cstheme="minorHAnsi"/>
          <w:sz w:val="24"/>
          <w:szCs w:val="24"/>
        </w:rPr>
        <w:t>that t</w:t>
      </w:r>
      <w:r w:rsidRPr="00F0509F">
        <w:rPr>
          <w:rFonts w:asciiTheme="minorHAnsi" w:hAnsiTheme="minorHAnsi" w:cstheme="minorHAnsi"/>
          <w:sz w:val="24"/>
          <w:szCs w:val="24"/>
        </w:rPr>
        <w:t xml:space="preserve">he Events Committee is fully prepared to introduce off site voice and voting to the </w:t>
      </w:r>
      <w:r w:rsidR="00B80320">
        <w:rPr>
          <w:rFonts w:asciiTheme="minorHAnsi" w:hAnsiTheme="minorHAnsi" w:cstheme="minorHAnsi"/>
          <w:sz w:val="24"/>
          <w:szCs w:val="24"/>
        </w:rPr>
        <w:t xml:space="preserve">Delegates of the </w:t>
      </w:r>
      <w:r w:rsidRPr="00F0509F">
        <w:rPr>
          <w:rFonts w:asciiTheme="minorHAnsi" w:hAnsiTheme="minorHAnsi" w:cstheme="minorHAnsi"/>
          <w:sz w:val="24"/>
          <w:szCs w:val="24"/>
        </w:rPr>
        <w:t xml:space="preserve">entire World CoDA fellowship in Ottawa 2020. Intent: to support the Events Committee’s prudent and reasonable approach to a remarkable conclusion to the 2014 Strategic Plan.  </w:t>
      </w:r>
    </w:p>
    <w:p w14:paraId="162CD658" w14:textId="77777777" w:rsidR="00F0509F" w:rsidRPr="00F0509F" w:rsidRDefault="00F0509F" w:rsidP="00F0509F">
      <w:pPr>
        <w:spacing w:after="0" w:line="240" w:lineRule="auto"/>
        <w:ind w:left="720"/>
        <w:rPr>
          <w:rFonts w:asciiTheme="minorHAnsi" w:hAnsiTheme="minorHAnsi" w:cstheme="minorHAnsi"/>
          <w:sz w:val="24"/>
          <w:szCs w:val="24"/>
        </w:rPr>
      </w:pPr>
    </w:p>
    <w:p w14:paraId="51279D53" w14:textId="77777777" w:rsidR="00F0509F" w:rsidRPr="00F0509F" w:rsidRDefault="00F0509F" w:rsidP="00F0509F">
      <w:pPr>
        <w:pStyle w:val="ListParagraph"/>
        <w:numPr>
          <w:ilvl w:val="1"/>
          <w:numId w:val="4"/>
        </w:numPr>
        <w:spacing w:after="0" w:line="240" w:lineRule="auto"/>
        <w:rPr>
          <w:rFonts w:asciiTheme="minorHAnsi" w:hAnsiTheme="minorHAnsi" w:cstheme="minorHAnsi"/>
          <w:b/>
          <w:color w:val="212121"/>
          <w:sz w:val="24"/>
          <w:szCs w:val="24"/>
          <w:shd w:val="clear" w:color="auto" w:fill="FFFFFF"/>
        </w:rPr>
      </w:pPr>
      <w:r w:rsidRPr="00F0509F">
        <w:rPr>
          <w:rFonts w:asciiTheme="minorHAnsi" w:hAnsiTheme="minorHAnsi" w:cstheme="minorHAnsi"/>
          <w:b/>
          <w:sz w:val="24"/>
          <w:szCs w:val="24"/>
        </w:rPr>
        <w:t>Treasurer’s report/Financials</w:t>
      </w:r>
    </w:p>
    <w:p w14:paraId="77CB4B32" w14:textId="77777777" w:rsidR="00F0509F" w:rsidRPr="00F0509F" w:rsidRDefault="00F0509F" w:rsidP="00F0509F">
      <w:pPr>
        <w:pBdr>
          <w:top w:val="nil"/>
          <w:left w:val="nil"/>
          <w:bottom w:val="nil"/>
          <w:right w:val="nil"/>
          <w:between w:val="nil"/>
        </w:pBdr>
        <w:tabs>
          <w:tab w:val="decimal" w:pos="5040"/>
        </w:tabs>
        <w:spacing w:after="0" w:line="240" w:lineRule="auto"/>
        <w:ind w:left="714"/>
        <w:rPr>
          <w:rFonts w:asciiTheme="minorHAnsi" w:eastAsia="Times New Roman" w:hAnsiTheme="minorHAnsi" w:cstheme="minorHAnsi"/>
          <w:sz w:val="24"/>
          <w:szCs w:val="24"/>
        </w:rPr>
      </w:pPr>
      <w:r w:rsidRPr="00F0509F">
        <w:rPr>
          <w:rFonts w:asciiTheme="minorHAnsi" w:eastAsia="Times New Roman" w:hAnsiTheme="minorHAnsi" w:cstheme="minorHAnsi"/>
          <w:sz w:val="24"/>
          <w:szCs w:val="24"/>
        </w:rPr>
        <w:t xml:space="preserve">JP Morgan Chase Checking: </w:t>
      </w:r>
      <w:r w:rsidRPr="00F0509F">
        <w:rPr>
          <w:rFonts w:asciiTheme="minorHAnsi" w:eastAsia="Times New Roman" w:hAnsiTheme="minorHAnsi" w:cstheme="minorHAnsi"/>
          <w:sz w:val="24"/>
          <w:szCs w:val="24"/>
        </w:rPr>
        <w:tab/>
        <w:t>$ 120,201.11</w:t>
      </w:r>
    </w:p>
    <w:p w14:paraId="4D10B965" w14:textId="77777777" w:rsidR="00F0509F" w:rsidRPr="00F0509F" w:rsidRDefault="00F0509F" w:rsidP="00F0509F">
      <w:pPr>
        <w:tabs>
          <w:tab w:val="decimal" w:pos="5040"/>
        </w:tabs>
        <w:spacing w:after="0" w:line="240" w:lineRule="auto"/>
        <w:ind w:left="714"/>
        <w:rPr>
          <w:rFonts w:asciiTheme="minorHAnsi" w:eastAsia="Times New Roman" w:hAnsiTheme="minorHAnsi" w:cstheme="minorHAnsi"/>
          <w:sz w:val="24"/>
          <w:szCs w:val="24"/>
        </w:rPr>
      </w:pPr>
      <w:r w:rsidRPr="00F0509F">
        <w:rPr>
          <w:rFonts w:asciiTheme="minorHAnsi" w:eastAsia="Times New Roman" w:hAnsiTheme="minorHAnsi" w:cstheme="minorHAnsi"/>
          <w:sz w:val="24"/>
          <w:szCs w:val="24"/>
        </w:rPr>
        <w:t xml:space="preserve">JP Morgan Chase Savings: </w:t>
      </w:r>
      <w:r w:rsidRPr="00F0509F">
        <w:rPr>
          <w:rFonts w:asciiTheme="minorHAnsi" w:eastAsia="Times New Roman" w:hAnsiTheme="minorHAnsi" w:cstheme="minorHAnsi"/>
          <w:sz w:val="24"/>
          <w:szCs w:val="24"/>
        </w:rPr>
        <w:tab/>
        <w:t>$ 169,165.31</w:t>
      </w:r>
    </w:p>
    <w:p w14:paraId="15A537D4" w14:textId="77777777" w:rsidR="00F0509F" w:rsidRPr="00F0509F" w:rsidRDefault="00F0509F" w:rsidP="00F0509F">
      <w:pPr>
        <w:pBdr>
          <w:top w:val="nil"/>
          <w:left w:val="nil"/>
          <w:bottom w:val="single" w:sz="4" w:space="1" w:color="000000"/>
          <w:right w:val="nil"/>
          <w:between w:val="nil"/>
        </w:pBdr>
        <w:tabs>
          <w:tab w:val="decimal" w:pos="5040"/>
        </w:tabs>
        <w:spacing w:after="0" w:line="240" w:lineRule="auto"/>
        <w:ind w:left="714"/>
        <w:rPr>
          <w:rFonts w:asciiTheme="minorHAnsi" w:eastAsia="Times New Roman" w:hAnsiTheme="minorHAnsi" w:cstheme="minorHAnsi"/>
          <w:sz w:val="24"/>
          <w:szCs w:val="24"/>
        </w:rPr>
      </w:pPr>
      <w:r w:rsidRPr="00F0509F">
        <w:rPr>
          <w:rFonts w:asciiTheme="minorHAnsi" w:eastAsia="Times New Roman" w:hAnsiTheme="minorHAnsi" w:cstheme="minorHAnsi"/>
          <w:sz w:val="24"/>
          <w:szCs w:val="24"/>
        </w:rPr>
        <w:t xml:space="preserve">National Bank of Arizona: </w:t>
      </w:r>
      <w:r w:rsidRPr="00F0509F">
        <w:rPr>
          <w:rFonts w:asciiTheme="minorHAnsi" w:eastAsia="Times New Roman" w:hAnsiTheme="minorHAnsi" w:cstheme="minorHAnsi"/>
          <w:sz w:val="24"/>
          <w:szCs w:val="24"/>
        </w:rPr>
        <w:tab/>
        <w:t>$ 100,556.21</w:t>
      </w:r>
    </w:p>
    <w:p w14:paraId="7E5B7536" w14:textId="77777777" w:rsidR="00F0509F" w:rsidRPr="00F0509F" w:rsidRDefault="00F0509F" w:rsidP="00F0509F">
      <w:pPr>
        <w:pBdr>
          <w:top w:val="nil"/>
          <w:left w:val="nil"/>
          <w:bottom w:val="nil"/>
          <w:right w:val="nil"/>
          <w:between w:val="nil"/>
        </w:pBdr>
        <w:tabs>
          <w:tab w:val="decimal" w:pos="5040"/>
        </w:tabs>
        <w:spacing w:after="0" w:line="240" w:lineRule="auto"/>
        <w:ind w:left="714"/>
        <w:rPr>
          <w:rFonts w:asciiTheme="minorHAnsi" w:eastAsia="Times New Roman" w:hAnsiTheme="minorHAnsi" w:cstheme="minorHAnsi"/>
          <w:sz w:val="24"/>
          <w:szCs w:val="24"/>
        </w:rPr>
      </w:pPr>
      <w:r w:rsidRPr="00F0509F">
        <w:rPr>
          <w:rFonts w:asciiTheme="minorHAnsi" w:eastAsia="Times New Roman" w:hAnsiTheme="minorHAnsi" w:cstheme="minorHAnsi"/>
          <w:sz w:val="24"/>
          <w:szCs w:val="24"/>
        </w:rPr>
        <w:t xml:space="preserve">Total Assets: </w:t>
      </w:r>
      <w:r w:rsidRPr="00F0509F">
        <w:rPr>
          <w:rFonts w:asciiTheme="minorHAnsi" w:eastAsia="Times New Roman" w:hAnsiTheme="minorHAnsi" w:cstheme="minorHAnsi"/>
          <w:sz w:val="24"/>
          <w:szCs w:val="24"/>
        </w:rPr>
        <w:tab/>
        <w:t>$ 389,922.63</w:t>
      </w:r>
    </w:p>
    <w:p w14:paraId="15AC9779" w14:textId="77777777" w:rsidR="00F0509F" w:rsidRPr="00F0509F" w:rsidRDefault="00F0509F" w:rsidP="00F0509F">
      <w:pPr>
        <w:pStyle w:val="ListParagraph"/>
        <w:spacing w:after="0" w:line="240" w:lineRule="auto"/>
        <w:rPr>
          <w:rFonts w:asciiTheme="minorHAnsi" w:hAnsiTheme="minorHAnsi" w:cstheme="minorHAnsi"/>
          <w:color w:val="212121"/>
          <w:sz w:val="24"/>
          <w:szCs w:val="24"/>
          <w:shd w:val="clear" w:color="auto" w:fill="FFFFFF"/>
        </w:rPr>
      </w:pPr>
    </w:p>
    <w:p w14:paraId="193BC45E" w14:textId="457BEA8D" w:rsidR="00F0509F" w:rsidRPr="00F0509F" w:rsidRDefault="00F0509F" w:rsidP="00F0509F">
      <w:pPr>
        <w:pStyle w:val="ListParagraph"/>
        <w:numPr>
          <w:ilvl w:val="1"/>
          <w:numId w:val="3"/>
        </w:numPr>
        <w:spacing w:after="0" w:line="240" w:lineRule="auto"/>
        <w:rPr>
          <w:rFonts w:asciiTheme="minorHAnsi" w:hAnsiTheme="minorHAnsi" w:cstheme="minorHAnsi"/>
          <w:color w:val="212121"/>
          <w:sz w:val="24"/>
          <w:szCs w:val="24"/>
          <w:shd w:val="clear" w:color="auto" w:fill="FFFFFF"/>
        </w:rPr>
      </w:pPr>
      <w:r w:rsidRPr="00F0509F">
        <w:rPr>
          <w:rFonts w:asciiTheme="minorHAnsi" w:hAnsiTheme="minorHAnsi" w:cstheme="minorHAnsi"/>
          <w:b/>
          <w:bCs/>
          <w:sz w:val="24"/>
          <w:szCs w:val="24"/>
        </w:rPr>
        <w:t>Committee/Liaison Reports</w:t>
      </w:r>
      <w:r w:rsidRPr="00F0509F">
        <w:rPr>
          <w:rFonts w:asciiTheme="minorHAnsi" w:hAnsiTheme="minorHAnsi" w:cstheme="minorHAnsi"/>
          <w:sz w:val="24"/>
          <w:szCs w:val="24"/>
        </w:rPr>
        <w:t xml:space="preserve"> – Summary report from Liaisons </w:t>
      </w:r>
    </w:p>
    <w:p w14:paraId="02F6BBB5" w14:textId="77777777" w:rsidR="00F0509F" w:rsidRPr="00EF3D05" w:rsidRDefault="00F0509F" w:rsidP="00F0509F">
      <w:pPr>
        <w:spacing w:after="0" w:line="240" w:lineRule="auto"/>
      </w:pPr>
    </w:p>
    <w:p w14:paraId="4E8BCA79" w14:textId="77777777" w:rsidR="00F0509F" w:rsidRPr="00F0509F" w:rsidRDefault="00F0509F" w:rsidP="00F0509F">
      <w:pPr>
        <w:spacing w:after="0" w:line="240" w:lineRule="auto"/>
        <w:rPr>
          <w:rFonts w:asciiTheme="minorHAnsi" w:hAnsiTheme="minorHAnsi" w:cstheme="minorHAnsi"/>
          <w:b/>
          <w:i/>
          <w:color w:val="auto"/>
          <w:sz w:val="24"/>
          <w:szCs w:val="24"/>
        </w:rPr>
      </w:pPr>
      <w:r w:rsidRPr="00F0509F">
        <w:rPr>
          <w:rStyle w:val="Hyperlink"/>
          <w:rFonts w:asciiTheme="minorHAnsi" w:hAnsiTheme="minorHAnsi" w:cstheme="minorHAnsi"/>
          <w:b/>
          <w:i/>
          <w:color w:val="auto"/>
          <w:sz w:val="24"/>
          <w:szCs w:val="24"/>
          <w:u w:val="none"/>
        </w:rPr>
        <w:t>Nancy made a motion to accept consent agenda as presented.  Don Seconded.  Approved.</w:t>
      </w:r>
    </w:p>
    <w:p w14:paraId="3001091B" w14:textId="77777777" w:rsidR="00124F51" w:rsidRPr="00EF3D05" w:rsidRDefault="00124F51" w:rsidP="00124F51">
      <w:pPr>
        <w:spacing w:after="0" w:line="240" w:lineRule="auto"/>
        <w:rPr>
          <w:rFonts w:asciiTheme="minorHAnsi" w:hAnsiTheme="minorHAnsi" w:cstheme="minorHAnsi"/>
          <w:sz w:val="24"/>
          <w:szCs w:val="24"/>
        </w:rPr>
      </w:pPr>
    </w:p>
    <w:p w14:paraId="32C71BE3" w14:textId="77777777" w:rsidR="008942BE" w:rsidRPr="003E60F5" w:rsidRDefault="5B1DFAE8" w:rsidP="00124F51">
      <w:pPr>
        <w:spacing w:after="0" w:line="240" w:lineRule="auto"/>
        <w:rPr>
          <w:rFonts w:asciiTheme="minorHAnsi" w:hAnsiTheme="minorHAnsi" w:cstheme="minorHAnsi"/>
          <w:b/>
          <w:i/>
          <w:sz w:val="24"/>
          <w:szCs w:val="24"/>
          <w:u w:val="single"/>
        </w:rPr>
      </w:pPr>
      <w:r w:rsidRPr="003E60F5">
        <w:rPr>
          <w:rFonts w:asciiTheme="minorHAnsi" w:eastAsia="Arial" w:hAnsiTheme="minorHAnsi" w:cstheme="minorHAnsi"/>
          <w:b/>
          <w:bCs/>
          <w:sz w:val="24"/>
          <w:szCs w:val="24"/>
          <w:u w:val="single"/>
        </w:rPr>
        <w:t xml:space="preserve">Items from Committee/Liaisons that require Discussion  </w:t>
      </w:r>
    </w:p>
    <w:p w14:paraId="756B600B" w14:textId="77777777" w:rsidR="00F0509F" w:rsidRPr="00636A6A" w:rsidRDefault="00F0509F" w:rsidP="00F0509F">
      <w:pPr>
        <w:pStyle w:val="ListParagraph"/>
        <w:spacing w:after="0" w:line="240" w:lineRule="auto"/>
        <w:rPr>
          <w:rFonts w:asciiTheme="minorHAnsi" w:eastAsia="Arial" w:hAnsiTheme="minorHAnsi" w:cstheme="minorHAnsi"/>
          <w:sz w:val="24"/>
          <w:szCs w:val="24"/>
        </w:rPr>
      </w:pPr>
    </w:p>
    <w:p w14:paraId="1104CB12" w14:textId="7F947617" w:rsidR="00F0509F" w:rsidRPr="009A7CAD" w:rsidRDefault="00F0509F" w:rsidP="009A7CAD">
      <w:pPr>
        <w:spacing w:after="0" w:line="240" w:lineRule="auto"/>
        <w:rPr>
          <w:rFonts w:asciiTheme="minorHAnsi" w:hAnsiTheme="minorHAnsi" w:cstheme="minorHAnsi"/>
          <w:b/>
          <w:color w:val="000000" w:themeColor="text1"/>
          <w:sz w:val="24"/>
          <w:szCs w:val="24"/>
        </w:rPr>
      </w:pPr>
      <w:r w:rsidRPr="009A7CAD">
        <w:rPr>
          <w:rFonts w:asciiTheme="minorHAnsi" w:eastAsia="Arial" w:hAnsiTheme="minorHAnsi" w:cstheme="minorHAnsi"/>
          <w:b/>
          <w:sz w:val="24"/>
          <w:szCs w:val="24"/>
        </w:rPr>
        <w:t xml:space="preserve">Update on Xoom.com, </w:t>
      </w:r>
      <w:proofErr w:type="spellStart"/>
      <w:r w:rsidRPr="009A7CAD">
        <w:rPr>
          <w:rFonts w:asciiTheme="minorHAnsi" w:eastAsia="Arial" w:hAnsiTheme="minorHAnsi" w:cstheme="minorHAnsi"/>
          <w:b/>
          <w:sz w:val="24"/>
          <w:szCs w:val="24"/>
        </w:rPr>
        <w:t>Zelle</w:t>
      </w:r>
      <w:proofErr w:type="spellEnd"/>
      <w:r w:rsidRPr="009A7CAD">
        <w:rPr>
          <w:rFonts w:asciiTheme="minorHAnsi" w:eastAsia="Arial" w:hAnsiTheme="minorHAnsi" w:cstheme="minorHAnsi"/>
          <w:b/>
          <w:sz w:val="24"/>
          <w:szCs w:val="24"/>
        </w:rPr>
        <w:t xml:space="preserve"> and Credit Card</w:t>
      </w:r>
      <w:r w:rsidR="009A7CAD">
        <w:rPr>
          <w:rFonts w:asciiTheme="minorHAnsi" w:eastAsia="Arial" w:hAnsiTheme="minorHAnsi" w:cstheme="minorHAnsi"/>
          <w:b/>
          <w:sz w:val="24"/>
          <w:szCs w:val="24"/>
        </w:rPr>
        <w:t xml:space="preserve"> </w:t>
      </w:r>
      <w:r w:rsidR="00331112">
        <w:rPr>
          <w:rFonts w:asciiTheme="minorHAnsi" w:eastAsia="Arial" w:hAnsiTheme="minorHAnsi" w:cstheme="minorHAnsi"/>
          <w:b/>
          <w:sz w:val="24"/>
          <w:szCs w:val="24"/>
        </w:rPr>
        <w:t>–</w:t>
      </w:r>
      <w:r w:rsidR="009A7CAD">
        <w:rPr>
          <w:rFonts w:asciiTheme="minorHAnsi" w:hAnsiTheme="minorHAnsi" w:cstheme="minorHAnsi"/>
          <w:b/>
          <w:color w:val="000000" w:themeColor="text1"/>
          <w:sz w:val="24"/>
          <w:szCs w:val="24"/>
        </w:rPr>
        <w:t xml:space="preserve"> </w:t>
      </w:r>
      <w:r w:rsidR="00331112">
        <w:rPr>
          <w:rFonts w:asciiTheme="minorHAnsi" w:eastAsia="Arial" w:hAnsiTheme="minorHAnsi" w:cstheme="minorHAnsi"/>
          <w:sz w:val="24"/>
          <w:szCs w:val="24"/>
        </w:rPr>
        <w:t>Salle reported</w:t>
      </w:r>
      <w:r w:rsidR="00B80320">
        <w:rPr>
          <w:rFonts w:asciiTheme="minorHAnsi" w:eastAsia="Arial" w:hAnsiTheme="minorHAnsi" w:cstheme="minorHAnsi"/>
          <w:sz w:val="24"/>
          <w:szCs w:val="24"/>
        </w:rPr>
        <w:t xml:space="preserve"> that a transition to use of both</w:t>
      </w:r>
      <w:r w:rsidR="00331112">
        <w:rPr>
          <w:rFonts w:asciiTheme="minorHAnsi" w:eastAsia="Arial" w:hAnsiTheme="minorHAnsi" w:cstheme="minorHAnsi"/>
          <w:sz w:val="24"/>
          <w:szCs w:val="24"/>
        </w:rPr>
        <w:t xml:space="preserve"> Xoom.com and </w:t>
      </w:r>
      <w:proofErr w:type="spellStart"/>
      <w:r w:rsidR="00331112">
        <w:rPr>
          <w:rFonts w:asciiTheme="minorHAnsi" w:eastAsia="Arial" w:hAnsiTheme="minorHAnsi" w:cstheme="minorHAnsi"/>
          <w:sz w:val="24"/>
          <w:szCs w:val="24"/>
        </w:rPr>
        <w:t>Zelle</w:t>
      </w:r>
      <w:proofErr w:type="spellEnd"/>
      <w:r w:rsidR="00331112">
        <w:rPr>
          <w:rFonts w:asciiTheme="minorHAnsi" w:eastAsia="Arial" w:hAnsiTheme="minorHAnsi" w:cstheme="minorHAnsi"/>
          <w:sz w:val="24"/>
          <w:szCs w:val="24"/>
        </w:rPr>
        <w:t xml:space="preserve"> </w:t>
      </w:r>
      <w:r w:rsidR="00B80320">
        <w:rPr>
          <w:rFonts w:asciiTheme="minorHAnsi" w:eastAsia="Arial" w:hAnsiTheme="minorHAnsi" w:cstheme="minorHAnsi"/>
          <w:sz w:val="24"/>
          <w:szCs w:val="24"/>
        </w:rPr>
        <w:t>is</w:t>
      </w:r>
      <w:r w:rsidR="00331112">
        <w:rPr>
          <w:rFonts w:asciiTheme="minorHAnsi" w:eastAsia="Arial" w:hAnsiTheme="minorHAnsi" w:cstheme="minorHAnsi"/>
          <w:sz w:val="24"/>
          <w:szCs w:val="24"/>
        </w:rPr>
        <w:t xml:space="preserve"> in</w:t>
      </w:r>
      <w:r w:rsidR="00CE71BB">
        <w:rPr>
          <w:rFonts w:asciiTheme="minorHAnsi" w:eastAsia="Arial" w:hAnsiTheme="minorHAnsi" w:cstheme="minorHAnsi"/>
          <w:sz w:val="24"/>
          <w:szCs w:val="24"/>
        </w:rPr>
        <w:t xml:space="preserve"> the</w:t>
      </w:r>
      <w:r w:rsidR="00331112">
        <w:rPr>
          <w:rFonts w:asciiTheme="minorHAnsi" w:eastAsia="Arial" w:hAnsiTheme="minorHAnsi" w:cstheme="minorHAnsi"/>
          <w:sz w:val="24"/>
          <w:szCs w:val="24"/>
        </w:rPr>
        <w:t xml:space="preserve"> process for</w:t>
      </w:r>
      <w:r w:rsidR="00B80320">
        <w:rPr>
          <w:rFonts w:asciiTheme="minorHAnsi" w:eastAsia="Arial" w:hAnsiTheme="minorHAnsi" w:cstheme="minorHAnsi"/>
          <w:sz w:val="24"/>
          <w:szCs w:val="24"/>
        </w:rPr>
        <w:t xml:space="preserve"> faster</w:t>
      </w:r>
      <w:r w:rsidR="00331112">
        <w:rPr>
          <w:rFonts w:asciiTheme="minorHAnsi" w:eastAsia="Arial" w:hAnsiTheme="minorHAnsi" w:cstheme="minorHAnsi"/>
          <w:sz w:val="24"/>
          <w:szCs w:val="24"/>
        </w:rPr>
        <w:t xml:space="preserve"> international, electronic payments. She is also working on getting a new credit card for the organization.</w:t>
      </w:r>
    </w:p>
    <w:p w14:paraId="747012F5" w14:textId="6381A820" w:rsidR="00EF3D05" w:rsidRDefault="00EF3D05">
      <w:pPr>
        <w:rPr>
          <w:rFonts w:asciiTheme="minorHAnsi" w:eastAsia="Arial" w:hAnsiTheme="minorHAnsi" w:cstheme="minorHAnsi"/>
          <w:b/>
          <w:bCs/>
          <w:sz w:val="24"/>
          <w:szCs w:val="24"/>
          <w:u w:val="single"/>
        </w:rPr>
      </w:pPr>
      <w:r>
        <w:rPr>
          <w:rFonts w:asciiTheme="minorHAnsi" w:eastAsia="Arial" w:hAnsiTheme="minorHAnsi" w:cstheme="minorHAnsi"/>
          <w:b/>
          <w:bCs/>
          <w:sz w:val="24"/>
          <w:szCs w:val="24"/>
          <w:u w:val="single"/>
        </w:rPr>
        <w:br w:type="page"/>
      </w:r>
    </w:p>
    <w:p w14:paraId="23AC2560" w14:textId="0A9431ED" w:rsidR="00C45E3E" w:rsidRPr="003E60F5" w:rsidRDefault="00124F51" w:rsidP="00124F51">
      <w:pPr>
        <w:spacing w:after="0" w:line="240" w:lineRule="auto"/>
        <w:rPr>
          <w:rFonts w:asciiTheme="minorHAnsi" w:hAnsiTheme="minorHAnsi" w:cstheme="minorHAnsi"/>
          <w:sz w:val="24"/>
          <w:szCs w:val="24"/>
          <w:u w:val="single"/>
        </w:rPr>
      </w:pPr>
      <w:r w:rsidRPr="003E60F5">
        <w:rPr>
          <w:rFonts w:asciiTheme="minorHAnsi" w:eastAsia="Arial" w:hAnsiTheme="minorHAnsi" w:cstheme="minorHAnsi"/>
          <w:b/>
          <w:bCs/>
          <w:sz w:val="24"/>
          <w:szCs w:val="24"/>
          <w:u w:val="single"/>
        </w:rPr>
        <w:lastRenderedPageBreak/>
        <w:t>Old Business</w:t>
      </w:r>
      <w:r w:rsidR="5B1DFAE8" w:rsidRPr="003E60F5">
        <w:rPr>
          <w:rFonts w:asciiTheme="minorHAnsi" w:eastAsia="Arial" w:hAnsiTheme="minorHAnsi" w:cstheme="minorHAnsi"/>
          <w:b/>
          <w:bCs/>
          <w:sz w:val="24"/>
          <w:szCs w:val="24"/>
          <w:u w:val="single"/>
        </w:rPr>
        <w:t xml:space="preserve"> </w:t>
      </w:r>
    </w:p>
    <w:p w14:paraId="1E22A806" w14:textId="77777777" w:rsidR="008E4E8C" w:rsidRPr="009A7CAD" w:rsidRDefault="008E4E8C" w:rsidP="008E4E8C">
      <w:pPr>
        <w:pStyle w:val="ListParagraph"/>
        <w:spacing w:after="0" w:line="240" w:lineRule="auto"/>
        <w:ind w:left="360"/>
        <w:rPr>
          <w:rFonts w:asciiTheme="minorHAnsi" w:hAnsiTheme="minorHAnsi" w:cstheme="minorHAnsi"/>
          <w:b/>
          <w:sz w:val="24"/>
          <w:szCs w:val="24"/>
        </w:rPr>
      </w:pPr>
    </w:p>
    <w:p w14:paraId="797DC4C2" w14:textId="0C7317C7" w:rsidR="00331112" w:rsidRPr="00331112" w:rsidRDefault="00F0509F" w:rsidP="00331112">
      <w:pPr>
        <w:pStyle w:val="ListParagraph"/>
        <w:numPr>
          <w:ilvl w:val="1"/>
          <w:numId w:val="6"/>
        </w:numPr>
        <w:rPr>
          <w:rFonts w:asciiTheme="minorHAnsi" w:hAnsiTheme="minorHAnsi" w:cstheme="minorHAnsi"/>
          <w:sz w:val="24"/>
          <w:szCs w:val="24"/>
        </w:rPr>
      </w:pPr>
      <w:r w:rsidRPr="009A7CAD">
        <w:rPr>
          <w:rFonts w:asciiTheme="minorHAnsi" w:hAnsiTheme="minorHAnsi" w:cstheme="minorHAnsi"/>
          <w:b/>
          <w:sz w:val="24"/>
          <w:szCs w:val="24"/>
        </w:rPr>
        <w:t xml:space="preserve">Motions Database Enhancements </w:t>
      </w:r>
      <w:r w:rsidR="00331112">
        <w:rPr>
          <w:rFonts w:asciiTheme="minorHAnsi" w:hAnsiTheme="minorHAnsi" w:cstheme="minorHAnsi"/>
          <w:b/>
          <w:sz w:val="24"/>
          <w:szCs w:val="24"/>
        </w:rPr>
        <w:t xml:space="preserve">– </w:t>
      </w:r>
      <w:r w:rsidR="00DF6158">
        <w:rPr>
          <w:rFonts w:asciiTheme="minorHAnsi" w:hAnsiTheme="minorHAnsi" w:cstheme="minorHAnsi"/>
          <w:sz w:val="24"/>
          <w:szCs w:val="24"/>
        </w:rPr>
        <w:t>S</w:t>
      </w:r>
      <w:r w:rsidR="00252221">
        <w:rPr>
          <w:rFonts w:asciiTheme="minorHAnsi" w:hAnsiTheme="minorHAnsi" w:cstheme="minorHAnsi"/>
          <w:sz w:val="24"/>
          <w:szCs w:val="24"/>
        </w:rPr>
        <w:t>taff</w:t>
      </w:r>
      <w:r w:rsidR="00DF6158">
        <w:rPr>
          <w:rFonts w:asciiTheme="minorHAnsi" w:hAnsiTheme="minorHAnsi" w:cstheme="minorHAnsi"/>
          <w:sz w:val="24"/>
          <w:szCs w:val="24"/>
        </w:rPr>
        <w:t xml:space="preserve"> </w:t>
      </w:r>
      <w:r w:rsidR="00331112">
        <w:rPr>
          <w:rFonts w:asciiTheme="minorHAnsi" w:hAnsiTheme="minorHAnsi" w:cstheme="minorHAnsi"/>
          <w:sz w:val="24"/>
          <w:szCs w:val="24"/>
        </w:rPr>
        <w:t>reported that get</w:t>
      </w:r>
      <w:r w:rsidR="00B80320">
        <w:rPr>
          <w:rFonts w:asciiTheme="minorHAnsi" w:hAnsiTheme="minorHAnsi" w:cstheme="minorHAnsi"/>
          <w:sz w:val="24"/>
          <w:szCs w:val="24"/>
        </w:rPr>
        <w:t>ting</w:t>
      </w:r>
      <w:r w:rsidR="00331112">
        <w:rPr>
          <w:rFonts w:asciiTheme="minorHAnsi" w:hAnsiTheme="minorHAnsi" w:cstheme="minorHAnsi"/>
          <w:sz w:val="24"/>
          <w:szCs w:val="24"/>
        </w:rPr>
        <w:t xml:space="preserve"> all the motions database updates done would </w:t>
      </w:r>
      <w:r w:rsidR="00B80320">
        <w:rPr>
          <w:rFonts w:asciiTheme="minorHAnsi" w:hAnsiTheme="minorHAnsi" w:cstheme="minorHAnsi"/>
          <w:sz w:val="24"/>
          <w:szCs w:val="24"/>
        </w:rPr>
        <w:t>cost</w:t>
      </w:r>
      <w:r w:rsidR="00331112">
        <w:rPr>
          <w:rFonts w:asciiTheme="minorHAnsi" w:hAnsiTheme="minorHAnsi" w:cstheme="minorHAnsi"/>
          <w:sz w:val="24"/>
          <w:szCs w:val="24"/>
        </w:rPr>
        <w:t xml:space="preserve"> about $7,524. Board agreed that the changes are needed but will have to wait for next year’s budget. </w:t>
      </w:r>
      <w:r w:rsidR="0098657D">
        <w:rPr>
          <w:rFonts w:asciiTheme="minorHAnsi" w:hAnsiTheme="minorHAnsi" w:cstheme="minorHAnsi"/>
          <w:sz w:val="24"/>
          <w:szCs w:val="24"/>
        </w:rPr>
        <w:t xml:space="preserve">This </w:t>
      </w:r>
      <w:r w:rsidR="00B80320">
        <w:rPr>
          <w:rFonts w:asciiTheme="minorHAnsi" w:hAnsiTheme="minorHAnsi" w:cstheme="minorHAnsi"/>
          <w:sz w:val="24"/>
          <w:szCs w:val="24"/>
        </w:rPr>
        <w:t xml:space="preserve">matter </w:t>
      </w:r>
      <w:r w:rsidR="0098657D">
        <w:rPr>
          <w:rFonts w:asciiTheme="minorHAnsi" w:hAnsiTheme="minorHAnsi" w:cstheme="minorHAnsi"/>
          <w:sz w:val="24"/>
          <w:szCs w:val="24"/>
        </w:rPr>
        <w:t>will be added to the</w:t>
      </w:r>
      <w:r w:rsidR="00331112">
        <w:rPr>
          <w:rFonts w:asciiTheme="minorHAnsi" w:hAnsiTheme="minorHAnsi" w:cstheme="minorHAnsi"/>
          <w:sz w:val="24"/>
          <w:szCs w:val="24"/>
        </w:rPr>
        <w:t xml:space="preserve"> June F2F agenda.</w:t>
      </w:r>
    </w:p>
    <w:p w14:paraId="22823CC3" w14:textId="77777777" w:rsidR="00F0509F" w:rsidRPr="00685E79" w:rsidRDefault="00F0509F" w:rsidP="00F0509F">
      <w:pPr>
        <w:pStyle w:val="ListParagraph"/>
        <w:ind w:left="1080"/>
        <w:rPr>
          <w:rFonts w:asciiTheme="minorHAnsi" w:hAnsiTheme="minorHAnsi" w:cstheme="minorHAnsi"/>
          <w:sz w:val="24"/>
          <w:szCs w:val="24"/>
        </w:rPr>
      </w:pPr>
    </w:p>
    <w:p w14:paraId="21E20BFE" w14:textId="26D6F331" w:rsidR="00331112" w:rsidRPr="00331112" w:rsidRDefault="00F0509F" w:rsidP="00331112">
      <w:pPr>
        <w:pStyle w:val="ListParagraph"/>
        <w:numPr>
          <w:ilvl w:val="1"/>
          <w:numId w:val="6"/>
        </w:numPr>
        <w:spacing w:after="0"/>
        <w:rPr>
          <w:rFonts w:asciiTheme="minorHAnsi" w:hAnsiTheme="minorHAnsi" w:cstheme="minorHAnsi"/>
          <w:b/>
          <w:sz w:val="24"/>
          <w:szCs w:val="24"/>
        </w:rPr>
      </w:pPr>
      <w:r w:rsidRPr="009A7CAD">
        <w:rPr>
          <w:rFonts w:asciiTheme="minorHAnsi" w:hAnsiTheme="minorHAnsi" w:cstheme="minorHAnsi"/>
          <w:b/>
          <w:sz w:val="24"/>
          <w:szCs w:val="24"/>
        </w:rPr>
        <w:t>Pay</w:t>
      </w:r>
      <w:r w:rsidR="00331112">
        <w:rPr>
          <w:rFonts w:asciiTheme="minorHAnsi" w:hAnsiTheme="minorHAnsi" w:cstheme="minorHAnsi"/>
          <w:b/>
          <w:sz w:val="24"/>
          <w:szCs w:val="24"/>
        </w:rPr>
        <w:t>P</w:t>
      </w:r>
      <w:r w:rsidRPr="009A7CAD">
        <w:rPr>
          <w:rFonts w:asciiTheme="minorHAnsi" w:hAnsiTheme="minorHAnsi" w:cstheme="minorHAnsi"/>
          <w:b/>
          <w:sz w:val="24"/>
          <w:szCs w:val="24"/>
        </w:rPr>
        <w:t xml:space="preserve">al Donation Button and Customization Issues </w:t>
      </w:r>
      <w:r w:rsidR="00331112">
        <w:rPr>
          <w:rFonts w:asciiTheme="minorHAnsi" w:hAnsiTheme="minorHAnsi" w:cstheme="minorHAnsi"/>
          <w:b/>
          <w:sz w:val="24"/>
          <w:szCs w:val="24"/>
        </w:rPr>
        <w:t xml:space="preserve">– </w:t>
      </w:r>
      <w:r w:rsidR="00DF6158">
        <w:rPr>
          <w:rFonts w:asciiTheme="minorHAnsi" w:hAnsiTheme="minorHAnsi" w:cstheme="minorHAnsi"/>
          <w:sz w:val="24"/>
          <w:szCs w:val="24"/>
        </w:rPr>
        <w:t>S</w:t>
      </w:r>
      <w:r w:rsidR="007A6818">
        <w:rPr>
          <w:rFonts w:asciiTheme="minorHAnsi" w:hAnsiTheme="minorHAnsi" w:cstheme="minorHAnsi"/>
          <w:sz w:val="24"/>
          <w:szCs w:val="24"/>
        </w:rPr>
        <w:t>taff</w:t>
      </w:r>
      <w:r w:rsidR="00052B80">
        <w:rPr>
          <w:rFonts w:asciiTheme="minorHAnsi" w:hAnsiTheme="minorHAnsi" w:cstheme="minorHAnsi"/>
          <w:sz w:val="24"/>
          <w:szCs w:val="24"/>
        </w:rPr>
        <w:t xml:space="preserve"> advised</w:t>
      </w:r>
      <w:r w:rsidR="00331112">
        <w:rPr>
          <w:rFonts w:asciiTheme="minorHAnsi" w:hAnsiTheme="minorHAnsi" w:cstheme="minorHAnsi"/>
          <w:sz w:val="24"/>
          <w:szCs w:val="24"/>
        </w:rPr>
        <w:t xml:space="preserve"> that </w:t>
      </w:r>
      <w:r w:rsidR="00C1521C">
        <w:rPr>
          <w:rFonts w:asciiTheme="minorHAnsi" w:hAnsiTheme="minorHAnsi" w:cstheme="minorHAnsi"/>
          <w:sz w:val="24"/>
          <w:szCs w:val="24"/>
        </w:rPr>
        <w:t xml:space="preserve">they </w:t>
      </w:r>
      <w:r w:rsidR="00611F2C">
        <w:rPr>
          <w:rFonts w:asciiTheme="minorHAnsi" w:hAnsiTheme="minorHAnsi" w:cstheme="minorHAnsi"/>
          <w:sz w:val="24"/>
          <w:szCs w:val="24"/>
        </w:rPr>
        <w:t xml:space="preserve">are </w:t>
      </w:r>
      <w:r w:rsidR="00331112">
        <w:rPr>
          <w:rFonts w:asciiTheme="minorHAnsi" w:hAnsiTheme="minorHAnsi" w:cstheme="minorHAnsi"/>
          <w:sz w:val="24"/>
          <w:szCs w:val="24"/>
        </w:rPr>
        <w:t>get</w:t>
      </w:r>
      <w:r w:rsidR="00BD642A">
        <w:rPr>
          <w:rFonts w:asciiTheme="minorHAnsi" w:hAnsiTheme="minorHAnsi" w:cstheme="minorHAnsi"/>
          <w:sz w:val="24"/>
          <w:szCs w:val="24"/>
        </w:rPr>
        <w:t>ting</w:t>
      </w:r>
      <w:r w:rsidR="00331112">
        <w:rPr>
          <w:rFonts w:asciiTheme="minorHAnsi" w:hAnsiTheme="minorHAnsi" w:cstheme="minorHAnsi"/>
          <w:sz w:val="24"/>
          <w:szCs w:val="24"/>
        </w:rPr>
        <w:t xml:space="preserve"> PayPal in place as the payment gateway for the website.</w:t>
      </w:r>
      <w:r w:rsidR="00611F2C">
        <w:rPr>
          <w:rFonts w:asciiTheme="minorHAnsi" w:hAnsiTheme="minorHAnsi" w:cstheme="minorHAnsi"/>
          <w:sz w:val="24"/>
          <w:szCs w:val="24"/>
        </w:rPr>
        <w:t xml:space="preserve"> </w:t>
      </w:r>
      <w:r w:rsidR="00D306A1">
        <w:rPr>
          <w:rFonts w:asciiTheme="minorHAnsi" w:hAnsiTheme="minorHAnsi" w:cstheme="minorHAnsi"/>
          <w:sz w:val="24"/>
          <w:szCs w:val="24"/>
        </w:rPr>
        <w:t>The</w:t>
      </w:r>
      <w:r w:rsidR="00331112">
        <w:rPr>
          <w:rFonts w:asciiTheme="minorHAnsi" w:hAnsiTheme="minorHAnsi" w:cstheme="minorHAnsi"/>
          <w:sz w:val="24"/>
          <w:szCs w:val="24"/>
        </w:rPr>
        <w:t xml:space="preserve"> Board asked for detailed reports from both PayPal and Payment Brands</w:t>
      </w:r>
      <w:r w:rsidR="00BD642A">
        <w:rPr>
          <w:rFonts w:asciiTheme="minorHAnsi" w:hAnsiTheme="minorHAnsi" w:cstheme="minorHAnsi"/>
          <w:sz w:val="24"/>
          <w:szCs w:val="24"/>
        </w:rPr>
        <w:t xml:space="preserve"> (formerly Easy Tithe)</w:t>
      </w:r>
      <w:r w:rsidR="00331112">
        <w:rPr>
          <w:rFonts w:asciiTheme="minorHAnsi" w:hAnsiTheme="minorHAnsi" w:cstheme="minorHAnsi"/>
          <w:sz w:val="24"/>
          <w:szCs w:val="24"/>
        </w:rPr>
        <w:t>. S</w:t>
      </w:r>
      <w:r w:rsidR="007A6818">
        <w:rPr>
          <w:rFonts w:asciiTheme="minorHAnsi" w:hAnsiTheme="minorHAnsi" w:cstheme="minorHAnsi"/>
          <w:sz w:val="24"/>
          <w:szCs w:val="24"/>
        </w:rPr>
        <w:t>taff</w:t>
      </w:r>
      <w:r w:rsidR="00331112">
        <w:rPr>
          <w:rFonts w:asciiTheme="minorHAnsi" w:hAnsiTheme="minorHAnsi" w:cstheme="minorHAnsi"/>
          <w:sz w:val="24"/>
          <w:szCs w:val="24"/>
        </w:rPr>
        <w:t xml:space="preserve"> to provide</w:t>
      </w:r>
      <w:r w:rsidR="00E37E7D">
        <w:rPr>
          <w:rFonts w:asciiTheme="minorHAnsi" w:hAnsiTheme="minorHAnsi" w:cstheme="minorHAnsi"/>
          <w:sz w:val="24"/>
          <w:szCs w:val="24"/>
        </w:rPr>
        <w:t xml:space="preserve"> the reports</w:t>
      </w:r>
      <w:r w:rsidR="00331112">
        <w:rPr>
          <w:rFonts w:asciiTheme="minorHAnsi" w:hAnsiTheme="minorHAnsi" w:cstheme="minorHAnsi"/>
          <w:sz w:val="24"/>
          <w:szCs w:val="24"/>
        </w:rPr>
        <w:t xml:space="preserve"> and then move forward with getting PayPal up and running.</w:t>
      </w:r>
    </w:p>
    <w:p w14:paraId="177A6C84" w14:textId="77777777" w:rsidR="00331112" w:rsidRPr="00331112" w:rsidRDefault="00331112" w:rsidP="00331112">
      <w:pPr>
        <w:spacing w:after="0"/>
        <w:rPr>
          <w:rFonts w:asciiTheme="minorHAnsi" w:hAnsiTheme="minorHAnsi" w:cstheme="minorHAnsi"/>
          <w:b/>
          <w:sz w:val="24"/>
          <w:szCs w:val="24"/>
        </w:rPr>
      </w:pPr>
    </w:p>
    <w:p w14:paraId="416C6043" w14:textId="6B663A59" w:rsidR="00331112" w:rsidRPr="00331112" w:rsidRDefault="00F0509F" w:rsidP="00331112">
      <w:pPr>
        <w:pStyle w:val="ListParagraph"/>
        <w:numPr>
          <w:ilvl w:val="1"/>
          <w:numId w:val="6"/>
        </w:numPr>
        <w:spacing w:after="0"/>
        <w:rPr>
          <w:rFonts w:asciiTheme="minorHAnsi" w:hAnsiTheme="minorHAnsi" w:cstheme="minorHAnsi"/>
          <w:b/>
          <w:sz w:val="24"/>
          <w:szCs w:val="24"/>
        </w:rPr>
      </w:pPr>
      <w:r w:rsidRPr="009A7CAD">
        <w:rPr>
          <w:rFonts w:asciiTheme="minorHAnsi" w:hAnsiTheme="minorHAnsi" w:cstheme="minorHAnsi"/>
          <w:b/>
          <w:sz w:val="24"/>
          <w:szCs w:val="24"/>
        </w:rPr>
        <w:t xml:space="preserve">Audible Literature and CoRE 2X2 Update </w:t>
      </w:r>
      <w:r w:rsidR="00331112">
        <w:rPr>
          <w:rFonts w:asciiTheme="minorHAnsi" w:hAnsiTheme="minorHAnsi" w:cstheme="minorHAnsi"/>
          <w:b/>
          <w:sz w:val="24"/>
          <w:szCs w:val="24"/>
        </w:rPr>
        <w:t xml:space="preserve">– </w:t>
      </w:r>
      <w:r w:rsidRPr="00331112">
        <w:rPr>
          <w:rFonts w:asciiTheme="minorHAnsi" w:hAnsiTheme="minorHAnsi" w:cstheme="minorHAnsi"/>
          <w:sz w:val="24"/>
          <w:szCs w:val="24"/>
        </w:rPr>
        <w:t>Matt reached out to Gerry who is interested in the</w:t>
      </w:r>
      <w:r w:rsidR="00E37E7D">
        <w:rPr>
          <w:rFonts w:asciiTheme="minorHAnsi" w:hAnsiTheme="minorHAnsi" w:cstheme="minorHAnsi"/>
          <w:sz w:val="24"/>
          <w:szCs w:val="24"/>
        </w:rPr>
        <w:t xml:space="preserve"> Audible literature</w:t>
      </w:r>
      <w:r w:rsidRPr="00331112">
        <w:rPr>
          <w:rFonts w:asciiTheme="minorHAnsi" w:hAnsiTheme="minorHAnsi" w:cstheme="minorHAnsi"/>
          <w:sz w:val="24"/>
          <w:szCs w:val="24"/>
        </w:rPr>
        <w:t xml:space="preserve"> project and provided a link of someone who do</w:t>
      </w:r>
      <w:r w:rsidR="00BD642A">
        <w:rPr>
          <w:rFonts w:asciiTheme="minorHAnsi" w:hAnsiTheme="minorHAnsi" w:cstheme="minorHAnsi"/>
          <w:sz w:val="24"/>
          <w:szCs w:val="24"/>
        </w:rPr>
        <w:t>es that</w:t>
      </w:r>
      <w:r w:rsidRPr="00331112">
        <w:rPr>
          <w:rFonts w:asciiTheme="minorHAnsi" w:hAnsiTheme="minorHAnsi" w:cstheme="minorHAnsi"/>
          <w:sz w:val="24"/>
          <w:szCs w:val="24"/>
        </w:rPr>
        <w:t>.</w:t>
      </w:r>
      <w:r w:rsidR="00E72F6F">
        <w:rPr>
          <w:rFonts w:asciiTheme="minorHAnsi" w:hAnsiTheme="minorHAnsi" w:cstheme="minorHAnsi"/>
          <w:sz w:val="24"/>
          <w:szCs w:val="24"/>
        </w:rPr>
        <w:t xml:space="preserve"> The</w:t>
      </w:r>
      <w:r w:rsidRPr="00331112">
        <w:rPr>
          <w:rFonts w:asciiTheme="minorHAnsi" w:hAnsiTheme="minorHAnsi" w:cstheme="minorHAnsi"/>
          <w:sz w:val="24"/>
          <w:szCs w:val="24"/>
        </w:rPr>
        <w:t xml:space="preserve"> </w:t>
      </w:r>
      <w:r w:rsidR="00760A72">
        <w:rPr>
          <w:rFonts w:asciiTheme="minorHAnsi" w:hAnsiTheme="minorHAnsi" w:cstheme="minorHAnsi"/>
          <w:sz w:val="24"/>
          <w:szCs w:val="24"/>
        </w:rPr>
        <w:t>primary</w:t>
      </w:r>
      <w:r w:rsidRPr="00331112">
        <w:rPr>
          <w:rFonts w:asciiTheme="minorHAnsi" w:hAnsiTheme="minorHAnsi" w:cstheme="minorHAnsi"/>
          <w:sz w:val="24"/>
          <w:szCs w:val="24"/>
        </w:rPr>
        <w:t xml:space="preserve"> drawback is</w:t>
      </w:r>
      <w:r w:rsidR="00760A72">
        <w:rPr>
          <w:rFonts w:asciiTheme="minorHAnsi" w:hAnsiTheme="minorHAnsi" w:cstheme="minorHAnsi"/>
          <w:sz w:val="24"/>
          <w:szCs w:val="24"/>
        </w:rPr>
        <w:t xml:space="preserve"> the</w:t>
      </w:r>
      <w:r w:rsidRPr="00331112">
        <w:rPr>
          <w:rFonts w:asciiTheme="minorHAnsi" w:hAnsiTheme="minorHAnsi" w:cstheme="minorHAnsi"/>
          <w:sz w:val="24"/>
          <w:szCs w:val="24"/>
        </w:rPr>
        <w:t xml:space="preserve"> initial cost to get it going. </w:t>
      </w:r>
      <w:r w:rsidR="00685E79" w:rsidRPr="00331112">
        <w:rPr>
          <w:rFonts w:asciiTheme="minorHAnsi" w:hAnsiTheme="minorHAnsi" w:cstheme="minorHAnsi"/>
          <w:sz w:val="24"/>
          <w:szCs w:val="24"/>
        </w:rPr>
        <w:t>Don suggested that this be put back on the next F2F agenda</w:t>
      </w:r>
      <w:r w:rsidR="00331112">
        <w:rPr>
          <w:rFonts w:asciiTheme="minorHAnsi" w:hAnsiTheme="minorHAnsi" w:cstheme="minorHAnsi"/>
          <w:sz w:val="24"/>
          <w:szCs w:val="24"/>
        </w:rPr>
        <w:t>.</w:t>
      </w:r>
      <w:r w:rsidR="00685E79" w:rsidRPr="00331112">
        <w:rPr>
          <w:rFonts w:asciiTheme="minorHAnsi" w:hAnsiTheme="minorHAnsi" w:cstheme="minorHAnsi"/>
          <w:sz w:val="24"/>
          <w:szCs w:val="24"/>
        </w:rPr>
        <w:t xml:space="preserve"> </w:t>
      </w:r>
      <w:r w:rsidRPr="00331112">
        <w:rPr>
          <w:rFonts w:asciiTheme="minorHAnsi" w:hAnsiTheme="minorHAnsi" w:cstheme="minorHAnsi"/>
          <w:sz w:val="24"/>
          <w:szCs w:val="24"/>
        </w:rPr>
        <w:t xml:space="preserve">Matt will forward </w:t>
      </w:r>
      <w:r w:rsidR="00331112">
        <w:rPr>
          <w:rFonts w:asciiTheme="minorHAnsi" w:hAnsiTheme="minorHAnsi" w:cstheme="minorHAnsi"/>
          <w:sz w:val="24"/>
          <w:szCs w:val="24"/>
        </w:rPr>
        <w:t>details</w:t>
      </w:r>
      <w:r w:rsidRPr="00331112">
        <w:rPr>
          <w:rFonts w:asciiTheme="minorHAnsi" w:hAnsiTheme="minorHAnsi" w:cstheme="minorHAnsi"/>
          <w:sz w:val="24"/>
          <w:szCs w:val="24"/>
        </w:rPr>
        <w:t xml:space="preserve"> to</w:t>
      </w:r>
      <w:r w:rsidR="000078C5">
        <w:rPr>
          <w:rFonts w:asciiTheme="minorHAnsi" w:hAnsiTheme="minorHAnsi" w:cstheme="minorHAnsi"/>
          <w:sz w:val="24"/>
          <w:szCs w:val="24"/>
        </w:rPr>
        <w:t xml:space="preserve"> the</w:t>
      </w:r>
      <w:r w:rsidRPr="00331112">
        <w:rPr>
          <w:rFonts w:asciiTheme="minorHAnsi" w:hAnsiTheme="minorHAnsi" w:cstheme="minorHAnsi"/>
          <w:sz w:val="24"/>
          <w:szCs w:val="24"/>
        </w:rPr>
        <w:t xml:space="preserve"> board.</w:t>
      </w:r>
    </w:p>
    <w:p w14:paraId="587912CA" w14:textId="77777777" w:rsidR="00331112" w:rsidRDefault="00331112" w:rsidP="00331112">
      <w:pPr>
        <w:pStyle w:val="ListParagraph"/>
        <w:rPr>
          <w:rFonts w:asciiTheme="minorHAnsi" w:hAnsiTheme="minorHAnsi" w:cstheme="minorHAnsi"/>
          <w:b/>
          <w:sz w:val="24"/>
          <w:szCs w:val="24"/>
        </w:rPr>
      </w:pPr>
    </w:p>
    <w:p w14:paraId="68425000" w14:textId="37D2A82C" w:rsidR="008024B6" w:rsidRPr="00331112" w:rsidRDefault="00F0509F" w:rsidP="00331112">
      <w:pPr>
        <w:pStyle w:val="ListParagraph"/>
        <w:rPr>
          <w:rFonts w:asciiTheme="minorHAnsi" w:hAnsiTheme="minorHAnsi" w:cstheme="minorHAnsi"/>
          <w:b/>
          <w:sz w:val="24"/>
          <w:szCs w:val="24"/>
        </w:rPr>
      </w:pPr>
      <w:r w:rsidRPr="00331112">
        <w:rPr>
          <w:rFonts w:asciiTheme="minorHAnsi" w:hAnsiTheme="minorHAnsi" w:cstheme="minorHAnsi"/>
          <w:sz w:val="24"/>
          <w:szCs w:val="24"/>
        </w:rPr>
        <w:t>The 2X2 with CoRe with Don and Linda on the Spanish titles has not happened.  They are getting cooperation with CoRe on the Spanish titles and it may not be necessary</w:t>
      </w:r>
      <w:r w:rsidR="00331112">
        <w:rPr>
          <w:rFonts w:asciiTheme="minorHAnsi" w:hAnsiTheme="minorHAnsi" w:cstheme="minorHAnsi"/>
          <w:sz w:val="24"/>
          <w:szCs w:val="24"/>
        </w:rPr>
        <w:t>.</w:t>
      </w:r>
    </w:p>
    <w:p w14:paraId="5CA6BB4E" w14:textId="7C265349" w:rsidR="00E23E6E" w:rsidRPr="003E60F5" w:rsidRDefault="00685E79" w:rsidP="00124F51">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New Business</w:t>
      </w:r>
    </w:p>
    <w:p w14:paraId="6A7F62B1" w14:textId="77777777" w:rsidR="00636A6A" w:rsidRDefault="00636A6A" w:rsidP="00636A6A">
      <w:pPr>
        <w:pStyle w:val="ListParagraph"/>
        <w:spacing w:after="0" w:line="240" w:lineRule="auto"/>
        <w:rPr>
          <w:rFonts w:asciiTheme="minorHAnsi" w:eastAsia="Arial" w:hAnsiTheme="minorHAnsi" w:cstheme="minorHAnsi"/>
          <w:sz w:val="24"/>
        </w:rPr>
      </w:pPr>
    </w:p>
    <w:p w14:paraId="59431D93" w14:textId="69B5392E" w:rsidR="00685E79" w:rsidRPr="00331112" w:rsidRDefault="00685E79" w:rsidP="009A7CAD">
      <w:pPr>
        <w:pStyle w:val="ListParagraph"/>
        <w:numPr>
          <w:ilvl w:val="1"/>
          <w:numId w:val="39"/>
        </w:numPr>
        <w:spacing w:after="0" w:line="240" w:lineRule="auto"/>
        <w:rPr>
          <w:rFonts w:asciiTheme="minorHAnsi" w:eastAsia="Arial" w:hAnsiTheme="minorHAnsi" w:cstheme="minorHAnsi"/>
          <w:b/>
          <w:sz w:val="24"/>
        </w:rPr>
      </w:pPr>
      <w:r w:rsidRPr="009A7CAD">
        <w:rPr>
          <w:rFonts w:asciiTheme="minorHAnsi" w:eastAsia="Arial" w:hAnsiTheme="minorHAnsi" w:cstheme="minorHAnsi"/>
          <w:b/>
          <w:sz w:val="24"/>
        </w:rPr>
        <w:t xml:space="preserve"> Designated Staff </w:t>
      </w:r>
      <w:r w:rsidR="00331112">
        <w:rPr>
          <w:rFonts w:asciiTheme="minorHAnsi" w:eastAsia="Arial" w:hAnsiTheme="minorHAnsi" w:cstheme="minorHAnsi"/>
          <w:b/>
          <w:sz w:val="24"/>
        </w:rPr>
        <w:t>–</w:t>
      </w:r>
      <w:r w:rsidR="009A7CAD">
        <w:rPr>
          <w:rFonts w:asciiTheme="minorHAnsi" w:eastAsia="Arial" w:hAnsiTheme="minorHAnsi" w:cstheme="minorHAnsi"/>
          <w:b/>
          <w:sz w:val="24"/>
        </w:rPr>
        <w:t xml:space="preserve"> </w:t>
      </w:r>
      <w:r w:rsidR="0066166C">
        <w:rPr>
          <w:rFonts w:asciiTheme="minorHAnsi" w:eastAsia="Arial" w:hAnsiTheme="minorHAnsi" w:cstheme="minorHAnsi"/>
          <w:sz w:val="24"/>
        </w:rPr>
        <w:t xml:space="preserve">The </w:t>
      </w:r>
      <w:r w:rsidR="00C51C8E">
        <w:rPr>
          <w:rFonts w:asciiTheme="minorHAnsi" w:eastAsia="Arial" w:hAnsiTheme="minorHAnsi" w:cstheme="minorHAnsi"/>
          <w:sz w:val="24"/>
        </w:rPr>
        <w:t>Contract</w:t>
      </w:r>
      <w:r w:rsidR="0066166C">
        <w:rPr>
          <w:rFonts w:asciiTheme="minorHAnsi" w:eastAsia="Arial" w:hAnsiTheme="minorHAnsi" w:cstheme="minorHAnsi"/>
          <w:sz w:val="24"/>
        </w:rPr>
        <w:t>or</w:t>
      </w:r>
      <w:r w:rsidR="00331112">
        <w:rPr>
          <w:rFonts w:asciiTheme="minorHAnsi" w:eastAsia="Arial" w:hAnsiTheme="minorHAnsi" w:cstheme="minorHAnsi"/>
          <w:sz w:val="24"/>
        </w:rPr>
        <w:t xml:space="preserve"> reported that a </w:t>
      </w:r>
      <w:r w:rsidR="005D02A0">
        <w:rPr>
          <w:rFonts w:asciiTheme="minorHAnsi" w:eastAsia="Arial" w:hAnsiTheme="minorHAnsi" w:cstheme="minorHAnsi"/>
          <w:sz w:val="24"/>
        </w:rPr>
        <w:t xml:space="preserve">new </w:t>
      </w:r>
      <w:r w:rsidR="00331112">
        <w:rPr>
          <w:rFonts w:asciiTheme="minorHAnsi" w:eastAsia="Arial" w:hAnsiTheme="minorHAnsi" w:cstheme="minorHAnsi"/>
          <w:sz w:val="24"/>
        </w:rPr>
        <w:t xml:space="preserve">staff member will be helping with backend items and may be attending board meetings as needed. Within the </w:t>
      </w:r>
      <w:r w:rsidRPr="009A7CAD">
        <w:rPr>
          <w:rFonts w:asciiTheme="minorHAnsi" w:eastAsia="Arial" w:hAnsiTheme="minorHAnsi" w:cstheme="minorHAnsi"/>
          <w:sz w:val="24"/>
        </w:rPr>
        <w:t>AMC model</w:t>
      </w:r>
      <w:r w:rsidR="00BD642A">
        <w:rPr>
          <w:rFonts w:asciiTheme="minorHAnsi" w:eastAsia="Arial" w:hAnsiTheme="minorHAnsi" w:cstheme="minorHAnsi"/>
          <w:sz w:val="24"/>
        </w:rPr>
        <w:t>,</w:t>
      </w:r>
      <w:r w:rsidRPr="009A7CAD">
        <w:rPr>
          <w:rFonts w:asciiTheme="minorHAnsi" w:eastAsia="Arial" w:hAnsiTheme="minorHAnsi" w:cstheme="minorHAnsi"/>
          <w:sz w:val="24"/>
        </w:rPr>
        <w:t xml:space="preserve"> multiple employees are part of the retainer</w:t>
      </w:r>
      <w:r w:rsidR="00331112">
        <w:rPr>
          <w:rFonts w:asciiTheme="minorHAnsi" w:eastAsia="Arial" w:hAnsiTheme="minorHAnsi" w:cstheme="minorHAnsi"/>
          <w:sz w:val="24"/>
        </w:rPr>
        <w:t>.</w:t>
      </w:r>
      <w:r w:rsidRPr="009A7CAD">
        <w:rPr>
          <w:rFonts w:asciiTheme="minorHAnsi" w:eastAsia="Arial" w:hAnsiTheme="minorHAnsi" w:cstheme="minorHAnsi"/>
          <w:sz w:val="24"/>
        </w:rPr>
        <w:t xml:space="preserve"> </w:t>
      </w:r>
      <w:proofErr w:type="spellStart"/>
      <w:r w:rsidR="00DF6158">
        <w:rPr>
          <w:rFonts w:asciiTheme="minorHAnsi" w:eastAsia="Arial" w:hAnsiTheme="minorHAnsi" w:cstheme="minorHAnsi"/>
          <w:sz w:val="24"/>
        </w:rPr>
        <w:t>Conn</w:t>
      </w:r>
      <w:r w:rsidRPr="009A7CAD">
        <w:rPr>
          <w:rFonts w:asciiTheme="minorHAnsi" w:eastAsia="Arial" w:hAnsiTheme="minorHAnsi" w:cstheme="minorHAnsi"/>
          <w:sz w:val="24"/>
        </w:rPr>
        <w:t>i</w:t>
      </w:r>
      <w:proofErr w:type="spellEnd"/>
      <w:r w:rsidR="00331112">
        <w:rPr>
          <w:rFonts w:asciiTheme="minorHAnsi" w:eastAsia="Arial" w:hAnsiTheme="minorHAnsi" w:cstheme="minorHAnsi"/>
          <w:sz w:val="24"/>
        </w:rPr>
        <w:t xml:space="preserve"> is</w:t>
      </w:r>
      <w:r w:rsidRPr="009A7CAD">
        <w:rPr>
          <w:rFonts w:asciiTheme="minorHAnsi" w:eastAsia="Arial" w:hAnsiTheme="minorHAnsi" w:cstheme="minorHAnsi"/>
          <w:sz w:val="24"/>
        </w:rPr>
        <w:t xml:space="preserve"> still the main contact</w:t>
      </w:r>
      <w:r w:rsidR="00331112">
        <w:rPr>
          <w:rFonts w:asciiTheme="minorHAnsi" w:eastAsia="Arial" w:hAnsiTheme="minorHAnsi" w:cstheme="minorHAnsi"/>
          <w:sz w:val="24"/>
        </w:rPr>
        <w:t>.</w:t>
      </w:r>
    </w:p>
    <w:p w14:paraId="49F0DD0A" w14:textId="77777777" w:rsidR="00331112" w:rsidRPr="009A7CAD" w:rsidRDefault="00331112" w:rsidP="00331112">
      <w:pPr>
        <w:pStyle w:val="ListParagraph"/>
        <w:spacing w:after="0" w:line="240" w:lineRule="auto"/>
        <w:rPr>
          <w:rFonts w:asciiTheme="minorHAnsi" w:eastAsia="Arial" w:hAnsiTheme="minorHAnsi" w:cstheme="minorHAnsi"/>
          <w:b/>
          <w:sz w:val="24"/>
        </w:rPr>
      </w:pPr>
    </w:p>
    <w:p w14:paraId="7ED26D76" w14:textId="685F7E90" w:rsidR="00685E79" w:rsidRPr="009A7CAD" w:rsidRDefault="00685E79" w:rsidP="00685E79">
      <w:pPr>
        <w:pStyle w:val="ListParagraph"/>
        <w:numPr>
          <w:ilvl w:val="1"/>
          <w:numId w:val="39"/>
        </w:numPr>
        <w:rPr>
          <w:rFonts w:asciiTheme="minorHAnsi" w:hAnsiTheme="minorHAnsi" w:cstheme="minorHAnsi"/>
          <w:b/>
          <w:sz w:val="24"/>
        </w:rPr>
      </w:pPr>
      <w:r w:rsidRPr="009A7CAD">
        <w:rPr>
          <w:rFonts w:asciiTheme="minorHAnsi" w:hAnsiTheme="minorHAnsi" w:cstheme="minorHAnsi"/>
          <w:b/>
          <w:sz w:val="24"/>
        </w:rPr>
        <w:t xml:space="preserve">June Strategic Planning Session and Board SWOT Analysis Surveys </w:t>
      </w:r>
      <w:r w:rsidR="00331112">
        <w:rPr>
          <w:rFonts w:asciiTheme="minorHAnsi" w:hAnsiTheme="minorHAnsi" w:cstheme="minorHAnsi"/>
          <w:b/>
          <w:sz w:val="24"/>
        </w:rPr>
        <w:t xml:space="preserve">– </w:t>
      </w:r>
      <w:r w:rsidR="00331112">
        <w:rPr>
          <w:rFonts w:asciiTheme="minorHAnsi" w:hAnsiTheme="minorHAnsi" w:cstheme="minorHAnsi"/>
          <w:sz w:val="24"/>
        </w:rPr>
        <w:t>Nancy reported that she sent a survey to the board as prep for the June F2F meeting. S</w:t>
      </w:r>
      <w:r w:rsidR="00A13731">
        <w:rPr>
          <w:rFonts w:asciiTheme="minorHAnsi" w:hAnsiTheme="minorHAnsi" w:cstheme="minorHAnsi"/>
          <w:sz w:val="24"/>
        </w:rPr>
        <w:t>taff</w:t>
      </w:r>
      <w:r w:rsidR="00331112">
        <w:rPr>
          <w:rFonts w:asciiTheme="minorHAnsi" w:hAnsiTheme="minorHAnsi" w:cstheme="minorHAnsi"/>
          <w:sz w:val="24"/>
        </w:rPr>
        <w:t xml:space="preserve"> to assist with SWOT analysis and prep for the June strategic planning meeting. </w:t>
      </w:r>
    </w:p>
    <w:p w14:paraId="79EB23C3" w14:textId="77777777" w:rsidR="00331112" w:rsidRPr="00331112" w:rsidRDefault="00331112" w:rsidP="00331112">
      <w:pPr>
        <w:pStyle w:val="ListParagraph"/>
        <w:spacing w:after="0" w:line="240" w:lineRule="auto"/>
        <w:rPr>
          <w:rFonts w:asciiTheme="minorHAnsi" w:eastAsia="Arial" w:hAnsiTheme="minorHAnsi" w:cstheme="minorHAnsi"/>
          <w:b/>
          <w:sz w:val="24"/>
        </w:rPr>
      </w:pPr>
    </w:p>
    <w:p w14:paraId="3A381767" w14:textId="1CB4FEA6" w:rsidR="00685E79" w:rsidRPr="009A7CAD" w:rsidRDefault="00685E79" w:rsidP="00685E79">
      <w:pPr>
        <w:pStyle w:val="ListParagraph"/>
        <w:numPr>
          <w:ilvl w:val="1"/>
          <w:numId w:val="39"/>
        </w:numPr>
        <w:spacing w:after="0" w:line="240" w:lineRule="auto"/>
        <w:rPr>
          <w:rFonts w:asciiTheme="minorHAnsi" w:eastAsia="Arial" w:hAnsiTheme="minorHAnsi" w:cstheme="minorHAnsi"/>
          <w:b/>
          <w:sz w:val="24"/>
        </w:rPr>
      </w:pPr>
      <w:r w:rsidRPr="009A7CAD">
        <w:rPr>
          <w:rFonts w:asciiTheme="minorHAnsi" w:hAnsiTheme="minorHAnsi" w:cstheme="minorHAnsi"/>
          <w:b/>
          <w:sz w:val="24"/>
        </w:rPr>
        <w:t xml:space="preserve">QSR due April 15, </w:t>
      </w:r>
      <w:r w:rsidR="002B22B7" w:rsidRPr="009A7CAD">
        <w:rPr>
          <w:rFonts w:asciiTheme="minorHAnsi" w:hAnsiTheme="minorHAnsi" w:cstheme="minorHAnsi"/>
          <w:b/>
          <w:sz w:val="24"/>
        </w:rPr>
        <w:t xml:space="preserve">2019 </w:t>
      </w:r>
      <w:r w:rsidR="002B22B7">
        <w:rPr>
          <w:rFonts w:asciiTheme="minorHAnsi" w:hAnsiTheme="minorHAnsi" w:cstheme="minorHAnsi"/>
          <w:b/>
          <w:sz w:val="24"/>
        </w:rPr>
        <w:t>-</w:t>
      </w:r>
      <w:r w:rsidR="00331112">
        <w:rPr>
          <w:rFonts w:asciiTheme="minorHAnsi" w:hAnsiTheme="minorHAnsi" w:cstheme="minorHAnsi"/>
          <w:b/>
          <w:sz w:val="24"/>
        </w:rPr>
        <w:t xml:space="preserve"> </w:t>
      </w:r>
      <w:r w:rsidR="00331112">
        <w:rPr>
          <w:rFonts w:asciiTheme="minorHAnsi" w:hAnsiTheme="minorHAnsi" w:cstheme="minorHAnsi"/>
          <w:sz w:val="24"/>
        </w:rPr>
        <w:t>Nancy reminded everyone that the 1</w:t>
      </w:r>
      <w:r w:rsidR="00331112" w:rsidRPr="00331112">
        <w:rPr>
          <w:rFonts w:asciiTheme="minorHAnsi" w:hAnsiTheme="minorHAnsi" w:cstheme="minorHAnsi"/>
          <w:sz w:val="24"/>
          <w:vertAlign w:val="superscript"/>
        </w:rPr>
        <w:t>st</w:t>
      </w:r>
      <w:r w:rsidR="00331112">
        <w:rPr>
          <w:rFonts w:asciiTheme="minorHAnsi" w:hAnsiTheme="minorHAnsi" w:cstheme="minorHAnsi"/>
          <w:sz w:val="24"/>
        </w:rPr>
        <w:t xml:space="preserve"> Quarter QSR is due. Don and Linda to assist, Salle volunteered to edit.</w:t>
      </w:r>
    </w:p>
    <w:p w14:paraId="7EA44509" w14:textId="77777777" w:rsidR="00331112" w:rsidRPr="00331112" w:rsidRDefault="00331112" w:rsidP="00331112">
      <w:pPr>
        <w:pStyle w:val="ListParagraph"/>
        <w:spacing w:after="0" w:line="240" w:lineRule="auto"/>
        <w:rPr>
          <w:rFonts w:asciiTheme="minorHAnsi" w:eastAsia="Arial" w:hAnsiTheme="minorHAnsi" w:cstheme="minorHAnsi"/>
          <w:b/>
          <w:sz w:val="24"/>
        </w:rPr>
      </w:pPr>
    </w:p>
    <w:p w14:paraId="0D918FD2" w14:textId="7B09D5F9" w:rsidR="004B0A5F" w:rsidRPr="00665444" w:rsidRDefault="00685E79" w:rsidP="00EF3D05">
      <w:pPr>
        <w:pStyle w:val="ListParagraph"/>
        <w:numPr>
          <w:ilvl w:val="1"/>
          <w:numId w:val="39"/>
        </w:numPr>
        <w:spacing w:after="0" w:line="240" w:lineRule="auto"/>
        <w:rPr>
          <w:rFonts w:asciiTheme="minorHAnsi" w:hAnsiTheme="minorHAnsi" w:cstheme="minorHAnsi"/>
          <w:sz w:val="24"/>
          <w:szCs w:val="24"/>
        </w:rPr>
      </w:pPr>
      <w:r w:rsidRPr="00665444">
        <w:rPr>
          <w:rFonts w:asciiTheme="minorHAnsi" w:hAnsiTheme="minorHAnsi" w:cstheme="minorHAnsi"/>
          <w:b/>
          <w:sz w:val="24"/>
        </w:rPr>
        <w:t xml:space="preserve">Due date for QSR 3/Annual Report </w:t>
      </w:r>
      <w:r w:rsidR="00331112" w:rsidRPr="00665444">
        <w:rPr>
          <w:rFonts w:asciiTheme="minorHAnsi" w:hAnsiTheme="minorHAnsi" w:cstheme="minorHAnsi"/>
          <w:b/>
          <w:sz w:val="24"/>
        </w:rPr>
        <w:t xml:space="preserve">- </w:t>
      </w:r>
      <w:r w:rsidR="0079302E" w:rsidRPr="0079302E">
        <w:rPr>
          <w:rFonts w:asciiTheme="minorHAnsi" w:hAnsiTheme="minorHAnsi" w:cstheme="minorHAnsi"/>
          <w:sz w:val="24"/>
        </w:rPr>
        <w:t xml:space="preserve"> </w:t>
      </w:r>
      <w:r w:rsidR="0079302E" w:rsidRPr="00EF3D05">
        <w:rPr>
          <w:rFonts w:asciiTheme="minorHAnsi" w:hAnsiTheme="minorHAnsi" w:cstheme="minorHAnsi"/>
          <w:sz w:val="24"/>
        </w:rPr>
        <w:t xml:space="preserve">There was discussion on how to handle the close proximities of the due date for the 3rd QSR and the timing of this year’s CSC where the Annual Report Is due, and how past Boards have handled this matter.  Further discussion is needed.  </w:t>
      </w:r>
    </w:p>
    <w:p w14:paraId="24471C5E" w14:textId="77777777" w:rsidR="004B0A5F" w:rsidRPr="003E60F5" w:rsidRDefault="00875B9E" w:rsidP="004B0A5F">
      <w:pPr>
        <w:spacing w:after="0" w:line="240" w:lineRule="auto"/>
        <w:rPr>
          <w:rFonts w:asciiTheme="minorHAnsi" w:hAnsiTheme="minorHAnsi" w:cstheme="minorHAnsi"/>
          <w:b/>
          <w:sz w:val="24"/>
          <w:szCs w:val="24"/>
          <w:u w:val="single"/>
        </w:rPr>
      </w:pPr>
      <w:r w:rsidRPr="003E60F5">
        <w:rPr>
          <w:rFonts w:asciiTheme="minorHAnsi" w:hAnsiTheme="minorHAnsi" w:cstheme="minorHAnsi"/>
          <w:b/>
          <w:sz w:val="24"/>
          <w:szCs w:val="24"/>
          <w:u w:val="single"/>
        </w:rPr>
        <w:t xml:space="preserve">Other Business </w:t>
      </w:r>
    </w:p>
    <w:p w14:paraId="57181B03" w14:textId="5D022461" w:rsidR="004B0A5F" w:rsidRPr="003E60F5" w:rsidRDefault="004B0A5F" w:rsidP="004B0A5F">
      <w:pPr>
        <w:spacing w:after="0" w:line="240" w:lineRule="auto"/>
        <w:rPr>
          <w:rFonts w:asciiTheme="minorHAnsi" w:hAnsiTheme="minorHAnsi" w:cstheme="minorHAnsi"/>
          <w:sz w:val="24"/>
          <w:szCs w:val="24"/>
        </w:rPr>
      </w:pPr>
    </w:p>
    <w:p w14:paraId="14B48960" w14:textId="4362A153" w:rsidR="00636A6A" w:rsidRPr="00636A6A" w:rsidRDefault="00B0235F" w:rsidP="009A7CAD">
      <w:pPr>
        <w:pStyle w:val="ListParagraph"/>
        <w:numPr>
          <w:ilvl w:val="1"/>
          <w:numId w:val="40"/>
        </w:numPr>
        <w:rPr>
          <w:rFonts w:asciiTheme="minorHAnsi" w:eastAsia="Arial" w:hAnsiTheme="minorHAnsi" w:cstheme="minorHAnsi"/>
          <w:sz w:val="24"/>
          <w:szCs w:val="24"/>
        </w:rPr>
      </w:pPr>
      <w:r>
        <w:rPr>
          <w:rFonts w:asciiTheme="minorHAnsi" w:eastAsia="Arial" w:hAnsiTheme="minorHAnsi" w:cstheme="minorHAnsi"/>
          <w:b/>
          <w:bCs/>
          <w:sz w:val="24"/>
          <w:szCs w:val="24"/>
        </w:rPr>
        <w:t xml:space="preserve">Budget </w:t>
      </w:r>
      <w:r w:rsidR="00331112" w:rsidRPr="00331112">
        <w:rPr>
          <w:rFonts w:asciiTheme="minorHAnsi" w:eastAsia="Arial" w:hAnsiTheme="minorHAnsi" w:cstheme="minorHAnsi"/>
          <w:b/>
          <w:bCs/>
          <w:sz w:val="24"/>
          <w:szCs w:val="24"/>
        </w:rPr>
        <w:t xml:space="preserve">Forecasting Framework </w:t>
      </w:r>
      <w:r w:rsidR="00331112">
        <w:rPr>
          <w:rFonts w:asciiTheme="minorHAnsi" w:eastAsia="Arial" w:hAnsiTheme="minorHAnsi" w:cstheme="minorHAnsi"/>
          <w:b/>
          <w:bCs/>
          <w:sz w:val="24"/>
          <w:szCs w:val="24"/>
        </w:rPr>
        <w:t>–</w:t>
      </w:r>
      <w:r w:rsidR="00331112">
        <w:rPr>
          <w:rFonts w:asciiTheme="minorHAnsi" w:eastAsia="Arial" w:hAnsiTheme="minorHAnsi" w:cstheme="minorHAnsi"/>
          <w:bCs/>
          <w:sz w:val="24"/>
          <w:szCs w:val="24"/>
        </w:rPr>
        <w:t xml:space="preserve"> </w:t>
      </w:r>
      <w:r w:rsidR="00636A6A" w:rsidRPr="00331112">
        <w:rPr>
          <w:rFonts w:asciiTheme="minorHAnsi" w:eastAsia="Arial" w:hAnsiTheme="minorHAnsi" w:cstheme="minorHAnsi"/>
          <w:bCs/>
          <w:sz w:val="24"/>
          <w:szCs w:val="24"/>
        </w:rPr>
        <w:t>Nancy</w:t>
      </w:r>
      <w:r w:rsidR="00331112">
        <w:rPr>
          <w:rFonts w:asciiTheme="minorHAnsi" w:eastAsia="Arial" w:hAnsiTheme="minorHAnsi" w:cstheme="minorHAnsi"/>
          <w:bCs/>
          <w:sz w:val="24"/>
          <w:szCs w:val="24"/>
        </w:rPr>
        <w:t xml:space="preserve"> and </w:t>
      </w:r>
      <w:r w:rsidR="00A13731">
        <w:rPr>
          <w:rFonts w:asciiTheme="minorHAnsi" w:eastAsia="Arial" w:hAnsiTheme="minorHAnsi" w:cstheme="minorHAnsi"/>
          <w:bCs/>
          <w:sz w:val="24"/>
          <w:szCs w:val="24"/>
        </w:rPr>
        <w:t>Staff</w:t>
      </w:r>
      <w:r w:rsidR="00DF6158">
        <w:rPr>
          <w:rFonts w:asciiTheme="minorHAnsi" w:eastAsia="Arial" w:hAnsiTheme="minorHAnsi" w:cstheme="minorHAnsi"/>
          <w:bCs/>
          <w:sz w:val="24"/>
          <w:szCs w:val="24"/>
        </w:rPr>
        <w:t xml:space="preserve"> to</w:t>
      </w:r>
      <w:r w:rsidR="00331112">
        <w:rPr>
          <w:rFonts w:asciiTheme="minorHAnsi" w:eastAsia="Arial" w:hAnsiTheme="minorHAnsi" w:cstheme="minorHAnsi"/>
          <w:bCs/>
          <w:sz w:val="24"/>
          <w:szCs w:val="24"/>
        </w:rPr>
        <w:t xml:space="preserve"> set a meeting to</w:t>
      </w:r>
      <w:r w:rsidR="00636A6A" w:rsidRPr="00331112">
        <w:rPr>
          <w:rFonts w:asciiTheme="minorHAnsi" w:eastAsia="Arial" w:hAnsiTheme="minorHAnsi" w:cstheme="minorHAnsi"/>
          <w:bCs/>
          <w:sz w:val="24"/>
          <w:szCs w:val="24"/>
        </w:rPr>
        <w:t xml:space="preserve"> </w:t>
      </w:r>
      <w:r w:rsidR="00636A6A" w:rsidRPr="00636A6A">
        <w:rPr>
          <w:rFonts w:asciiTheme="minorHAnsi" w:eastAsia="Arial" w:hAnsiTheme="minorHAnsi" w:cstheme="minorHAnsi"/>
          <w:bCs/>
          <w:sz w:val="24"/>
          <w:szCs w:val="24"/>
        </w:rPr>
        <w:t xml:space="preserve">talk about </w:t>
      </w:r>
      <w:r>
        <w:rPr>
          <w:rFonts w:asciiTheme="minorHAnsi" w:eastAsia="Arial" w:hAnsiTheme="minorHAnsi" w:cstheme="minorHAnsi"/>
          <w:bCs/>
          <w:sz w:val="24"/>
          <w:szCs w:val="24"/>
        </w:rPr>
        <w:t xml:space="preserve">budget </w:t>
      </w:r>
      <w:r w:rsidR="00636A6A" w:rsidRPr="00636A6A">
        <w:rPr>
          <w:rFonts w:asciiTheme="minorHAnsi" w:eastAsia="Arial" w:hAnsiTheme="minorHAnsi" w:cstheme="minorHAnsi"/>
          <w:bCs/>
          <w:sz w:val="24"/>
          <w:szCs w:val="24"/>
        </w:rPr>
        <w:t>forecasting.</w:t>
      </w:r>
    </w:p>
    <w:p w14:paraId="07EF6383" w14:textId="77777777" w:rsidR="00331112" w:rsidRDefault="00636A6A" w:rsidP="00331112">
      <w:pPr>
        <w:pStyle w:val="ListParagraph"/>
        <w:numPr>
          <w:ilvl w:val="1"/>
          <w:numId w:val="40"/>
        </w:numPr>
        <w:rPr>
          <w:rFonts w:asciiTheme="minorHAnsi" w:eastAsia="Arial" w:hAnsiTheme="minorHAnsi" w:cstheme="minorHAnsi"/>
          <w:sz w:val="24"/>
          <w:szCs w:val="24"/>
        </w:rPr>
      </w:pPr>
      <w:r w:rsidRPr="00636A6A">
        <w:rPr>
          <w:rFonts w:asciiTheme="minorHAnsi" w:eastAsia="Arial" w:hAnsiTheme="minorHAnsi" w:cstheme="minorHAnsi"/>
          <w:b/>
          <w:bCs/>
          <w:sz w:val="24"/>
          <w:szCs w:val="24"/>
        </w:rPr>
        <w:t>Financial Committee this morning –</w:t>
      </w:r>
      <w:r w:rsidRPr="00636A6A">
        <w:rPr>
          <w:rFonts w:asciiTheme="minorHAnsi" w:eastAsia="Arial" w:hAnsiTheme="minorHAnsi" w:cstheme="minorHAnsi"/>
          <w:sz w:val="24"/>
          <w:szCs w:val="24"/>
        </w:rPr>
        <w:t xml:space="preserve"> </w:t>
      </w:r>
      <w:r w:rsidR="00331112">
        <w:rPr>
          <w:rFonts w:asciiTheme="minorHAnsi" w:eastAsia="Arial" w:hAnsiTheme="minorHAnsi" w:cstheme="minorHAnsi"/>
          <w:sz w:val="24"/>
          <w:szCs w:val="24"/>
        </w:rPr>
        <w:t xml:space="preserve">discussed items that will come up in today’s financial committee meeting. </w:t>
      </w:r>
    </w:p>
    <w:p w14:paraId="0A6970F9" w14:textId="5AD3A689" w:rsidR="00636A6A" w:rsidRPr="00636A6A" w:rsidRDefault="00636A6A" w:rsidP="00636A6A">
      <w:pPr>
        <w:spacing w:after="0" w:line="240" w:lineRule="auto"/>
        <w:rPr>
          <w:rFonts w:asciiTheme="minorHAnsi" w:hAnsiTheme="minorHAnsi" w:cstheme="minorHAnsi"/>
          <w:sz w:val="24"/>
          <w:szCs w:val="24"/>
        </w:rPr>
      </w:pPr>
      <w:r w:rsidRPr="00636A6A">
        <w:rPr>
          <w:rFonts w:asciiTheme="minorHAnsi" w:eastAsia="Arial" w:hAnsiTheme="minorHAnsi" w:cstheme="minorHAnsi"/>
          <w:b/>
          <w:sz w:val="24"/>
          <w:szCs w:val="24"/>
        </w:rPr>
        <w:t>Next meeting – Board meeting – May 4</w:t>
      </w:r>
      <w:r w:rsidRPr="002A12ED">
        <w:rPr>
          <w:rFonts w:asciiTheme="minorHAnsi" w:eastAsia="Arial" w:hAnsiTheme="minorHAnsi" w:cstheme="minorHAnsi"/>
          <w:b/>
          <w:sz w:val="24"/>
          <w:szCs w:val="24"/>
          <w:vertAlign w:val="superscript"/>
        </w:rPr>
        <w:t>th</w:t>
      </w:r>
      <w:r w:rsidR="002A12ED">
        <w:rPr>
          <w:rFonts w:asciiTheme="minorHAnsi" w:eastAsia="Arial" w:hAnsiTheme="minorHAnsi" w:cstheme="minorHAnsi"/>
          <w:b/>
          <w:sz w:val="24"/>
          <w:szCs w:val="24"/>
        </w:rPr>
        <w:t>, 2019</w:t>
      </w:r>
    </w:p>
    <w:p w14:paraId="2EE1886D" w14:textId="75373F3B" w:rsidR="00E569A0" w:rsidRPr="00EF3D05" w:rsidRDefault="00E569A0" w:rsidP="00EF3D05">
      <w:pPr>
        <w:spacing w:after="0" w:line="240" w:lineRule="auto"/>
        <w:rPr>
          <w:rFonts w:asciiTheme="minorHAnsi" w:eastAsia="Arial" w:hAnsiTheme="minorHAnsi" w:cstheme="minorHAnsi"/>
          <w:sz w:val="24"/>
          <w:szCs w:val="24"/>
        </w:rPr>
      </w:pPr>
    </w:p>
    <w:sectPr w:rsidR="00E569A0" w:rsidRPr="00EF3D05" w:rsidSect="00EB329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ED442" w14:textId="77777777" w:rsidR="00C65AAA" w:rsidRDefault="00C65AAA" w:rsidP="004E1DC9">
      <w:pPr>
        <w:spacing w:after="0" w:line="240" w:lineRule="auto"/>
      </w:pPr>
      <w:r>
        <w:separator/>
      </w:r>
    </w:p>
  </w:endnote>
  <w:endnote w:type="continuationSeparator" w:id="0">
    <w:p w14:paraId="3539C744" w14:textId="77777777" w:rsidR="00C65AAA" w:rsidRDefault="00C65AAA" w:rsidP="004E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8B5A" w14:textId="77777777" w:rsidR="00847406" w:rsidRDefault="00847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079056"/>
      <w:docPartObj>
        <w:docPartGallery w:val="Page Numbers (Bottom of Page)"/>
        <w:docPartUnique/>
      </w:docPartObj>
    </w:sdtPr>
    <w:sdtEndPr>
      <w:rPr>
        <w:color w:val="7F7F7F" w:themeColor="background1" w:themeShade="7F"/>
        <w:spacing w:val="60"/>
      </w:rPr>
    </w:sdtEndPr>
    <w:sdtContent>
      <w:p w14:paraId="1BB25D59" w14:textId="77777777" w:rsidR="00C36F13" w:rsidRDefault="006C34B3">
        <w:pPr>
          <w:pStyle w:val="Footer"/>
          <w:pBdr>
            <w:top w:val="single" w:sz="4" w:space="1" w:color="D9D9D9" w:themeColor="background1" w:themeShade="D9"/>
          </w:pBdr>
          <w:rPr>
            <w:b/>
            <w:bCs/>
          </w:rPr>
        </w:pPr>
        <w:r>
          <w:fldChar w:fldCharType="begin"/>
        </w:r>
        <w:r w:rsidR="00C36F13">
          <w:instrText xml:space="preserve"> PAGE   \* MERGEFORMAT </w:instrText>
        </w:r>
        <w:r>
          <w:fldChar w:fldCharType="separate"/>
        </w:r>
        <w:r w:rsidR="00C65AAA" w:rsidRPr="00C65AAA">
          <w:rPr>
            <w:b/>
            <w:bCs/>
            <w:noProof/>
          </w:rPr>
          <w:t>1</w:t>
        </w:r>
        <w:r>
          <w:rPr>
            <w:b/>
            <w:bCs/>
            <w:noProof/>
          </w:rPr>
          <w:fldChar w:fldCharType="end"/>
        </w:r>
        <w:r w:rsidR="00C36F13">
          <w:rPr>
            <w:b/>
            <w:bCs/>
          </w:rPr>
          <w:t xml:space="preserve"> | </w:t>
        </w:r>
        <w:r w:rsidR="00C36F13">
          <w:rPr>
            <w:color w:val="7F7F7F" w:themeColor="background1" w:themeShade="7F"/>
            <w:spacing w:val="60"/>
          </w:rPr>
          <w:t>Page</w:t>
        </w:r>
      </w:p>
    </w:sdtContent>
  </w:sdt>
  <w:p w14:paraId="24B3DDE6" w14:textId="77777777" w:rsidR="00C36F13" w:rsidRDefault="00C36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A187" w14:textId="77777777" w:rsidR="00847406" w:rsidRDefault="00847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124A" w14:textId="77777777" w:rsidR="00C65AAA" w:rsidRDefault="00C65AAA" w:rsidP="004E1DC9">
      <w:pPr>
        <w:spacing w:after="0" w:line="240" w:lineRule="auto"/>
      </w:pPr>
      <w:r>
        <w:separator/>
      </w:r>
    </w:p>
  </w:footnote>
  <w:footnote w:type="continuationSeparator" w:id="0">
    <w:p w14:paraId="4E3E82D0" w14:textId="77777777" w:rsidR="00C65AAA" w:rsidRDefault="00C65AAA" w:rsidP="004E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AEF6" w14:textId="77777777" w:rsidR="00847406" w:rsidRDefault="00847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83E0" w14:textId="77777777" w:rsidR="00847406" w:rsidRDefault="00847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17AA" w14:textId="77777777" w:rsidR="00847406" w:rsidRDefault="00847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AEA"/>
    <w:multiLevelType w:val="multilevel"/>
    <w:tmpl w:val="165054A6"/>
    <w:lvl w:ilvl="0">
      <w:start w:val="4"/>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1C22871"/>
    <w:multiLevelType w:val="multilevel"/>
    <w:tmpl w:val="3DCE638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0E6F7C6E"/>
    <w:multiLevelType w:val="hybridMultilevel"/>
    <w:tmpl w:val="E31897F0"/>
    <w:lvl w:ilvl="0" w:tplc="DC5C2DA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1380B"/>
    <w:multiLevelType w:val="multilevel"/>
    <w:tmpl w:val="9C6A30F2"/>
    <w:lvl w:ilvl="0">
      <w:start w:val="9"/>
      <w:numFmt w:val="lowerLetter"/>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720931"/>
    <w:multiLevelType w:val="multilevel"/>
    <w:tmpl w:val="043A75FA"/>
    <w:lvl w:ilvl="0">
      <w:start w:val="3"/>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FCA4369"/>
    <w:multiLevelType w:val="multilevel"/>
    <w:tmpl w:val="6DDC1F84"/>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256060"/>
    <w:multiLevelType w:val="multilevel"/>
    <w:tmpl w:val="056AFF74"/>
    <w:lvl w:ilvl="0">
      <w:start w:val="1"/>
      <w:numFmt w:val="lowerLetter"/>
      <w:lvlText w:val="%1)"/>
      <w:lvlJc w:val="left"/>
      <w:pPr>
        <w:ind w:left="360" w:hanging="360"/>
      </w:pPr>
      <w:rPr>
        <w:rFonts w:hint="default"/>
      </w:rPr>
    </w:lvl>
    <w:lvl w:ilvl="1">
      <w:start w:val="3"/>
      <w:numFmt w:val="lowerLetter"/>
      <w:lvlRestart w:val="0"/>
      <w:lvlText w:val="%2)"/>
      <w:lvlJc w:val="left"/>
      <w:pPr>
        <w:ind w:left="720" w:hanging="360"/>
      </w:pPr>
      <w:rPr>
        <w:rFonts w:hint="default"/>
      </w:rPr>
    </w:lvl>
    <w:lvl w:ilvl="2">
      <w:start w:val="1"/>
      <w:numFmt w:val="lowerLetter"/>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355BD9"/>
    <w:multiLevelType w:val="multilevel"/>
    <w:tmpl w:val="6774444E"/>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F74522"/>
    <w:multiLevelType w:val="multilevel"/>
    <w:tmpl w:val="55507914"/>
    <w:lvl w:ilvl="0">
      <w:start w:val="1"/>
      <w:numFmt w:val="decimal"/>
      <w:lvlText w:val="%1)"/>
      <w:lvlJc w:val="left"/>
      <w:pPr>
        <w:ind w:left="357" w:hanging="357"/>
      </w:pPr>
      <w:rPr>
        <w:rFonts w:ascii="Times New Roman" w:hAnsi="Times New Roman" w:hint="default"/>
        <w:b w:val="0"/>
        <w:i w:val="0"/>
      </w:rPr>
    </w:lvl>
    <w:lvl w:ilvl="1">
      <w:start w:val="4"/>
      <w:numFmt w:val="lowerLetter"/>
      <w:lvlText w:val="%2)"/>
      <w:lvlJc w:val="left"/>
      <w:pPr>
        <w:ind w:left="714" w:hanging="357"/>
      </w:pPr>
      <w:rPr>
        <w:rFonts w:ascii="Times New Roman" w:hAnsi="Times New Roman"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97B1D8B"/>
    <w:multiLevelType w:val="hybridMultilevel"/>
    <w:tmpl w:val="E7D22468"/>
    <w:lvl w:ilvl="0" w:tplc="80388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C2371F"/>
    <w:multiLevelType w:val="hybridMultilevel"/>
    <w:tmpl w:val="6ADA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03666"/>
    <w:multiLevelType w:val="multilevel"/>
    <w:tmpl w:val="10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B581A"/>
    <w:multiLevelType w:val="multilevel"/>
    <w:tmpl w:val="851E444A"/>
    <w:lvl w:ilvl="0">
      <w:start w:val="1"/>
      <w:numFmt w:val="lowerLetter"/>
      <w:lvlText w:val="%1)"/>
      <w:lvlJc w:val="left"/>
      <w:pPr>
        <w:ind w:left="360" w:hanging="360"/>
      </w:pPr>
      <w:rPr>
        <w:rFonts w:hint="default"/>
      </w:rPr>
    </w:lvl>
    <w:lvl w:ilvl="1">
      <w:start w:val="3"/>
      <w:numFmt w:val="lowerLetter"/>
      <w:lvlRestart w:val="0"/>
      <w:lvlText w:val="%2)"/>
      <w:lvlJc w:val="left"/>
      <w:pPr>
        <w:ind w:left="720" w:hanging="360"/>
      </w:pPr>
      <w:rPr>
        <w:rFonts w:hint="default"/>
      </w:rPr>
    </w:lvl>
    <w:lvl w:ilvl="2">
      <w:start w:val="1"/>
      <w:numFmt w:val="lowerLetter"/>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F31CD5"/>
    <w:multiLevelType w:val="multilevel"/>
    <w:tmpl w:val="D29A036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28547E2"/>
    <w:multiLevelType w:val="multilevel"/>
    <w:tmpl w:val="D81AD7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15:restartNumberingAfterBreak="0">
    <w:nsid w:val="342A5E49"/>
    <w:multiLevelType w:val="hybridMultilevel"/>
    <w:tmpl w:val="CF7E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3E3A43"/>
    <w:multiLevelType w:val="hybridMultilevel"/>
    <w:tmpl w:val="B652E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6497B"/>
    <w:multiLevelType w:val="hybridMultilevel"/>
    <w:tmpl w:val="49D25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E62DA"/>
    <w:multiLevelType w:val="multilevel"/>
    <w:tmpl w:val="4EB28384"/>
    <w:lvl w:ilvl="0">
      <w:start w:val="6"/>
      <w:numFmt w:val="decimal"/>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asciiTheme="minorHAnsi" w:eastAsia="Arial" w:hAnsiTheme="minorHAnsi" w:cstheme="minorHAns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59CC"/>
    <w:multiLevelType w:val="hybridMultilevel"/>
    <w:tmpl w:val="DBCE01BC"/>
    <w:lvl w:ilvl="0" w:tplc="E580086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080235F"/>
    <w:multiLevelType w:val="multilevel"/>
    <w:tmpl w:val="5DEC7B58"/>
    <w:lvl w:ilvl="0">
      <w:start w:val="1"/>
      <w:numFmt w:val="decimal"/>
      <w:lvlText w:val="%1)"/>
      <w:lvlJc w:val="left"/>
      <w:pPr>
        <w:ind w:left="357" w:hanging="357"/>
      </w:pPr>
      <w:rPr>
        <w:rFonts w:ascii="Times New Roman" w:hAnsi="Times New Roman" w:hint="default"/>
        <w:b w:val="0"/>
        <w:i w:val="0"/>
      </w:rPr>
    </w:lvl>
    <w:lvl w:ilvl="1">
      <w:start w:val="1"/>
      <w:numFmt w:val="lowerLetter"/>
      <w:lvlRestart w:val="0"/>
      <w:lvlText w:val="%2)"/>
      <w:lvlJc w:val="left"/>
      <w:pPr>
        <w:ind w:left="714" w:hanging="357"/>
      </w:pPr>
      <w:rPr>
        <w:rFonts w:ascii="Times New Roman" w:hAnsi="Times New Roman"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B6520DE"/>
    <w:multiLevelType w:val="hybridMultilevel"/>
    <w:tmpl w:val="282C9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75ABE"/>
    <w:multiLevelType w:val="hybridMultilevel"/>
    <w:tmpl w:val="D6C4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8652A"/>
    <w:multiLevelType w:val="hybridMultilevel"/>
    <w:tmpl w:val="B37AC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120B18"/>
    <w:multiLevelType w:val="multilevel"/>
    <w:tmpl w:val="82707178"/>
    <w:lvl w:ilvl="0">
      <w:start w:val="5"/>
      <w:numFmt w:val="lowerLetter"/>
      <w:lvlText w:val="%1)"/>
      <w:lvlJc w:val="left"/>
      <w:pPr>
        <w:ind w:left="360" w:hanging="360"/>
      </w:pPr>
      <w:rPr>
        <w:rFonts w:hint="default"/>
      </w:rPr>
    </w:lvl>
    <w:lvl w:ilvl="1">
      <w:start w:val="5"/>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2404BA"/>
    <w:multiLevelType w:val="multilevel"/>
    <w:tmpl w:val="7D0CC9CE"/>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4"/>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323F03"/>
    <w:multiLevelType w:val="hybridMultilevel"/>
    <w:tmpl w:val="FEA80504"/>
    <w:lvl w:ilvl="0" w:tplc="BE648F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046F1D"/>
    <w:multiLevelType w:val="multilevel"/>
    <w:tmpl w:val="008E8F20"/>
    <w:lvl w:ilvl="0">
      <w:start w:val="5"/>
      <w:numFmt w:val="decimal"/>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asciiTheme="minorHAnsi" w:eastAsia="Calibri" w:hAnsiTheme="minorHAnsi" w:cstheme="minorHAnsi"/>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1D0E5D"/>
    <w:multiLevelType w:val="hybridMultilevel"/>
    <w:tmpl w:val="CBE47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F50BB"/>
    <w:multiLevelType w:val="hybridMultilevel"/>
    <w:tmpl w:val="2E60A49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AE7756"/>
    <w:multiLevelType w:val="multilevel"/>
    <w:tmpl w:val="99C23312"/>
    <w:lvl w:ilvl="0">
      <w:start w:val="6"/>
      <w:numFmt w:val="decimal"/>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asciiTheme="minorHAnsi" w:eastAsia="Arial" w:hAnsiTheme="minorHAnsi" w:cstheme="minorHAns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616FB"/>
    <w:multiLevelType w:val="hybridMultilevel"/>
    <w:tmpl w:val="49082D7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283984"/>
    <w:multiLevelType w:val="hybridMultilevel"/>
    <w:tmpl w:val="8B54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810DC"/>
    <w:multiLevelType w:val="multilevel"/>
    <w:tmpl w:val="D0BC430C"/>
    <w:lvl w:ilvl="0">
      <w:start w:val="3"/>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22F33FA"/>
    <w:multiLevelType w:val="multilevel"/>
    <w:tmpl w:val="660E8D3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rPr>
        <w:color w:val="00000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5" w15:restartNumberingAfterBreak="0">
    <w:nsid w:val="75F50A8F"/>
    <w:multiLevelType w:val="hybridMultilevel"/>
    <w:tmpl w:val="43C66F26"/>
    <w:lvl w:ilvl="0" w:tplc="5DBC70F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8C32C0E"/>
    <w:multiLevelType w:val="multilevel"/>
    <w:tmpl w:val="60587290"/>
    <w:styleLink w:val="Style1"/>
    <w:lvl w:ilvl="0">
      <w:start w:val="4"/>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34"/>
  </w:num>
  <w:num w:numId="3">
    <w:abstractNumId w:val="7"/>
  </w:num>
  <w:num w:numId="4">
    <w:abstractNumId w:val="7"/>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
    <w:abstractNumId w:val="7"/>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
    <w:abstractNumId w:val="27"/>
  </w:num>
  <w:num w:numId="7">
    <w:abstractNumId w:val="25"/>
  </w:num>
  <w:num w:numId="8">
    <w:abstractNumId w:val="26"/>
  </w:num>
  <w:num w:numId="9">
    <w:abstractNumId w:val="4"/>
  </w:num>
  <w:num w:numId="10">
    <w:abstractNumId w:val="2"/>
  </w:num>
  <w:num w:numId="11">
    <w:abstractNumId w:val="0"/>
  </w:num>
  <w:num w:numId="12">
    <w:abstractNumId w:val="36"/>
  </w:num>
  <w:num w:numId="13">
    <w:abstractNumId w:val="11"/>
  </w:num>
  <w:num w:numId="14">
    <w:abstractNumId w:val="6"/>
  </w:num>
  <w:num w:numId="15">
    <w:abstractNumId w:val="24"/>
  </w:num>
  <w:num w:numId="16">
    <w:abstractNumId w:val="3"/>
  </w:num>
  <w:num w:numId="17">
    <w:abstractNumId w:val="13"/>
  </w:num>
  <w:num w:numId="18">
    <w:abstractNumId w:val="8"/>
  </w:num>
  <w:num w:numId="19">
    <w:abstractNumId w:val="20"/>
  </w:num>
  <w:num w:numId="20">
    <w:abstractNumId w:val="33"/>
  </w:num>
  <w:num w:numId="21">
    <w:abstractNumId w:val="5"/>
  </w:num>
  <w:num w:numId="22">
    <w:abstractNumId w:val="35"/>
  </w:num>
  <w:num w:numId="23">
    <w:abstractNumId w:val="12"/>
  </w:num>
  <w:num w:numId="24">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9"/>
  </w:num>
  <w:num w:numId="27">
    <w:abstractNumId w:val="15"/>
  </w:num>
  <w:num w:numId="28">
    <w:abstractNumId w:val="29"/>
  </w:num>
  <w:num w:numId="29">
    <w:abstractNumId w:val="31"/>
  </w:num>
  <w:num w:numId="30">
    <w:abstractNumId w:val="32"/>
  </w:num>
  <w:num w:numId="31">
    <w:abstractNumId w:val="17"/>
  </w:num>
  <w:num w:numId="32">
    <w:abstractNumId w:val="10"/>
  </w:num>
  <w:num w:numId="33">
    <w:abstractNumId w:val="21"/>
  </w:num>
  <w:num w:numId="34">
    <w:abstractNumId w:val="19"/>
  </w:num>
  <w:num w:numId="35">
    <w:abstractNumId w:val="28"/>
  </w:num>
  <w:num w:numId="36">
    <w:abstractNumId w:val="22"/>
  </w:num>
  <w:num w:numId="37">
    <w:abstractNumId w:val="1"/>
  </w:num>
  <w:num w:numId="38">
    <w:abstractNumId w:val="16"/>
  </w:num>
  <w:num w:numId="39">
    <w:abstractNumId w:val="30"/>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2MDAwMzczsbA0tbBQ0lEKTi0uzszPAykwrgUAflmBESwAAAA="/>
  </w:docVars>
  <w:rsids>
    <w:rsidRoot w:val="00CF4236"/>
    <w:rsid w:val="00000432"/>
    <w:rsid w:val="000030E5"/>
    <w:rsid w:val="00007250"/>
    <w:rsid w:val="000078C5"/>
    <w:rsid w:val="00023086"/>
    <w:rsid w:val="00030278"/>
    <w:rsid w:val="0003268D"/>
    <w:rsid w:val="000329A2"/>
    <w:rsid w:val="0003562C"/>
    <w:rsid w:val="000401AE"/>
    <w:rsid w:val="00040255"/>
    <w:rsid w:val="00043015"/>
    <w:rsid w:val="00052B80"/>
    <w:rsid w:val="000550AC"/>
    <w:rsid w:val="000565E9"/>
    <w:rsid w:val="00057C5C"/>
    <w:rsid w:val="00062608"/>
    <w:rsid w:val="00064BA7"/>
    <w:rsid w:val="000674EF"/>
    <w:rsid w:val="00067C2D"/>
    <w:rsid w:val="00071724"/>
    <w:rsid w:val="00073B57"/>
    <w:rsid w:val="00075F7D"/>
    <w:rsid w:val="00076271"/>
    <w:rsid w:val="0008222F"/>
    <w:rsid w:val="00083409"/>
    <w:rsid w:val="00083F64"/>
    <w:rsid w:val="000861A1"/>
    <w:rsid w:val="0009257D"/>
    <w:rsid w:val="000A311E"/>
    <w:rsid w:val="000A598B"/>
    <w:rsid w:val="000B0F83"/>
    <w:rsid w:val="000B1DB3"/>
    <w:rsid w:val="000B5647"/>
    <w:rsid w:val="000C3A94"/>
    <w:rsid w:val="000C3EDF"/>
    <w:rsid w:val="000C5954"/>
    <w:rsid w:val="000D1667"/>
    <w:rsid w:val="000D595B"/>
    <w:rsid w:val="000E2BF1"/>
    <w:rsid w:val="000F68CA"/>
    <w:rsid w:val="00105E8C"/>
    <w:rsid w:val="00107C54"/>
    <w:rsid w:val="00120A52"/>
    <w:rsid w:val="00121246"/>
    <w:rsid w:val="0012129A"/>
    <w:rsid w:val="00123F4E"/>
    <w:rsid w:val="00124F51"/>
    <w:rsid w:val="0012506C"/>
    <w:rsid w:val="00135EAC"/>
    <w:rsid w:val="00136B7C"/>
    <w:rsid w:val="00136E00"/>
    <w:rsid w:val="00137842"/>
    <w:rsid w:val="00162F56"/>
    <w:rsid w:val="00164045"/>
    <w:rsid w:val="00164BDC"/>
    <w:rsid w:val="001761CC"/>
    <w:rsid w:val="001766B4"/>
    <w:rsid w:val="00176B61"/>
    <w:rsid w:val="00177AB4"/>
    <w:rsid w:val="00180388"/>
    <w:rsid w:val="00183211"/>
    <w:rsid w:val="00192B0D"/>
    <w:rsid w:val="001940A7"/>
    <w:rsid w:val="00196239"/>
    <w:rsid w:val="00197202"/>
    <w:rsid w:val="001A35C5"/>
    <w:rsid w:val="001A416C"/>
    <w:rsid w:val="001A60CE"/>
    <w:rsid w:val="001B5A7B"/>
    <w:rsid w:val="001C0711"/>
    <w:rsid w:val="001D5167"/>
    <w:rsid w:val="001D5453"/>
    <w:rsid w:val="001E630E"/>
    <w:rsid w:val="001E7762"/>
    <w:rsid w:val="001F186A"/>
    <w:rsid w:val="001F3384"/>
    <w:rsid w:val="001F38D8"/>
    <w:rsid w:val="001F541B"/>
    <w:rsid w:val="00201021"/>
    <w:rsid w:val="0020543D"/>
    <w:rsid w:val="00206C47"/>
    <w:rsid w:val="0020707C"/>
    <w:rsid w:val="00216E81"/>
    <w:rsid w:val="00223833"/>
    <w:rsid w:val="0022565F"/>
    <w:rsid w:val="00232107"/>
    <w:rsid w:val="002416FA"/>
    <w:rsid w:val="0024316F"/>
    <w:rsid w:val="00244A49"/>
    <w:rsid w:val="00245401"/>
    <w:rsid w:val="002469D2"/>
    <w:rsid w:val="00252221"/>
    <w:rsid w:val="00253B56"/>
    <w:rsid w:val="00261A2E"/>
    <w:rsid w:val="0026354F"/>
    <w:rsid w:val="00271803"/>
    <w:rsid w:val="002775BF"/>
    <w:rsid w:val="0028461E"/>
    <w:rsid w:val="002849CC"/>
    <w:rsid w:val="00285C45"/>
    <w:rsid w:val="00291194"/>
    <w:rsid w:val="00291CFA"/>
    <w:rsid w:val="002A00C5"/>
    <w:rsid w:val="002A12ED"/>
    <w:rsid w:val="002A57F3"/>
    <w:rsid w:val="002A693F"/>
    <w:rsid w:val="002B05DE"/>
    <w:rsid w:val="002B19DC"/>
    <w:rsid w:val="002B22B7"/>
    <w:rsid w:val="002C27EE"/>
    <w:rsid w:val="002C2CAD"/>
    <w:rsid w:val="002C3293"/>
    <w:rsid w:val="002C3465"/>
    <w:rsid w:val="002C6D0D"/>
    <w:rsid w:val="002E1C82"/>
    <w:rsid w:val="002E2F8A"/>
    <w:rsid w:val="002E3C93"/>
    <w:rsid w:val="002F0754"/>
    <w:rsid w:val="00313108"/>
    <w:rsid w:val="0031684D"/>
    <w:rsid w:val="003177F8"/>
    <w:rsid w:val="0032105B"/>
    <w:rsid w:val="00322F85"/>
    <w:rsid w:val="00323A5B"/>
    <w:rsid w:val="00327682"/>
    <w:rsid w:val="00331112"/>
    <w:rsid w:val="003313EB"/>
    <w:rsid w:val="00331C63"/>
    <w:rsid w:val="00334D4F"/>
    <w:rsid w:val="0033565C"/>
    <w:rsid w:val="0034309E"/>
    <w:rsid w:val="00353AC8"/>
    <w:rsid w:val="00370DEB"/>
    <w:rsid w:val="00371ACB"/>
    <w:rsid w:val="00373549"/>
    <w:rsid w:val="00377541"/>
    <w:rsid w:val="00384234"/>
    <w:rsid w:val="00385695"/>
    <w:rsid w:val="00390AF2"/>
    <w:rsid w:val="003923DB"/>
    <w:rsid w:val="00393209"/>
    <w:rsid w:val="00397639"/>
    <w:rsid w:val="003A04E9"/>
    <w:rsid w:val="003B080C"/>
    <w:rsid w:val="003B167C"/>
    <w:rsid w:val="003B4B1F"/>
    <w:rsid w:val="003B5EBC"/>
    <w:rsid w:val="003C4569"/>
    <w:rsid w:val="003C58A6"/>
    <w:rsid w:val="003C7149"/>
    <w:rsid w:val="003E10A7"/>
    <w:rsid w:val="003E4E03"/>
    <w:rsid w:val="003E60F5"/>
    <w:rsid w:val="003E631C"/>
    <w:rsid w:val="003F265C"/>
    <w:rsid w:val="00406827"/>
    <w:rsid w:val="0041173D"/>
    <w:rsid w:val="00416464"/>
    <w:rsid w:val="0042183C"/>
    <w:rsid w:val="00421925"/>
    <w:rsid w:val="0042528E"/>
    <w:rsid w:val="004259A1"/>
    <w:rsid w:val="00435934"/>
    <w:rsid w:val="004438E8"/>
    <w:rsid w:val="00443D46"/>
    <w:rsid w:val="004449D0"/>
    <w:rsid w:val="00446BC4"/>
    <w:rsid w:val="0046086E"/>
    <w:rsid w:val="00463500"/>
    <w:rsid w:val="00466B7C"/>
    <w:rsid w:val="00470B07"/>
    <w:rsid w:val="004719BE"/>
    <w:rsid w:val="0048306B"/>
    <w:rsid w:val="00485DC2"/>
    <w:rsid w:val="00493375"/>
    <w:rsid w:val="004968E6"/>
    <w:rsid w:val="00497D24"/>
    <w:rsid w:val="004A7A4B"/>
    <w:rsid w:val="004B0A5F"/>
    <w:rsid w:val="004B3A16"/>
    <w:rsid w:val="004B5C13"/>
    <w:rsid w:val="004D367F"/>
    <w:rsid w:val="004D47C7"/>
    <w:rsid w:val="004D7E22"/>
    <w:rsid w:val="004E0CCF"/>
    <w:rsid w:val="004E1DC9"/>
    <w:rsid w:val="004E4777"/>
    <w:rsid w:val="004E49B4"/>
    <w:rsid w:val="004E5793"/>
    <w:rsid w:val="004E6F78"/>
    <w:rsid w:val="004E7203"/>
    <w:rsid w:val="004F4742"/>
    <w:rsid w:val="00502666"/>
    <w:rsid w:val="00507CB7"/>
    <w:rsid w:val="005117BC"/>
    <w:rsid w:val="00513FE7"/>
    <w:rsid w:val="005168FB"/>
    <w:rsid w:val="00544CD8"/>
    <w:rsid w:val="005460E2"/>
    <w:rsid w:val="00550334"/>
    <w:rsid w:val="00552762"/>
    <w:rsid w:val="005530B5"/>
    <w:rsid w:val="00553448"/>
    <w:rsid w:val="005565BE"/>
    <w:rsid w:val="00557FCE"/>
    <w:rsid w:val="0056229A"/>
    <w:rsid w:val="00563CF5"/>
    <w:rsid w:val="00572661"/>
    <w:rsid w:val="005741D7"/>
    <w:rsid w:val="0057500D"/>
    <w:rsid w:val="0057549E"/>
    <w:rsid w:val="00577A66"/>
    <w:rsid w:val="0058653E"/>
    <w:rsid w:val="00595B34"/>
    <w:rsid w:val="005960BE"/>
    <w:rsid w:val="005A0784"/>
    <w:rsid w:val="005A32D9"/>
    <w:rsid w:val="005A5A87"/>
    <w:rsid w:val="005C3408"/>
    <w:rsid w:val="005C3A6C"/>
    <w:rsid w:val="005C7E9B"/>
    <w:rsid w:val="005D02A0"/>
    <w:rsid w:val="005D036E"/>
    <w:rsid w:val="005D230D"/>
    <w:rsid w:val="005D42BA"/>
    <w:rsid w:val="005D479F"/>
    <w:rsid w:val="005D5D0B"/>
    <w:rsid w:val="005D7792"/>
    <w:rsid w:val="005E3AF4"/>
    <w:rsid w:val="005E7F59"/>
    <w:rsid w:val="005F23C8"/>
    <w:rsid w:val="005F3614"/>
    <w:rsid w:val="005F3DDA"/>
    <w:rsid w:val="005F4E3E"/>
    <w:rsid w:val="006002DC"/>
    <w:rsid w:val="006023F9"/>
    <w:rsid w:val="00607A26"/>
    <w:rsid w:val="00611F2C"/>
    <w:rsid w:val="006171A7"/>
    <w:rsid w:val="006176FC"/>
    <w:rsid w:val="00620C93"/>
    <w:rsid w:val="00621035"/>
    <w:rsid w:val="00622BA5"/>
    <w:rsid w:val="00622BD4"/>
    <w:rsid w:val="00624CED"/>
    <w:rsid w:val="006263E6"/>
    <w:rsid w:val="00630353"/>
    <w:rsid w:val="0063259E"/>
    <w:rsid w:val="00634ECD"/>
    <w:rsid w:val="00635874"/>
    <w:rsid w:val="00636A6A"/>
    <w:rsid w:val="00643B56"/>
    <w:rsid w:val="00655118"/>
    <w:rsid w:val="0066166C"/>
    <w:rsid w:val="00665444"/>
    <w:rsid w:val="00673FA4"/>
    <w:rsid w:val="00682D82"/>
    <w:rsid w:val="00685E79"/>
    <w:rsid w:val="0068756D"/>
    <w:rsid w:val="006910EA"/>
    <w:rsid w:val="00692F04"/>
    <w:rsid w:val="006A0DF1"/>
    <w:rsid w:val="006A459D"/>
    <w:rsid w:val="006A7B13"/>
    <w:rsid w:val="006B0221"/>
    <w:rsid w:val="006B2B84"/>
    <w:rsid w:val="006B6719"/>
    <w:rsid w:val="006B7B7A"/>
    <w:rsid w:val="006C15F4"/>
    <w:rsid w:val="006C251A"/>
    <w:rsid w:val="006C34B3"/>
    <w:rsid w:val="006C6F64"/>
    <w:rsid w:val="006C743F"/>
    <w:rsid w:val="006C7C6C"/>
    <w:rsid w:val="006D1736"/>
    <w:rsid w:val="006D57DC"/>
    <w:rsid w:val="006E4877"/>
    <w:rsid w:val="006F0B24"/>
    <w:rsid w:val="006F7BFB"/>
    <w:rsid w:val="00700D95"/>
    <w:rsid w:val="00705BC3"/>
    <w:rsid w:val="0070653C"/>
    <w:rsid w:val="0071488E"/>
    <w:rsid w:val="00714BD4"/>
    <w:rsid w:val="00715943"/>
    <w:rsid w:val="00723398"/>
    <w:rsid w:val="00730DD1"/>
    <w:rsid w:val="0075023B"/>
    <w:rsid w:val="00750347"/>
    <w:rsid w:val="007505E3"/>
    <w:rsid w:val="00751463"/>
    <w:rsid w:val="007514E0"/>
    <w:rsid w:val="00760A72"/>
    <w:rsid w:val="00761D8F"/>
    <w:rsid w:val="0076214E"/>
    <w:rsid w:val="00764B1A"/>
    <w:rsid w:val="00770C93"/>
    <w:rsid w:val="00772BAD"/>
    <w:rsid w:val="007753F1"/>
    <w:rsid w:val="0078467E"/>
    <w:rsid w:val="0078655E"/>
    <w:rsid w:val="00792D53"/>
    <w:rsid w:val="0079302E"/>
    <w:rsid w:val="00794999"/>
    <w:rsid w:val="007973FD"/>
    <w:rsid w:val="007A2AF1"/>
    <w:rsid w:val="007A4CB9"/>
    <w:rsid w:val="007A6818"/>
    <w:rsid w:val="007A68EE"/>
    <w:rsid w:val="007B0505"/>
    <w:rsid w:val="007B228C"/>
    <w:rsid w:val="007B43B7"/>
    <w:rsid w:val="007C0C0E"/>
    <w:rsid w:val="007C48DE"/>
    <w:rsid w:val="007C7E19"/>
    <w:rsid w:val="007D4C4D"/>
    <w:rsid w:val="007D6809"/>
    <w:rsid w:val="007E622F"/>
    <w:rsid w:val="007F1A8F"/>
    <w:rsid w:val="007F5AE4"/>
    <w:rsid w:val="008024B6"/>
    <w:rsid w:val="00803724"/>
    <w:rsid w:val="00813410"/>
    <w:rsid w:val="0082540C"/>
    <w:rsid w:val="00830167"/>
    <w:rsid w:val="008312CC"/>
    <w:rsid w:val="00842135"/>
    <w:rsid w:val="008464C1"/>
    <w:rsid w:val="00847406"/>
    <w:rsid w:val="00852411"/>
    <w:rsid w:val="008526D9"/>
    <w:rsid w:val="00852BF1"/>
    <w:rsid w:val="00853365"/>
    <w:rsid w:val="0085425E"/>
    <w:rsid w:val="00857D71"/>
    <w:rsid w:val="00870E39"/>
    <w:rsid w:val="00873D29"/>
    <w:rsid w:val="00875B9E"/>
    <w:rsid w:val="00885430"/>
    <w:rsid w:val="00894227"/>
    <w:rsid w:val="008942BE"/>
    <w:rsid w:val="00896CA1"/>
    <w:rsid w:val="008A03C2"/>
    <w:rsid w:val="008A2252"/>
    <w:rsid w:val="008A445F"/>
    <w:rsid w:val="008A589E"/>
    <w:rsid w:val="008B1D6C"/>
    <w:rsid w:val="008B2054"/>
    <w:rsid w:val="008B7216"/>
    <w:rsid w:val="008D06A8"/>
    <w:rsid w:val="008D106D"/>
    <w:rsid w:val="008D1D09"/>
    <w:rsid w:val="008D3B4F"/>
    <w:rsid w:val="008E0252"/>
    <w:rsid w:val="008E0FFD"/>
    <w:rsid w:val="008E1C6D"/>
    <w:rsid w:val="008E2EAA"/>
    <w:rsid w:val="008E38D1"/>
    <w:rsid w:val="008E4E8C"/>
    <w:rsid w:val="008F07A6"/>
    <w:rsid w:val="008F2102"/>
    <w:rsid w:val="008F2F69"/>
    <w:rsid w:val="008F69A0"/>
    <w:rsid w:val="009027FD"/>
    <w:rsid w:val="00903089"/>
    <w:rsid w:val="009033B3"/>
    <w:rsid w:val="00904207"/>
    <w:rsid w:val="0090537B"/>
    <w:rsid w:val="00907D7F"/>
    <w:rsid w:val="009261C1"/>
    <w:rsid w:val="009275A0"/>
    <w:rsid w:val="00931521"/>
    <w:rsid w:val="00931680"/>
    <w:rsid w:val="00932CB2"/>
    <w:rsid w:val="00935129"/>
    <w:rsid w:val="009374FC"/>
    <w:rsid w:val="00940364"/>
    <w:rsid w:val="00941676"/>
    <w:rsid w:val="00947F76"/>
    <w:rsid w:val="00957A36"/>
    <w:rsid w:val="00960FCD"/>
    <w:rsid w:val="009631A9"/>
    <w:rsid w:val="00973FFD"/>
    <w:rsid w:val="009769CA"/>
    <w:rsid w:val="00976F70"/>
    <w:rsid w:val="00982303"/>
    <w:rsid w:val="00982A0B"/>
    <w:rsid w:val="0098657D"/>
    <w:rsid w:val="00993C27"/>
    <w:rsid w:val="00994B03"/>
    <w:rsid w:val="009A0B38"/>
    <w:rsid w:val="009A3F10"/>
    <w:rsid w:val="009A7214"/>
    <w:rsid w:val="009A7CAD"/>
    <w:rsid w:val="009B3A52"/>
    <w:rsid w:val="009B548B"/>
    <w:rsid w:val="009D01C3"/>
    <w:rsid w:val="009D72D7"/>
    <w:rsid w:val="009E54C7"/>
    <w:rsid w:val="009E5D0A"/>
    <w:rsid w:val="009F01BF"/>
    <w:rsid w:val="009F382A"/>
    <w:rsid w:val="009F3B11"/>
    <w:rsid w:val="009F6016"/>
    <w:rsid w:val="00A013A7"/>
    <w:rsid w:val="00A02F31"/>
    <w:rsid w:val="00A0333C"/>
    <w:rsid w:val="00A03A63"/>
    <w:rsid w:val="00A075D2"/>
    <w:rsid w:val="00A07A77"/>
    <w:rsid w:val="00A13731"/>
    <w:rsid w:val="00A15B7F"/>
    <w:rsid w:val="00A241EA"/>
    <w:rsid w:val="00A2715A"/>
    <w:rsid w:val="00A30BC0"/>
    <w:rsid w:val="00A37AAB"/>
    <w:rsid w:val="00A567D0"/>
    <w:rsid w:val="00A56DF3"/>
    <w:rsid w:val="00A71A1F"/>
    <w:rsid w:val="00A72799"/>
    <w:rsid w:val="00A81D59"/>
    <w:rsid w:val="00A84EA5"/>
    <w:rsid w:val="00A8568C"/>
    <w:rsid w:val="00A908D2"/>
    <w:rsid w:val="00A93E80"/>
    <w:rsid w:val="00A943D1"/>
    <w:rsid w:val="00A954E3"/>
    <w:rsid w:val="00AA0D43"/>
    <w:rsid w:val="00AA4CC7"/>
    <w:rsid w:val="00AA7572"/>
    <w:rsid w:val="00AB00E5"/>
    <w:rsid w:val="00AB23C1"/>
    <w:rsid w:val="00AC2DE5"/>
    <w:rsid w:val="00AC3ED3"/>
    <w:rsid w:val="00AD4BC3"/>
    <w:rsid w:val="00AD670E"/>
    <w:rsid w:val="00AE32FF"/>
    <w:rsid w:val="00AE419B"/>
    <w:rsid w:val="00AE6A41"/>
    <w:rsid w:val="00B0235F"/>
    <w:rsid w:val="00B129AA"/>
    <w:rsid w:val="00B13BD1"/>
    <w:rsid w:val="00B1448F"/>
    <w:rsid w:val="00B168B0"/>
    <w:rsid w:val="00B22A79"/>
    <w:rsid w:val="00B24146"/>
    <w:rsid w:val="00B24705"/>
    <w:rsid w:val="00B35186"/>
    <w:rsid w:val="00B36AF1"/>
    <w:rsid w:val="00B41263"/>
    <w:rsid w:val="00B50F75"/>
    <w:rsid w:val="00B550DB"/>
    <w:rsid w:val="00B55DC9"/>
    <w:rsid w:val="00B62953"/>
    <w:rsid w:val="00B74892"/>
    <w:rsid w:val="00B75A7F"/>
    <w:rsid w:val="00B80320"/>
    <w:rsid w:val="00B82432"/>
    <w:rsid w:val="00B82729"/>
    <w:rsid w:val="00B82A80"/>
    <w:rsid w:val="00B832E0"/>
    <w:rsid w:val="00B90516"/>
    <w:rsid w:val="00B9116A"/>
    <w:rsid w:val="00B92F12"/>
    <w:rsid w:val="00B94234"/>
    <w:rsid w:val="00BA134D"/>
    <w:rsid w:val="00BA38F3"/>
    <w:rsid w:val="00BA4EA7"/>
    <w:rsid w:val="00BA6472"/>
    <w:rsid w:val="00BC0582"/>
    <w:rsid w:val="00BC0B84"/>
    <w:rsid w:val="00BC108C"/>
    <w:rsid w:val="00BC2D88"/>
    <w:rsid w:val="00BC348A"/>
    <w:rsid w:val="00BC4823"/>
    <w:rsid w:val="00BD2953"/>
    <w:rsid w:val="00BD642A"/>
    <w:rsid w:val="00BE3ACF"/>
    <w:rsid w:val="00BE71B6"/>
    <w:rsid w:val="00BF5B3D"/>
    <w:rsid w:val="00C0002E"/>
    <w:rsid w:val="00C01E8C"/>
    <w:rsid w:val="00C0264B"/>
    <w:rsid w:val="00C03839"/>
    <w:rsid w:val="00C04755"/>
    <w:rsid w:val="00C102C8"/>
    <w:rsid w:val="00C10585"/>
    <w:rsid w:val="00C12821"/>
    <w:rsid w:val="00C129FE"/>
    <w:rsid w:val="00C1521C"/>
    <w:rsid w:val="00C24916"/>
    <w:rsid w:val="00C25D83"/>
    <w:rsid w:val="00C27B8D"/>
    <w:rsid w:val="00C359F9"/>
    <w:rsid w:val="00C36F13"/>
    <w:rsid w:val="00C40514"/>
    <w:rsid w:val="00C43054"/>
    <w:rsid w:val="00C45E3E"/>
    <w:rsid w:val="00C51C8E"/>
    <w:rsid w:val="00C5267F"/>
    <w:rsid w:val="00C5461E"/>
    <w:rsid w:val="00C61B16"/>
    <w:rsid w:val="00C65AAA"/>
    <w:rsid w:val="00C76FF6"/>
    <w:rsid w:val="00C83D9F"/>
    <w:rsid w:val="00C86D39"/>
    <w:rsid w:val="00C91733"/>
    <w:rsid w:val="00C94A99"/>
    <w:rsid w:val="00C95F77"/>
    <w:rsid w:val="00CA1526"/>
    <w:rsid w:val="00CA4193"/>
    <w:rsid w:val="00CA5AF0"/>
    <w:rsid w:val="00CA6789"/>
    <w:rsid w:val="00CA73A4"/>
    <w:rsid w:val="00CB5D61"/>
    <w:rsid w:val="00CC0DC1"/>
    <w:rsid w:val="00CD2850"/>
    <w:rsid w:val="00CD7973"/>
    <w:rsid w:val="00CE2FDC"/>
    <w:rsid w:val="00CE54D1"/>
    <w:rsid w:val="00CE71BB"/>
    <w:rsid w:val="00CF2163"/>
    <w:rsid w:val="00CF4236"/>
    <w:rsid w:val="00CF5013"/>
    <w:rsid w:val="00D06662"/>
    <w:rsid w:val="00D06E43"/>
    <w:rsid w:val="00D10495"/>
    <w:rsid w:val="00D126DA"/>
    <w:rsid w:val="00D170A0"/>
    <w:rsid w:val="00D17301"/>
    <w:rsid w:val="00D23DD6"/>
    <w:rsid w:val="00D306A1"/>
    <w:rsid w:val="00D3353C"/>
    <w:rsid w:val="00D33A89"/>
    <w:rsid w:val="00D353C2"/>
    <w:rsid w:val="00D4293A"/>
    <w:rsid w:val="00D4422B"/>
    <w:rsid w:val="00D44D4D"/>
    <w:rsid w:val="00D466CE"/>
    <w:rsid w:val="00D51CF3"/>
    <w:rsid w:val="00D5410B"/>
    <w:rsid w:val="00D5576F"/>
    <w:rsid w:val="00D62F32"/>
    <w:rsid w:val="00D633B1"/>
    <w:rsid w:val="00D652F9"/>
    <w:rsid w:val="00D65656"/>
    <w:rsid w:val="00D67C42"/>
    <w:rsid w:val="00D71358"/>
    <w:rsid w:val="00D74C59"/>
    <w:rsid w:val="00D86894"/>
    <w:rsid w:val="00DA04F7"/>
    <w:rsid w:val="00DA5431"/>
    <w:rsid w:val="00DC00BD"/>
    <w:rsid w:val="00DC081C"/>
    <w:rsid w:val="00DC175A"/>
    <w:rsid w:val="00DC3E08"/>
    <w:rsid w:val="00DC66CB"/>
    <w:rsid w:val="00DD77B3"/>
    <w:rsid w:val="00DE4C12"/>
    <w:rsid w:val="00DE5086"/>
    <w:rsid w:val="00DF0DAE"/>
    <w:rsid w:val="00DF3317"/>
    <w:rsid w:val="00DF6158"/>
    <w:rsid w:val="00DF69E7"/>
    <w:rsid w:val="00E040FB"/>
    <w:rsid w:val="00E0473C"/>
    <w:rsid w:val="00E05D4A"/>
    <w:rsid w:val="00E13B2E"/>
    <w:rsid w:val="00E16F88"/>
    <w:rsid w:val="00E20A09"/>
    <w:rsid w:val="00E22473"/>
    <w:rsid w:val="00E23E6E"/>
    <w:rsid w:val="00E25621"/>
    <w:rsid w:val="00E30B81"/>
    <w:rsid w:val="00E32CB8"/>
    <w:rsid w:val="00E33FA8"/>
    <w:rsid w:val="00E3431E"/>
    <w:rsid w:val="00E37E7D"/>
    <w:rsid w:val="00E42497"/>
    <w:rsid w:val="00E45129"/>
    <w:rsid w:val="00E54622"/>
    <w:rsid w:val="00E55CE3"/>
    <w:rsid w:val="00E569A0"/>
    <w:rsid w:val="00E60568"/>
    <w:rsid w:val="00E605D6"/>
    <w:rsid w:val="00E61FEA"/>
    <w:rsid w:val="00E72F6F"/>
    <w:rsid w:val="00E7445F"/>
    <w:rsid w:val="00E77C52"/>
    <w:rsid w:val="00E81A71"/>
    <w:rsid w:val="00E81B49"/>
    <w:rsid w:val="00E81EB5"/>
    <w:rsid w:val="00E86A7B"/>
    <w:rsid w:val="00E87CB8"/>
    <w:rsid w:val="00E87D98"/>
    <w:rsid w:val="00E95A7B"/>
    <w:rsid w:val="00EA0B5E"/>
    <w:rsid w:val="00EA15B7"/>
    <w:rsid w:val="00EA2975"/>
    <w:rsid w:val="00EA5C0D"/>
    <w:rsid w:val="00EA5DD9"/>
    <w:rsid w:val="00EB06F9"/>
    <w:rsid w:val="00EB3299"/>
    <w:rsid w:val="00EB3C9F"/>
    <w:rsid w:val="00EE1C82"/>
    <w:rsid w:val="00EE30EA"/>
    <w:rsid w:val="00EE4379"/>
    <w:rsid w:val="00EF02FE"/>
    <w:rsid w:val="00EF3D05"/>
    <w:rsid w:val="00F0509F"/>
    <w:rsid w:val="00F11805"/>
    <w:rsid w:val="00F15577"/>
    <w:rsid w:val="00F16CAE"/>
    <w:rsid w:val="00F25D7F"/>
    <w:rsid w:val="00F32E4A"/>
    <w:rsid w:val="00F35D68"/>
    <w:rsid w:val="00F4798D"/>
    <w:rsid w:val="00F5014F"/>
    <w:rsid w:val="00F536D5"/>
    <w:rsid w:val="00F569EB"/>
    <w:rsid w:val="00F67966"/>
    <w:rsid w:val="00F73D19"/>
    <w:rsid w:val="00F7407B"/>
    <w:rsid w:val="00F77739"/>
    <w:rsid w:val="00F800B2"/>
    <w:rsid w:val="00F805AA"/>
    <w:rsid w:val="00F81116"/>
    <w:rsid w:val="00F96148"/>
    <w:rsid w:val="00F964D5"/>
    <w:rsid w:val="00FB477C"/>
    <w:rsid w:val="00FB6E11"/>
    <w:rsid w:val="00FC066C"/>
    <w:rsid w:val="00FC0C40"/>
    <w:rsid w:val="00FC510A"/>
    <w:rsid w:val="00FC7BD7"/>
    <w:rsid w:val="00FD093A"/>
    <w:rsid w:val="00FD56AB"/>
    <w:rsid w:val="00FD5AF5"/>
    <w:rsid w:val="00FE173F"/>
    <w:rsid w:val="00FF07A0"/>
    <w:rsid w:val="00FF1D43"/>
    <w:rsid w:val="02A8904C"/>
    <w:rsid w:val="1BCE033A"/>
    <w:rsid w:val="5B1DFAE8"/>
    <w:rsid w:val="63826E41"/>
    <w:rsid w:val="6CCFE02F"/>
    <w:rsid w:val="74DD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9AE9F"/>
  <w15:docId w15:val="{5CE1B255-B7AA-114E-B6B4-5DED3FD3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59E"/>
  </w:style>
  <w:style w:type="paragraph" w:styleId="Heading1">
    <w:name w:val="heading 1"/>
    <w:basedOn w:val="Normal"/>
    <w:next w:val="Normal"/>
    <w:rsid w:val="0063259E"/>
    <w:pPr>
      <w:keepNext/>
      <w:keepLines/>
      <w:spacing w:before="480" w:after="120"/>
      <w:contextualSpacing/>
      <w:outlineLvl w:val="0"/>
    </w:pPr>
    <w:rPr>
      <w:b/>
      <w:sz w:val="48"/>
      <w:szCs w:val="48"/>
    </w:rPr>
  </w:style>
  <w:style w:type="paragraph" w:styleId="Heading2">
    <w:name w:val="heading 2"/>
    <w:basedOn w:val="Normal"/>
    <w:next w:val="Normal"/>
    <w:rsid w:val="0063259E"/>
    <w:pPr>
      <w:keepNext/>
      <w:keepLines/>
      <w:spacing w:before="360" w:after="80"/>
      <w:contextualSpacing/>
      <w:outlineLvl w:val="1"/>
    </w:pPr>
    <w:rPr>
      <w:b/>
      <w:sz w:val="36"/>
      <w:szCs w:val="36"/>
    </w:rPr>
  </w:style>
  <w:style w:type="paragraph" w:styleId="Heading3">
    <w:name w:val="heading 3"/>
    <w:basedOn w:val="Normal"/>
    <w:next w:val="Normal"/>
    <w:rsid w:val="0063259E"/>
    <w:pPr>
      <w:keepNext/>
      <w:keepLines/>
      <w:spacing w:before="280" w:after="80"/>
      <w:contextualSpacing/>
      <w:outlineLvl w:val="2"/>
    </w:pPr>
    <w:rPr>
      <w:b/>
      <w:sz w:val="28"/>
      <w:szCs w:val="28"/>
    </w:rPr>
  </w:style>
  <w:style w:type="paragraph" w:styleId="Heading4">
    <w:name w:val="heading 4"/>
    <w:basedOn w:val="Normal"/>
    <w:next w:val="Normal"/>
    <w:rsid w:val="0063259E"/>
    <w:pPr>
      <w:keepNext/>
      <w:keepLines/>
      <w:spacing w:before="240" w:after="40"/>
      <w:contextualSpacing/>
      <w:outlineLvl w:val="3"/>
    </w:pPr>
    <w:rPr>
      <w:b/>
      <w:sz w:val="24"/>
      <w:szCs w:val="24"/>
    </w:rPr>
  </w:style>
  <w:style w:type="paragraph" w:styleId="Heading5">
    <w:name w:val="heading 5"/>
    <w:basedOn w:val="Normal"/>
    <w:next w:val="Normal"/>
    <w:rsid w:val="0063259E"/>
    <w:pPr>
      <w:keepNext/>
      <w:keepLines/>
      <w:spacing w:before="220" w:after="40"/>
      <w:contextualSpacing/>
      <w:outlineLvl w:val="4"/>
    </w:pPr>
    <w:rPr>
      <w:b/>
    </w:rPr>
  </w:style>
  <w:style w:type="paragraph" w:styleId="Heading6">
    <w:name w:val="heading 6"/>
    <w:basedOn w:val="Normal"/>
    <w:next w:val="Normal"/>
    <w:rsid w:val="006325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3259E"/>
    <w:pPr>
      <w:keepNext/>
      <w:keepLines/>
      <w:spacing w:before="480" w:after="120"/>
      <w:contextualSpacing/>
    </w:pPr>
    <w:rPr>
      <w:b/>
      <w:sz w:val="72"/>
      <w:szCs w:val="72"/>
    </w:rPr>
  </w:style>
  <w:style w:type="paragraph" w:styleId="Subtitle">
    <w:name w:val="Subtitle"/>
    <w:basedOn w:val="Normal"/>
    <w:next w:val="Normal"/>
    <w:rsid w:val="0063259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52762"/>
    <w:pPr>
      <w:ind w:left="720"/>
      <w:contextualSpacing/>
    </w:pPr>
  </w:style>
  <w:style w:type="paragraph" w:customStyle="1" w:styleId="Default">
    <w:name w:val="Default"/>
    <w:rsid w:val="001B5A7B"/>
    <w:pPr>
      <w:autoSpaceDE w:val="0"/>
      <w:autoSpaceDN w:val="0"/>
      <w:adjustRightInd w:val="0"/>
      <w:spacing w:after="0" w:line="240" w:lineRule="auto"/>
    </w:pPr>
    <w:rPr>
      <w:sz w:val="24"/>
      <w:szCs w:val="24"/>
    </w:rPr>
  </w:style>
  <w:style w:type="character" w:customStyle="1" w:styleId="currenthithighlight">
    <w:name w:val="currenthithighlight"/>
    <w:basedOn w:val="DefaultParagraphFont"/>
    <w:rsid w:val="004A7A4B"/>
  </w:style>
  <w:style w:type="character" w:customStyle="1" w:styleId="highlight">
    <w:name w:val="highlight"/>
    <w:basedOn w:val="DefaultParagraphFont"/>
    <w:rsid w:val="004A7A4B"/>
  </w:style>
  <w:style w:type="paragraph" w:customStyle="1" w:styleId="paragraph">
    <w:name w:val="paragraph"/>
    <w:basedOn w:val="Normal"/>
    <w:rsid w:val="003923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923DB"/>
  </w:style>
  <w:style w:type="character" w:customStyle="1" w:styleId="eop">
    <w:name w:val="eop"/>
    <w:basedOn w:val="DefaultParagraphFont"/>
    <w:rsid w:val="003923DB"/>
  </w:style>
  <w:style w:type="character" w:styleId="Hyperlink">
    <w:name w:val="Hyperlink"/>
    <w:basedOn w:val="DefaultParagraphFont"/>
    <w:uiPriority w:val="99"/>
    <w:unhideWhenUsed/>
    <w:rsid w:val="006D1736"/>
    <w:rPr>
      <w:color w:val="0000FF"/>
      <w:u w:val="single"/>
    </w:rPr>
  </w:style>
  <w:style w:type="paragraph" w:styleId="Header">
    <w:name w:val="header"/>
    <w:basedOn w:val="Normal"/>
    <w:link w:val="HeaderChar"/>
    <w:uiPriority w:val="99"/>
    <w:unhideWhenUsed/>
    <w:rsid w:val="004E1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C9"/>
  </w:style>
  <w:style w:type="paragraph" w:styleId="Footer">
    <w:name w:val="footer"/>
    <w:basedOn w:val="Normal"/>
    <w:link w:val="FooterChar"/>
    <w:uiPriority w:val="99"/>
    <w:unhideWhenUsed/>
    <w:rsid w:val="004E1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C9"/>
  </w:style>
  <w:style w:type="paragraph" w:styleId="NormalWeb">
    <w:name w:val="Normal (Web)"/>
    <w:basedOn w:val="Normal"/>
    <w:uiPriority w:val="99"/>
    <w:unhideWhenUsed/>
    <w:rsid w:val="008942BE"/>
    <w:pPr>
      <w:spacing w:before="100" w:beforeAutospacing="1" w:after="100" w:afterAutospacing="1" w:line="240" w:lineRule="auto"/>
    </w:pPr>
    <w:rPr>
      <w:rFonts w:eastAsiaTheme="minorEastAsia"/>
      <w:color w:val="auto"/>
      <w:lang w:val="en-CA" w:eastAsia="en-CA"/>
    </w:rPr>
  </w:style>
  <w:style w:type="numbering" w:customStyle="1" w:styleId="Style1">
    <w:name w:val="Style1"/>
    <w:uiPriority w:val="99"/>
    <w:rsid w:val="005F23C8"/>
    <w:pPr>
      <w:numPr>
        <w:numId w:val="12"/>
      </w:numPr>
    </w:pPr>
  </w:style>
  <w:style w:type="numbering" w:customStyle="1" w:styleId="Style2">
    <w:name w:val="Style2"/>
    <w:uiPriority w:val="99"/>
    <w:rsid w:val="00A013A7"/>
    <w:pPr>
      <w:numPr>
        <w:numId w:val="13"/>
      </w:numPr>
    </w:pPr>
  </w:style>
  <w:style w:type="paragraph" w:styleId="BalloonText">
    <w:name w:val="Balloon Text"/>
    <w:basedOn w:val="Normal"/>
    <w:link w:val="BalloonTextChar"/>
    <w:uiPriority w:val="99"/>
    <w:semiHidden/>
    <w:unhideWhenUsed/>
    <w:rsid w:val="003B4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1F"/>
    <w:rPr>
      <w:rFonts w:ascii="Segoe UI" w:hAnsi="Segoe UI" w:cs="Segoe UI"/>
      <w:sz w:val="18"/>
      <w:szCs w:val="18"/>
    </w:rPr>
  </w:style>
  <w:style w:type="character" w:styleId="CommentReference">
    <w:name w:val="annotation reference"/>
    <w:basedOn w:val="DefaultParagraphFont"/>
    <w:uiPriority w:val="99"/>
    <w:semiHidden/>
    <w:unhideWhenUsed/>
    <w:rsid w:val="00761D8F"/>
    <w:rPr>
      <w:sz w:val="16"/>
      <w:szCs w:val="16"/>
    </w:rPr>
  </w:style>
  <w:style w:type="paragraph" w:styleId="CommentText">
    <w:name w:val="annotation text"/>
    <w:basedOn w:val="Normal"/>
    <w:link w:val="CommentTextChar"/>
    <w:uiPriority w:val="99"/>
    <w:semiHidden/>
    <w:unhideWhenUsed/>
    <w:rsid w:val="00761D8F"/>
    <w:pPr>
      <w:spacing w:line="240" w:lineRule="auto"/>
    </w:pPr>
    <w:rPr>
      <w:sz w:val="20"/>
      <w:szCs w:val="20"/>
    </w:rPr>
  </w:style>
  <w:style w:type="character" w:customStyle="1" w:styleId="CommentTextChar">
    <w:name w:val="Comment Text Char"/>
    <w:basedOn w:val="DefaultParagraphFont"/>
    <w:link w:val="CommentText"/>
    <w:uiPriority w:val="99"/>
    <w:semiHidden/>
    <w:rsid w:val="00761D8F"/>
    <w:rPr>
      <w:sz w:val="20"/>
      <w:szCs w:val="20"/>
    </w:rPr>
  </w:style>
  <w:style w:type="paragraph" w:styleId="CommentSubject">
    <w:name w:val="annotation subject"/>
    <w:basedOn w:val="CommentText"/>
    <w:next w:val="CommentText"/>
    <w:link w:val="CommentSubjectChar"/>
    <w:uiPriority w:val="99"/>
    <w:semiHidden/>
    <w:unhideWhenUsed/>
    <w:rsid w:val="00761D8F"/>
    <w:rPr>
      <w:b/>
      <w:bCs/>
    </w:rPr>
  </w:style>
  <w:style w:type="character" w:customStyle="1" w:styleId="CommentSubjectChar">
    <w:name w:val="Comment Subject Char"/>
    <w:basedOn w:val="CommentTextChar"/>
    <w:link w:val="CommentSubject"/>
    <w:uiPriority w:val="99"/>
    <w:semiHidden/>
    <w:rsid w:val="00761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9917">
      <w:bodyDiv w:val="1"/>
      <w:marLeft w:val="0"/>
      <w:marRight w:val="0"/>
      <w:marTop w:val="0"/>
      <w:marBottom w:val="0"/>
      <w:divBdr>
        <w:top w:val="none" w:sz="0" w:space="0" w:color="auto"/>
        <w:left w:val="none" w:sz="0" w:space="0" w:color="auto"/>
        <w:bottom w:val="none" w:sz="0" w:space="0" w:color="auto"/>
        <w:right w:val="none" w:sz="0" w:space="0" w:color="auto"/>
      </w:divBdr>
    </w:div>
    <w:div w:id="114908888">
      <w:bodyDiv w:val="1"/>
      <w:marLeft w:val="0"/>
      <w:marRight w:val="0"/>
      <w:marTop w:val="0"/>
      <w:marBottom w:val="0"/>
      <w:divBdr>
        <w:top w:val="none" w:sz="0" w:space="0" w:color="auto"/>
        <w:left w:val="none" w:sz="0" w:space="0" w:color="auto"/>
        <w:bottom w:val="none" w:sz="0" w:space="0" w:color="auto"/>
        <w:right w:val="none" w:sz="0" w:space="0" w:color="auto"/>
      </w:divBdr>
    </w:div>
    <w:div w:id="168445923">
      <w:bodyDiv w:val="1"/>
      <w:marLeft w:val="0"/>
      <w:marRight w:val="0"/>
      <w:marTop w:val="0"/>
      <w:marBottom w:val="0"/>
      <w:divBdr>
        <w:top w:val="none" w:sz="0" w:space="0" w:color="auto"/>
        <w:left w:val="none" w:sz="0" w:space="0" w:color="auto"/>
        <w:bottom w:val="none" w:sz="0" w:space="0" w:color="auto"/>
        <w:right w:val="none" w:sz="0" w:space="0" w:color="auto"/>
      </w:divBdr>
    </w:div>
    <w:div w:id="228422164">
      <w:bodyDiv w:val="1"/>
      <w:marLeft w:val="0"/>
      <w:marRight w:val="0"/>
      <w:marTop w:val="0"/>
      <w:marBottom w:val="0"/>
      <w:divBdr>
        <w:top w:val="none" w:sz="0" w:space="0" w:color="auto"/>
        <w:left w:val="none" w:sz="0" w:space="0" w:color="auto"/>
        <w:bottom w:val="none" w:sz="0" w:space="0" w:color="auto"/>
        <w:right w:val="none" w:sz="0" w:space="0" w:color="auto"/>
      </w:divBdr>
    </w:div>
    <w:div w:id="257064558">
      <w:bodyDiv w:val="1"/>
      <w:marLeft w:val="0"/>
      <w:marRight w:val="0"/>
      <w:marTop w:val="0"/>
      <w:marBottom w:val="0"/>
      <w:divBdr>
        <w:top w:val="none" w:sz="0" w:space="0" w:color="auto"/>
        <w:left w:val="none" w:sz="0" w:space="0" w:color="auto"/>
        <w:bottom w:val="none" w:sz="0" w:space="0" w:color="auto"/>
        <w:right w:val="none" w:sz="0" w:space="0" w:color="auto"/>
      </w:divBdr>
    </w:div>
    <w:div w:id="354692478">
      <w:bodyDiv w:val="1"/>
      <w:marLeft w:val="0"/>
      <w:marRight w:val="0"/>
      <w:marTop w:val="0"/>
      <w:marBottom w:val="0"/>
      <w:divBdr>
        <w:top w:val="none" w:sz="0" w:space="0" w:color="auto"/>
        <w:left w:val="none" w:sz="0" w:space="0" w:color="auto"/>
        <w:bottom w:val="none" w:sz="0" w:space="0" w:color="auto"/>
        <w:right w:val="none" w:sz="0" w:space="0" w:color="auto"/>
      </w:divBdr>
    </w:div>
    <w:div w:id="728042791">
      <w:bodyDiv w:val="1"/>
      <w:marLeft w:val="0"/>
      <w:marRight w:val="0"/>
      <w:marTop w:val="0"/>
      <w:marBottom w:val="0"/>
      <w:divBdr>
        <w:top w:val="none" w:sz="0" w:space="0" w:color="auto"/>
        <w:left w:val="none" w:sz="0" w:space="0" w:color="auto"/>
        <w:bottom w:val="none" w:sz="0" w:space="0" w:color="auto"/>
        <w:right w:val="none" w:sz="0" w:space="0" w:color="auto"/>
      </w:divBdr>
    </w:div>
    <w:div w:id="790172927">
      <w:bodyDiv w:val="1"/>
      <w:marLeft w:val="0"/>
      <w:marRight w:val="0"/>
      <w:marTop w:val="0"/>
      <w:marBottom w:val="0"/>
      <w:divBdr>
        <w:top w:val="none" w:sz="0" w:space="0" w:color="auto"/>
        <w:left w:val="none" w:sz="0" w:space="0" w:color="auto"/>
        <w:bottom w:val="none" w:sz="0" w:space="0" w:color="auto"/>
        <w:right w:val="none" w:sz="0" w:space="0" w:color="auto"/>
      </w:divBdr>
    </w:div>
    <w:div w:id="800802729">
      <w:bodyDiv w:val="1"/>
      <w:marLeft w:val="0"/>
      <w:marRight w:val="0"/>
      <w:marTop w:val="0"/>
      <w:marBottom w:val="0"/>
      <w:divBdr>
        <w:top w:val="none" w:sz="0" w:space="0" w:color="auto"/>
        <w:left w:val="none" w:sz="0" w:space="0" w:color="auto"/>
        <w:bottom w:val="none" w:sz="0" w:space="0" w:color="auto"/>
        <w:right w:val="none" w:sz="0" w:space="0" w:color="auto"/>
      </w:divBdr>
      <w:divsChild>
        <w:div w:id="809446545">
          <w:marLeft w:val="0"/>
          <w:marRight w:val="0"/>
          <w:marTop w:val="0"/>
          <w:marBottom w:val="0"/>
          <w:divBdr>
            <w:top w:val="none" w:sz="0" w:space="0" w:color="auto"/>
            <w:left w:val="none" w:sz="0" w:space="0" w:color="auto"/>
            <w:bottom w:val="none" w:sz="0" w:space="0" w:color="auto"/>
            <w:right w:val="none" w:sz="0" w:space="0" w:color="auto"/>
          </w:divBdr>
          <w:divsChild>
            <w:div w:id="992566126">
              <w:marLeft w:val="0"/>
              <w:marRight w:val="0"/>
              <w:marTop w:val="0"/>
              <w:marBottom w:val="0"/>
              <w:divBdr>
                <w:top w:val="none" w:sz="0" w:space="0" w:color="auto"/>
                <w:left w:val="none" w:sz="0" w:space="0" w:color="auto"/>
                <w:bottom w:val="none" w:sz="0" w:space="0" w:color="auto"/>
                <w:right w:val="none" w:sz="0" w:space="0" w:color="auto"/>
              </w:divBdr>
            </w:div>
          </w:divsChild>
        </w:div>
        <w:div w:id="1173104057">
          <w:marLeft w:val="0"/>
          <w:marRight w:val="0"/>
          <w:marTop w:val="0"/>
          <w:marBottom w:val="0"/>
          <w:divBdr>
            <w:top w:val="none" w:sz="0" w:space="0" w:color="auto"/>
            <w:left w:val="none" w:sz="0" w:space="0" w:color="auto"/>
            <w:bottom w:val="none" w:sz="0" w:space="0" w:color="auto"/>
            <w:right w:val="none" w:sz="0" w:space="0" w:color="auto"/>
          </w:divBdr>
        </w:div>
      </w:divsChild>
    </w:div>
    <w:div w:id="844779776">
      <w:bodyDiv w:val="1"/>
      <w:marLeft w:val="0"/>
      <w:marRight w:val="0"/>
      <w:marTop w:val="0"/>
      <w:marBottom w:val="0"/>
      <w:divBdr>
        <w:top w:val="none" w:sz="0" w:space="0" w:color="auto"/>
        <w:left w:val="none" w:sz="0" w:space="0" w:color="auto"/>
        <w:bottom w:val="none" w:sz="0" w:space="0" w:color="auto"/>
        <w:right w:val="none" w:sz="0" w:space="0" w:color="auto"/>
      </w:divBdr>
    </w:div>
    <w:div w:id="973027631">
      <w:bodyDiv w:val="1"/>
      <w:marLeft w:val="0"/>
      <w:marRight w:val="0"/>
      <w:marTop w:val="0"/>
      <w:marBottom w:val="0"/>
      <w:divBdr>
        <w:top w:val="none" w:sz="0" w:space="0" w:color="auto"/>
        <w:left w:val="none" w:sz="0" w:space="0" w:color="auto"/>
        <w:bottom w:val="none" w:sz="0" w:space="0" w:color="auto"/>
        <w:right w:val="none" w:sz="0" w:space="0" w:color="auto"/>
      </w:divBdr>
    </w:div>
    <w:div w:id="977297033">
      <w:bodyDiv w:val="1"/>
      <w:marLeft w:val="0"/>
      <w:marRight w:val="0"/>
      <w:marTop w:val="0"/>
      <w:marBottom w:val="0"/>
      <w:divBdr>
        <w:top w:val="none" w:sz="0" w:space="0" w:color="auto"/>
        <w:left w:val="none" w:sz="0" w:space="0" w:color="auto"/>
        <w:bottom w:val="none" w:sz="0" w:space="0" w:color="auto"/>
        <w:right w:val="none" w:sz="0" w:space="0" w:color="auto"/>
      </w:divBdr>
    </w:div>
    <w:div w:id="1132673922">
      <w:bodyDiv w:val="1"/>
      <w:marLeft w:val="0"/>
      <w:marRight w:val="0"/>
      <w:marTop w:val="0"/>
      <w:marBottom w:val="0"/>
      <w:divBdr>
        <w:top w:val="none" w:sz="0" w:space="0" w:color="auto"/>
        <w:left w:val="none" w:sz="0" w:space="0" w:color="auto"/>
        <w:bottom w:val="none" w:sz="0" w:space="0" w:color="auto"/>
        <w:right w:val="none" w:sz="0" w:space="0" w:color="auto"/>
      </w:divBdr>
    </w:div>
    <w:div w:id="1156460534">
      <w:bodyDiv w:val="1"/>
      <w:marLeft w:val="0"/>
      <w:marRight w:val="0"/>
      <w:marTop w:val="0"/>
      <w:marBottom w:val="0"/>
      <w:divBdr>
        <w:top w:val="none" w:sz="0" w:space="0" w:color="auto"/>
        <w:left w:val="none" w:sz="0" w:space="0" w:color="auto"/>
        <w:bottom w:val="none" w:sz="0" w:space="0" w:color="auto"/>
        <w:right w:val="none" w:sz="0" w:space="0" w:color="auto"/>
      </w:divBdr>
    </w:div>
    <w:div w:id="1513110508">
      <w:bodyDiv w:val="1"/>
      <w:marLeft w:val="0"/>
      <w:marRight w:val="0"/>
      <w:marTop w:val="0"/>
      <w:marBottom w:val="0"/>
      <w:divBdr>
        <w:top w:val="none" w:sz="0" w:space="0" w:color="auto"/>
        <w:left w:val="none" w:sz="0" w:space="0" w:color="auto"/>
        <w:bottom w:val="none" w:sz="0" w:space="0" w:color="auto"/>
        <w:right w:val="none" w:sz="0" w:space="0" w:color="auto"/>
      </w:divBdr>
    </w:div>
    <w:div w:id="1667052809">
      <w:bodyDiv w:val="1"/>
      <w:marLeft w:val="0"/>
      <w:marRight w:val="0"/>
      <w:marTop w:val="0"/>
      <w:marBottom w:val="0"/>
      <w:divBdr>
        <w:top w:val="none" w:sz="0" w:space="0" w:color="auto"/>
        <w:left w:val="none" w:sz="0" w:space="0" w:color="auto"/>
        <w:bottom w:val="none" w:sz="0" w:space="0" w:color="auto"/>
        <w:right w:val="none" w:sz="0" w:space="0" w:color="auto"/>
      </w:divBdr>
    </w:div>
    <w:div w:id="1818376266">
      <w:bodyDiv w:val="1"/>
      <w:marLeft w:val="0"/>
      <w:marRight w:val="0"/>
      <w:marTop w:val="0"/>
      <w:marBottom w:val="0"/>
      <w:divBdr>
        <w:top w:val="none" w:sz="0" w:space="0" w:color="auto"/>
        <w:left w:val="none" w:sz="0" w:space="0" w:color="auto"/>
        <w:bottom w:val="none" w:sz="0" w:space="0" w:color="auto"/>
        <w:right w:val="none" w:sz="0" w:space="0" w:color="auto"/>
      </w:divBdr>
    </w:div>
    <w:div w:id="1895893878">
      <w:bodyDiv w:val="1"/>
      <w:marLeft w:val="0"/>
      <w:marRight w:val="0"/>
      <w:marTop w:val="0"/>
      <w:marBottom w:val="0"/>
      <w:divBdr>
        <w:top w:val="none" w:sz="0" w:space="0" w:color="auto"/>
        <w:left w:val="none" w:sz="0" w:space="0" w:color="auto"/>
        <w:bottom w:val="none" w:sz="0" w:space="0" w:color="auto"/>
        <w:right w:val="none" w:sz="0" w:space="0" w:color="auto"/>
      </w:divBdr>
    </w:div>
    <w:div w:id="19273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A1AD-4218-064A-9018-4FE90C376D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Hamilton</dc:creator>
  <cp:lastModifiedBy>Nancy Ouellet</cp:lastModifiedBy>
  <cp:revision>2</cp:revision>
  <cp:lastPrinted>2019-04-09T16:58:00Z</cp:lastPrinted>
  <dcterms:created xsi:type="dcterms:W3CDTF">2019-04-26T21:53:00Z</dcterms:created>
  <dcterms:modified xsi:type="dcterms:W3CDTF">2019-04-26T21:53:00Z</dcterms:modified>
</cp:coreProperties>
</file>