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D4438E" w14:textId="77777777" w:rsidR="00F96295" w:rsidRDefault="00F96295">
      <w:pPr>
        <w:widowControl w:val="0"/>
        <w:spacing w:after="200" w:line="276" w:lineRule="auto"/>
      </w:pPr>
    </w:p>
    <w:tbl>
      <w:tblPr>
        <w:tblStyle w:val="a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F96295" w14:paraId="43CB3351" w14:textId="77777777">
        <w:trPr>
          <w:trHeight w:val="280"/>
        </w:trPr>
        <w:tc>
          <w:tcPr>
            <w:tcW w:w="2115" w:type="dxa"/>
            <w:vAlign w:val="center"/>
          </w:tcPr>
          <w:p w14:paraId="13306CD0" w14:textId="77777777" w:rsidR="00F96295" w:rsidRDefault="007C6202">
            <w:pPr>
              <w:spacing w:before="100" w:after="100"/>
              <w:jc w:val="center"/>
            </w:pPr>
            <w:r>
              <w:rPr>
                <w:noProof/>
                <w:lang w:val="es-CO"/>
              </w:rPr>
              <w:drawing>
                <wp:inline distT="0" distB="0" distL="114300" distR="114300" wp14:anchorId="1EED08B4" wp14:editId="06739A44">
                  <wp:extent cx="1285875" cy="1285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7C7667" w14:textId="77777777" w:rsidR="00F96295" w:rsidRDefault="00F96295"/>
    <w:p w14:paraId="72D72E4C" w14:textId="77777777" w:rsidR="00F96295" w:rsidRDefault="00F96295"/>
    <w:p w14:paraId="4418147E" w14:textId="77777777" w:rsidR="00F96295" w:rsidRDefault="007C6202">
      <w:pPr>
        <w:jc w:val="center"/>
      </w:pPr>
      <w:bookmarkStart w:id="0" w:name="_gjdgxs" w:colFirst="0" w:colLast="0"/>
      <w:bookmarkEnd w:id="0"/>
      <w:proofErr w:type="spellStart"/>
      <w:r>
        <w:rPr>
          <w:b/>
          <w:sz w:val="32"/>
          <w:szCs w:val="32"/>
        </w:rPr>
        <w:t>CoDA</w:t>
      </w:r>
      <w:proofErr w:type="spellEnd"/>
      <w:r>
        <w:rPr>
          <w:b/>
          <w:sz w:val="32"/>
          <w:szCs w:val="32"/>
        </w:rPr>
        <w:t xml:space="preserve"> Service Conference 2019</w:t>
      </w:r>
    </w:p>
    <w:p w14:paraId="6AD6FB6A" w14:textId="77777777" w:rsidR="00F96295" w:rsidRDefault="00F96295">
      <w:pPr>
        <w:jc w:val="center"/>
      </w:pPr>
    </w:p>
    <w:p w14:paraId="547802F3" w14:textId="77777777" w:rsidR="00F96295" w:rsidRDefault="007C6202">
      <w:pPr>
        <w:jc w:val="center"/>
      </w:pPr>
      <w:r>
        <w:rPr>
          <w:b/>
          <w:sz w:val="32"/>
          <w:szCs w:val="32"/>
        </w:rPr>
        <w:t>Committee Report</w:t>
      </w:r>
    </w:p>
    <w:p w14:paraId="1B15FE6B" w14:textId="77777777" w:rsidR="00F96295" w:rsidRDefault="00F96295">
      <w:pPr>
        <w:jc w:val="center"/>
      </w:pPr>
    </w:p>
    <w:p w14:paraId="35CE160E" w14:textId="77777777" w:rsidR="00F96295" w:rsidRDefault="007C6202">
      <w:r>
        <w:rPr>
          <w:b/>
          <w:sz w:val="32"/>
          <w:szCs w:val="32"/>
        </w:rPr>
        <w:t xml:space="preserve">Committee: Date: </w:t>
      </w:r>
      <w:r w:rsidR="000B1297">
        <w:rPr>
          <w:b/>
          <w:sz w:val="32"/>
          <w:szCs w:val="32"/>
        </w:rPr>
        <w:t>July 15</w:t>
      </w:r>
      <w:r w:rsidR="000B1297" w:rsidRPr="000B1297">
        <w:rPr>
          <w:b/>
          <w:sz w:val="32"/>
          <w:szCs w:val="32"/>
          <w:vertAlign w:val="superscript"/>
        </w:rPr>
        <w:t>th</w:t>
      </w:r>
      <w:proofErr w:type="gramStart"/>
      <w:r w:rsidR="000B1297">
        <w:rPr>
          <w:b/>
          <w:sz w:val="32"/>
          <w:szCs w:val="32"/>
        </w:rPr>
        <w:t xml:space="preserve"> 2020</w:t>
      </w:r>
      <w:proofErr w:type="gramEnd"/>
    </w:p>
    <w:p w14:paraId="3E30DFFE" w14:textId="77777777" w:rsidR="00F96295" w:rsidRDefault="00F96295"/>
    <w:p w14:paraId="740DE2FF" w14:textId="77777777" w:rsidR="00F96295" w:rsidRDefault="00F96295">
      <w:pPr>
        <w:rPr>
          <w:b/>
          <w:sz w:val="32"/>
          <w:szCs w:val="32"/>
        </w:rPr>
      </w:pPr>
    </w:p>
    <w:p w14:paraId="53CA34AA" w14:textId="2D33F1AE" w:rsidR="00F96295" w:rsidRDefault="007C6202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Members (list each by first name, last initial and VE):</w:t>
      </w:r>
      <w:r w:rsidR="000B1297">
        <w:rPr>
          <w:b/>
          <w:sz w:val="32"/>
          <w:szCs w:val="32"/>
        </w:rPr>
        <w:t xml:space="preserve"> </w:t>
      </w:r>
    </w:p>
    <w:p w14:paraId="3CCB6D2A" w14:textId="0C840636" w:rsidR="00A40700" w:rsidRPr="00347F53" w:rsidRDefault="00A40700">
      <w:pPr>
        <w:rPr>
          <w:bCs/>
          <w:sz w:val="20"/>
          <w:szCs w:val="20"/>
        </w:rPr>
      </w:pPr>
      <w:r w:rsidRPr="00347F53">
        <w:rPr>
          <w:bCs/>
          <w:sz w:val="20"/>
          <w:szCs w:val="20"/>
        </w:rPr>
        <w:t>Michael C. chair</w:t>
      </w:r>
    </w:p>
    <w:p w14:paraId="7175823E" w14:textId="6DFC8B97" w:rsidR="00A40700" w:rsidRPr="00347F53" w:rsidRDefault="00A40700">
      <w:pPr>
        <w:rPr>
          <w:bCs/>
          <w:sz w:val="20"/>
          <w:szCs w:val="20"/>
        </w:rPr>
      </w:pPr>
      <w:r w:rsidRPr="00347F53">
        <w:rPr>
          <w:bCs/>
          <w:sz w:val="20"/>
          <w:szCs w:val="20"/>
        </w:rPr>
        <w:t xml:space="preserve">Saeed K. </w:t>
      </w:r>
    </w:p>
    <w:p w14:paraId="45F0E63D" w14:textId="2ECF9E66" w:rsidR="00A40700" w:rsidRPr="00347F53" w:rsidRDefault="00A40700">
      <w:pPr>
        <w:rPr>
          <w:bCs/>
          <w:sz w:val="20"/>
          <w:szCs w:val="20"/>
        </w:rPr>
      </w:pPr>
      <w:r w:rsidRPr="00347F53">
        <w:rPr>
          <w:bCs/>
          <w:sz w:val="20"/>
          <w:szCs w:val="20"/>
        </w:rPr>
        <w:t>Hamid I.</w:t>
      </w:r>
    </w:p>
    <w:p w14:paraId="0F534A7B" w14:textId="77777777" w:rsidR="00F96295" w:rsidRDefault="00F96295">
      <w:pPr>
        <w:rPr>
          <w:b/>
          <w:sz w:val="32"/>
          <w:szCs w:val="32"/>
        </w:rPr>
      </w:pPr>
    </w:p>
    <w:p w14:paraId="095D19AB" w14:textId="77777777" w:rsidR="00F96295" w:rsidRDefault="00F96295">
      <w:pPr>
        <w:rPr>
          <w:b/>
          <w:sz w:val="32"/>
          <w:szCs w:val="32"/>
        </w:rPr>
      </w:pPr>
    </w:p>
    <w:p w14:paraId="53AE6573" w14:textId="77777777" w:rsidR="00F96295" w:rsidRDefault="007C6202">
      <w:r>
        <w:rPr>
          <w:b/>
          <w:sz w:val="32"/>
          <w:szCs w:val="32"/>
        </w:rPr>
        <w:t>Discussion Items:</w:t>
      </w:r>
    </w:p>
    <w:p w14:paraId="6476CCAF" w14:textId="77777777" w:rsidR="00F96295" w:rsidRDefault="00F96295"/>
    <w:p w14:paraId="3C974298" w14:textId="77777777" w:rsidR="00F96295" w:rsidRDefault="00F9629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C9AA1C5" w14:textId="77777777" w:rsidR="00347F53" w:rsidRPr="00347F53" w:rsidRDefault="007C6202" w:rsidP="00347F53">
      <w:pPr>
        <w:rPr>
          <w:sz w:val="20"/>
          <w:szCs w:val="20"/>
        </w:rPr>
      </w:pPr>
      <w:r w:rsidRPr="00347F53">
        <w:rPr>
          <w:rFonts w:ascii="Arial" w:eastAsia="Arial" w:hAnsi="Arial" w:cs="Arial"/>
          <w:color w:val="000000"/>
          <w:sz w:val="20"/>
          <w:szCs w:val="20"/>
        </w:rPr>
        <w:t> </w:t>
      </w:r>
      <w:r w:rsidR="00347F53" w:rsidRPr="00347F53">
        <w:rPr>
          <w:sz w:val="20"/>
          <w:szCs w:val="20"/>
        </w:rPr>
        <w:t>Annual 2020 Report for WCC</w:t>
      </w:r>
    </w:p>
    <w:p w14:paraId="133CE600" w14:textId="4BFB8E03" w:rsidR="00347F53" w:rsidRDefault="00347F53" w:rsidP="00347F53">
      <w:r w:rsidRPr="00347F53">
        <w:rPr>
          <w:sz w:val="20"/>
          <w:szCs w:val="20"/>
        </w:rPr>
        <w:t xml:space="preserve">This year we have been working on restructuring our Committee work toward harmony with other </w:t>
      </w:r>
      <w:proofErr w:type="spellStart"/>
      <w:r w:rsidRPr="00347F53">
        <w:rPr>
          <w:sz w:val="20"/>
          <w:szCs w:val="20"/>
        </w:rPr>
        <w:t>CoDA</w:t>
      </w:r>
      <w:proofErr w:type="spellEnd"/>
      <w:r w:rsidRPr="00347F53">
        <w:rPr>
          <w:sz w:val="20"/>
          <w:szCs w:val="20"/>
        </w:rPr>
        <w:t xml:space="preserve"> committees and eliminate committee overreach.  We are looking forward to a group conscience hopefully with some committee chairs to determine a good course of action.   We will do this after the CSC, we have a</w:t>
      </w:r>
      <w:r w:rsidRPr="00347F53">
        <w:rPr>
          <w:sz w:val="20"/>
          <w:szCs w:val="20"/>
        </w:rPr>
        <w:t xml:space="preserve"> recently created Fellowship Development</w:t>
      </w:r>
      <w:r w:rsidRPr="00347F53">
        <w:rPr>
          <w:sz w:val="20"/>
          <w:szCs w:val="20"/>
        </w:rPr>
        <w:t xml:space="preserve"> document to talk about modeling successful 12 step fellowships by asking questions, surveys, that take the international members toward their </w:t>
      </w:r>
      <w:proofErr w:type="spellStart"/>
      <w:r w:rsidRPr="00347F53">
        <w:rPr>
          <w:sz w:val="20"/>
          <w:szCs w:val="20"/>
        </w:rPr>
        <w:t>CoDA</w:t>
      </w:r>
      <w:proofErr w:type="spellEnd"/>
      <w:r w:rsidRPr="00347F53">
        <w:rPr>
          <w:sz w:val="20"/>
          <w:szCs w:val="20"/>
        </w:rPr>
        <w:t xml:space="preserve"> fellowship strength.  We are also considering the best practices we can learn from establish fellowships and how to incorporate those as well as their past historical information.  Hopefully</w:t>
      </w:r>
      <w:r w:rsidRPr="00347F53">
        <w:rPr>
          <w:sz w:val="20"/>
          <w:szCs w:val="20"/>
        </w:rPr>
        <w:t>,</w:t>
      </w:r>
      <w:r w:rsidRPr="00347F53">
        <w:rPr>
          <w:sz w:val="20"/>
          <w:szCs w:val="20"/>
        </w:rPr>
        <w:t xml:space="preserve"> under group conscience, we are going to see however wide or narrow the possibilities maybe by </w:t>
      </w:r>
      <w:r w:rsidRPr="00347F53">
        <w:rPr>
          <w:sz w:val="20"/>
          <w:szCs w:val="20"/>
        </w:rPr>
        <w:t>understand</w:t>
      </w:r>
      <w:r w:rsidRPr="00347F53">
        <w:rPr>
          <w:sz w:val="20"/>
          <w:szCs w:val="20"/>
        </w:rPr>
        <w:t xml:space="preserve">ing the FSM’s definitions of committee responsibilities and duties and see exactly where we can fit in.  </w:t>
      </w:r>
      <w:r w:rsidR="00135E75">
        <w:rPr>
          <w:sz w:val="20"/>
          <w:szCs w:val="20"/>
        </w:rPr>
        <w:t xml:space="preserve">We are in the middle of a huge amount o f planning.  </w:t>
      </w:r>
    </w:p>
    <w:p w14:paraId="7D793004" w14:textId="22C309D6" w:rsidR="00A40700" w:rsidRPr="00135E75" w:rsidRDefault="00A40700" w:rsidP="00A4070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64F09B0D" w14:textId="77777777" w:rsidR="00A40700" w:rsidRDefault="00A40700">
      <w:bookmarkStart w:id="1" w:name="_GoBack"/>
      <w:bookmarkEnd w:id="1"/>
    </w:p>
    <w:sectPr w:rsidR="00A40700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b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95"/>
    <w:rsid w:val="000B1297"/>
    <w:rsid w:val="00135E75"/>
    <w:rsid w:val="00193140"/>
    <w:rsid w:val="00347F53"/>
    <w:rsid w:val="00626EB7"/>
    <w:rsid w:val="00782B83"/>
    <w:rsid w:val="007C6202"/>
    <w:rsid w:val="00A40700"/>
    <w:rsid w:val="00C35414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9FCB"/>
  <w15:docId w15:val="{23B78705-3FAF-4365-B48F-F8F97C05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  <w:szCs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ilbo" w:eastAsia="Bilbo" w:hAnsi="Bilbo" w:cs="Bilbo"/>
      <w:sz w:val="144"/>
      <w:szCs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Michael Charap</cp:lastModifiedBy>
  <cp:revision>2</cp:revision>
  <dcterms:created xsi:type="dcterms:W3CDTF">2020-07-14T23:46:00Z</dcterms:created>
  <dcterms:modified xsi:type="dcterms:W3CDTF">2020-07-14T23:46:00Z</dcterms:modified>
</cp:coreProperties>
</file>