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7D20342A">
            <wp:extent cx="105791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910" cy="1057275"/>
                    </a:xfrm>
                    <a:prstGeom prst="rect">
                      <a:avLst/>
                    </a:prstGeom>
                    <a:ln/>
                  </pic:spPr>
                </pic:pic>
              </a:graphicData>
            </a:graphic>
          </wp:inline>
        </w:drawing>
      </w:r>
    </w:p>
    <w:p w14:paraId="4ABFA5E8" w14:textId="77777777" w:rsidR="00E656A2" w:rsidRDefault="00E656A2">
      <w:pPr>
        <w:jc w:val="center"/>
        <w:rPr>
          <w:sz w:val="28"/>
          <w:szCs w:val="28"/>
        </w:rPr>
      </w:pPr>
    </w:p>
    <w:p w14:paraId="354C9AC6" w14:textId="5A08B68B" w:rsidR="00E656A2" w:rsidRDefault="00314C81">
      <w:pPr>
        <w:jc w:val="center"/>
        <w:rPr>
          <w:sz w:val="28"/>
          <w:szCs w:val="28"/>
        </w:rPr>
      </w:pPr>
      <w:r>
        <w:rPr>
          <w:b/>
          <w:sz w:val="28"/>
          <w:szCs w:val="28"/>
        </w:rPr>
        <w:t>CoDA Service Conference 20</w:t>
      </w:r>
      <w:r w:rsidR="00BC07F9">
        <w:rPr>
          <w:b/>
          <w:sz w:val="28"/>
          <w:szCs w:val="28"/>
        </w:rPr>
        <w:t>20</w:t>
      </w:r>
    </w:p>
    <w:p w14:paraId="56DA65DC" w14:textId="77777777" w:rsidR="00E656A2" w:rsidRDefault="00314C81">
      <w:pPr>
        <w:jc w:val="center"/>
        <w:rPr>
          <w:sz w:val="28"/>
          <w:szCs w:val="28"/>
        </w:rPr>
      </w:pPr>
      <w:r>
        <w:rPr>
          <w:b/>
          <w:sz w:val="28"/>
          <w:szCs w:val="28"/>
        </w:rPr>
        <w:t xml:space="preserve">Motion/Voting Entity Issue (VEI) Form </w:t>
      </w:r>
    </w:p>
    <w:p w14:paraId="13829126" w14:textId="77777777" w:rsidR="00E656A2" w:rsidRDefault="00E656A2">
      <w:pPr>
        <w:jc w:val="center"/>
        <w:rPr>
          <w:sz w:val="28"/>
          <w:szCs w:val="28"/>
        </w:rPr>
      </w:pPr>
    </w:p>
    <w:p w14:paraId="13072BAF" w14:textId="1B4FE9DC" w:rsidR="00E656A2" w:rsidRDefault="00314C81">
      <w:pPr>
        <w:rPr>
          <w:sz w:val="28"/>
          <w:szCs w:val="28"/>
        </w:rPr>
      </w:pPr>
      <w:r>
        <w:rPr>
          <w:b/>
          <w:sz w:val="28"/>
          <w:szCs w:val="28"/>
        </w:rPr>
        <w:t>Check one:    _</w:t>
      </w:r>
      <w:r w:rsidR="00BC07F9">
        <w:rPr>
          <w:b/>
          <w:sz w:val="28"/>
          <w:szCs w:val="28"/>
        </w:rPr>
        <w:t>X</w:t>
      </w:r>
      <w:r>
        <w:rPr>
          <w:b/>
          <w:sz w:val="28"/>
          <w:szCs w:val="28"/>
        </w:rPr>
        <w:t xml:space="preserve">_ Motion </w:t>
      </w:r>
      <w:r>
        <w:rPr>
          <w:sz w:val="28"/>
          <w:szCs w:val="28"/>
        </w:rPr>
        <w:t>(Committee/Board)</w:t>
      </w:r>
    </w:p>
    <w:p w14:paraId="152399FD" w14:textId="5A3654CC" w:rsidR="00E656A2" w:rsidRDefault="00314C81">
      <w:pPr>
        <w:ind w:left="720" w:firstLine="720"/>
        <w:rPr>
          <w:sz w:val="28"/>
          <w:szCs w:val="28"/>
        </w:rPr>
      </w:pPr>
      <w:r>
        <w:rPr>
          <w:sz w:val="28"/>
          <w:szCs w:val="28"/>
        </w:rPr>
        <w:t xml:space="preserve">  </w:t>
      </w:r>
      <w:r>
        <w:rPr>
          <w:b/>
          <w:sz w:val="28"/>
          <w:szCs w:val="28"/>
        </w:rPr>
        <w:t xml:space="preserve">__ VEI </w:t>
      </w:r>
      <w:r>
        <w:rPr>
          <w:sz w:val="28"/>
          <w:szCs w:val="28"/>
        </w:rPr>
        <w:t xml:space="preserve">(See VEI Guidelines </w:t>
      </w:r>
      <w:r w:rsidR="00407058">
        <w:rPr>
          <w:sz w:val="28"/>
          <w:szCs w:val="28"/>
        </w:rPr>
        <w:t>on reverse side of this form</w:t>
      </w:r>
      <w:r>
        <w:rPr>
          <w:sz w:val="28"/>
          <w:szCs w:val="28"/>
        </w:rPr>
        <w:t>)</w:t>
      </w:r>
    </w:p>
    <w:p w14:paraId="11D74858" w14:textId="77777777" w:rsidR="00E656A2" w:rsidRDefault="00E656A2">
      <w:pPr>
        <w:rPr>
          <w:b/>
          <w:sz w:val="28"/>
          <w:szCs w:val="28"/>
        </w:rPr>
      </w:pPr>
    </w:p>
    <w:p w14:paraId="0AFF0BBF" w14:textId="35563E2C" w:rsidR="00E656A2" w:rsidRDefault="00314C81">
      <w:pPr>
        <w:rPr>
          <w:b/>
          <w:sz w:val="28"/>
          <w:szCs w:val="28"/>
        </w:rPr>
      </w:pPr>
      <w:r>
        <w:rPr>
          <w:b/>
          <w:sz w:val="28"/>
          <w:szCs w:val="28"/>
        </w:rPr>
        <w:t xml:space="preserve">Committee/Board </w:t>
      </w:r>
      <w:r>
        <w:rPr>
          <w:sz w:val="28"/>
          <w:szCs w:val="28"/>
        </w:rPr>
        <w:t>or</w:t>
      </w:r>
      <w:r>
        <w:rPr>
          <w:b/>
          <w:sz w:val="28"/>
          <w:szCs w:val="28"/>
        </w:rPr>
        <w:t xml:space="preserve"> VE</w:t>
      </w:r>
      <w:r w:rsidR="008D40B7">
        <w:rPr>
          <w:b/>
          <w:sz w:val="28"/>
          <w:szCs w:val="28"/>
        </w:rPr>
        <w:t>/</w:t>
      </w:r>
      <w:r>
        <w:rPr>
          <w:b/>
          <w:sz w:val="28"/>
          <w:szCs w:val="28"/>
        </w:rPr>
        <w:t>Delegate</w:t>
      </w:r>
      <w:r w:rsidR="008D40B7">
        <w:rPr>
          <w:b/>
          <w:sz w:val="28"/>
          <w:szCs w:val="28"/>
        </w:rPr>
        <w:t xml:space="preserve"> </w:t>
      </w:r>
      <w:r>
        <w:rPr>
          <w:b/>
          <w:sz w:val="28"/>
          <w:szCs w:val="28"/>
        </w:rPr>
        <w:t>Name: _</w:t>
      </w:r>
      <w:r w:rsidR="0004778D">
        <w:rPr>
          <w:b/>
          <w:sz w:val="28"/>
          <w:szCs w:val="28"/>
        </w:rPr>
        <w:t xml:space="preserve">So Cal / </w:t>
      </w:r>
      <w:r w:rsidR="00BC07F9" w:rsidRPr="00BC07F9">
        <w:rPr>
          <w:b/>
          <w:sz w:val="28"/>
          <w:szCs w:val="28"/>
        </w:rPr>
        <w:t>Events</w:t>
      </w:r>
      <w:r>
        <w:rPr>
          <w:b/>
          <w:sz w:val="28"/>
          <w:szCs w:val="28"/>
        </w:rPr>
        <w:t>___</w:t>
      </w:r>
      <w:r w:rsidR="003200FD">
        <w:rPr>
          <w:b/>
          <w:sz w:val="28"/>
          <w:szCs w:val="28"/>
        </w:rPr>
        <w:t>_</w:t>
      </w:r>
      <w:r>
        <w:rPr>
          <w:b/>
          <w:sz w:val="28"/>
          <w:szCs w:val="28"/>
        </w:rPr>
        <w:t xml:space="preserve">   </w:t>
      </w:r>
    </w:p>
    <w:p w14:paraId="75726591" w14:textId="51F85A2B" w:rsidR="00E656A2" w:rsidRDefault="00314C81">
      <w:pPr>
        <w:rPr>
          <w:b/>
          <w:sz w:val="28"/>
          <w:szCs w:val="28"/>
        </w:rPr>
      </w:pPr>
      <w:r>
        <w:rPr>
          <w:b/>
          <w:sz w:val="28"/>
          <w:szCs w:val="28"/>
        </w:rPr>
        <w:t>Date: __</w:t>
      </w:r>
      <w:r w:rsidR="009C213F">
        <w:rPr>
          <w:b/>
          <w:sz w:val="28"/>
          <w:szCs w:val="28"/>
        </w:rPr>
        <w:t>6</w:t>
      </w:r>
      <w:r w:rsidR="00BC07F9">
        <w:rPr>
          <w:b/>
          <w:sz w:val="28"/>
          <w:szCs w:val="28"/>
        </w:rPr>
        <w:t>/1/2020</w:t>
      </w:r>
      <w:r>
        <w:rPr>
          <w:b/>
          <w:sz w:val="28"/>
          <w:szCs w:val="28"/>
        </w:rPr>
        <w:t>_____________________</w:t>
      </w:r>
      <w:r>
        <w:rPr>
          <w:b/>
          <w:sz w:val="28"/>
          <w:szCs w:val="28"/>
        </w:rPr>
        <w:tab/>
      </w:r>
      <w:r>
        <w:rPr>
          <w:b/>
          <w:sz w:val="28"/>
          <w:szCs w:val="28"/>
        </w:rPr>
        <w:tab/>
      </w:r>
    </w:p>
    <w:p w14:paraId="40AF5AF2" w14:textId="77385F01" w:rsidR="00E656A2" w:rsidRDefault="00314C81">
      <w:pPr>
        <w:rPr>
          <w:b/>
          <w:sz w:val="28"/>
          <w:szCs w:val="28"/>
        </w:rPr>
      </w:pPr>
      <w:r>
        <w:rPr>
          <w:b/>
          <w:sz w:val="28"/>
          <w:szCs w:val="28"/>
        </w:rPr>
        <w:t>Assigned Number: ____________</w:t>
      </w:r>
      <w:r>
        <w:rPr>
          <w:b/>
          <w:sz w:val="28"/>
          <w:szCs w:val="28"/>
        </w:rPr>
        <w:tab/>
      </w:r>
      <w:r>
        <w:rPr>
          <w:b/>
          <w:sz w:val="28"/>
          <w:szCs w:val="28"/>
        </w:rPr>
        <w:tab/>
      </w:r>
    </w:p>
    <w:p w14:paraId="2240C5B7" w14:textId="77777777"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29EDC21E" w14:textId="77777777" w:rsidR="00E656A2" w:rsidRDefault="00E656A2">
      <w:pPr>
        <w:rPr>
          <w:sz w:val="28"/>
          <w:szCs w:val="28"/>
        </w:rPr>
      </w:pPr>
    </w:p>
    <w:p w14:paraId="213CBB10" w14:textId="58AEF5E8" w:rsidR="00E656A2" w:rsidRDefault="00314C81">
      <w:pPr>
        <w:rPr>
          <w:b/>
          <w:sz w:val="28"/>
          <w:szCs w:val="28"/>
        </w:rPr>
      </w:pPr>
      <w:r>
        <w:rPr>
          <w:b/>
          <w:sz w:val="28"/>
          <w:szCs w:val="28"/>
        </w:rPr>
        <w:t xml:space="preserve">Motion </w:t>
      </w:r>
      <w:r>
        <w:rPr>
          <w:sz w:val="28"/>
          <w:szCs w:val="28"/>
        </w:rPr>
        <w:t>or</w:t>
      </w:r>
      <w:r>
        <w:rPr>
          <w:b/>
          <w:sz w:val="28"/>
          <w:szCs w:val="28"/>
        </w:rPr>
        <w:t xml:space="preserve"> VE Issue Name: </w:t>
      </w:r>
      <w:r w:rsidR="00BC07F9" w:rsidRPr="004C2C4C">
        <w:rPr>
          <w:b/>
          <w:sz w:val="28"/>
          <w:szCs w:val="28"/>
        </w:rPr>
        <w:t xml:space="preserve">Call for 30 Seconds before </w:t>
      </w:r>
      <w:r w:rsidR="009C213F">
        <w:rPr>
          <w:b/>
          <w:sz w:val="28"/>
          <w:szCs w:val="28"/>
        </w:rPr>
        <w:t>any</w:t>
      </w:r>
      <w:r w:rsidR="00BC07F9" w:rsidRPr="004C2C4C">
        <w:rPr>
          <w:b/>
          <w:sz w:val="28"/>
          <w:szCs w:val="28"/>
        </w:rPr>
        <w:t xml:space="preserve"> vote at CSC</w:t>
      </w:r>
    </w:p>
    <w:p w14:paraId="31E11733" w14:textId="77777777" w:rsidR="00E656A2" w:rsidRDefault="00E656A2">
      <w:pPr>
        <w:rPr>
          <w:b/>
          <w:sz w:val="28"/>
          <w:szCs w:val="28"/>
        </w:rPr>
      </w:pPr>
    </w:p>
    <w:p w14:paraId="2343D6D2" w14:textId="77777777" w:rsidR="00E656A2" w:rsidRDefault="00314C81">
      <w:pPr>
        <w:rPr>
          <w:sz w:val="28"/>
          <w:szCs w:val="28"/>
        </w:rPr>
      </w:pPr>
      <w:r>
        <w:rPr>
          <w:b/>
          <w:sz w:val="28"/>
          <w:szCs w:val="28"/>
        </w:rPr>
        <w:t xml:space="preserve">Motion/Issue: </w:t>
      </w:r>
    </w:p>
    <w:p w14:paraId="6EEAD519" w14:textId="77777777" w:rsidR="0004778D" w:rsidRDefault="0004778D">
      <w:pPr>
        <w:rPr>
          <w:sz w:val="28"/>
          <w:szCs w:val="28"/>
        </w:rPr>
      </w:pPr>
    </w:p>
    <w:p w14:paraId="7C950137" w14:textId="492AF777" w:rsidR="00E656A2" w:rsidRDefault="00251EBB">
      <w:pPr>
        <w:rPr>
          <w:sz w:val="28"/>
          <w:szCs w:val="28"/>
        </w:rPr>
      </w:pPr>
      <w:r>
        <w:rPr>
          <w:sz w:val="28"/>
          <w:szCs w:val="28"/>
        </w:rPr>
        <w:t xml:space="preserve">To call </w:t>
      </w:r>
      <w:r w:rsidR="00BC07F9" w:rsidRPr="00BC07F9">
        <w:rPr>
          <w:sz w:val="28"/>
          <w:szCs w:val="28"/>
        </w:rPr>
        <w:t>for "thirty seconds"</w:t>
      </w:r>
      <w:r w:rsidR="00396D98">
        <w:rPr>
          <w:sz w:val="28"/>
          <w:szCs w:val="28"/>
        </w:rPr>
        <w:t xml:space="preserve"> of silence </w:t>
      </w:r>
      <w:r w:rsidR="00396D98" w:rsidRPr="00396D98">
        <w:rPr>
          <w:sz w:val="28"/>
          <w:szCs w:val="28"/>
        </w:rPr>
        <w:t>to ask for Higher Power guidance</w:t>
      </w:r>
      <w:r w:rsidR="00BC07F9" w:rsidRPr="00BC07F9">
        <w:rPr>
          <w:sz w:val="28"/>
          <w:szCs w:val="28"/>
        </w:rPr>
        <w:t xml:space="preserve"> prior to </w:t>
      </w:r>
      <w:r>
        <w:rPr>
          <w:sz w:val="28"/>
          <w:szCs w:val="28"/>
        </w:rPr>
        <w:t>any</w:t>
      </w:r>
      <w:r w:rsidR="00BC07F9" w:rsidRPr="00BC07F9">
        <w:rPr>
          <w:sz w:val="28"/>
          <w:szCs w:val="28"/>
        </w:rPr>
        <w:t xml:space="preserve"> vote at all CoDA Service Conferences, and to update the FSM accordingly.</w:t>
      </w:r>
    </w:p>
    <w:p w14:paraId="6D344159" w14:textId="781C5ED1" w:rsidR="00396D98" w:rsidRDefault="00396D98">
      <w:pPr>
        <w:rPr>
          <w:sz w:val="28"/>
          <w:szCs w:val="28"/>
        </w:rPr>
      </w:pPr>
    </w:p>
    <w:p w14:paraId="736E8011" w14:textId="7DBA3B3C" w:rsidR="004C2C4C" w:rsidRDefault="004C2C4C">
      <w:pPr>
        <w:rPr>
          <w:sz w:val="28"/>
          <w:szCs w:val="28"/>
        </w:rPr>
      </w:pPr>
      <w:r>
        <w:rPr>
          <w:sz w:val="28"/>
          <w:szCs w:val="28"/>
        </w:rPr>
        <w:t>Change FSM Part 4 Page 14:</w:t>
      </w:r>
    </w:p>
    <w:p w14:paraId="750AF423" w14:textId="77777777" w:rsidR="004C2C4C" w:rsidRDefault="004C2C4C">
      <w:pPr>
        <w:rPr>
          <w:sz w:val="28"/>
          <w:szCs w:val="28"/>
        </w:rPr>
      </w:pPr>
    </w:p>
    <w:p w14:paraId="3FB76613" w14:textId="66C13D8A" w:rsidR="004C2C4C" w:rsidRDefault="004C2C4C">
      <w:pPr>
        <w:rPr>
          <w:sz w:val="28"/>
          <w:szCs w:val="28"/>
        </w:rPr>
      </w:pPr>
      <w:r>
        <w:rPr>
          <w:sz w:val="28"/>
          <w:szCs w:val="28"/>
        </w:rPr>
        <w:t xml:space="preserve">Original: </w:t>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8611"/>
      </w:tblGrid>
      <w:tr w:rsidR="004C2C4C" w14:paraId="0EBDF29D" w14:textId="77777777" w:rsidTr="004C2C4C">
        <w:trPr>
          <w:trHeight w:val="244"/>
        </w:trPr>
        <w:tc>
          <w:tcPr>
            <w:tcW w:w="823" w:type="dxa"/>
          </w:tcPr>
          <w:p w14:paraId="7FBF97A9" w14:textId="77777777" w:rsidR="004C2C4C" w:rsidRDefault="004C2C4C">
            <w:pPr>
              <w:pStyle w:val="Default"/>
              <w:rPr>
                <w:sz w:val="22"/>
                <w:szCs w:val="22"/>
              </w:rPr>
            </w:pPr>
            <w:r>
              <w:rPr>
                <w:sz w:val="22"/>
                <w:szCs w:val="22"/>
              </w:rPr>
              <w:t xml:space="preserve">5 min </w:t>
            </w:r>
          </w:p>
        </w:tc>
        <w:tc>
          <w:tcPr>
            <w:tcW w:w="8611" w:type="dxa"/>
          </w:tcPr>
          <w:p w14:paraId="742A1D96" w14:textId="77777777" w:rsidR="004C2C4C" w:rsidRDefault="004C2C4C">
            <w:pPr>
              <w:pStyle w:val="Default"/>
              <w:rPr>
                <w:sz w:val="22"/>
                <w:szCs w:val="22"/>
              </w:rPr>
            </w:pPr>
            <w:r>
              <w:rPr>
                <w:sz w:val="22"/>
                <w:szCs w:val="22"/>
              </w:rPr>
              <w:t xml:space="preserve">4. Changes are made to the preliminary motion per group conscience. When finalized, the motion is read back to make certain it is in its final form. </w:t>
            </w:r>
          </w:p>
        </w:tc>
      </w:tr>
      <w:tr w:rsidR="004C2C4C" w14:paraId="4E85597E" w14:textId="77777777" w:rsidTr="004C2C4C">
        <w:trPr>
          <w:trHeight w:val="648"/>
        </w:trPr>
        <w:tc>
          <w:tcPr>
            <w:tcW w:w="823" w:type="dxa"/>
          </w:tcPr>
          <w:p w14:paraId="281132E6" w14:textId="77777777" w:rsidR="004C2C4C" w:rsidRDefault="004C2C4C">
            <w:pPr>
              <w:pStyle w:val="Default"/>
              <w:rPr>
                <w:sz w:val="22"/>
                <w:szCs w:val="22"/>
              </w:rPr>
            </w:pPr>
            <w:r>
              <w:rPr>
                <w:sz w:val="22"/>
                <w:szCs w:val="22"/>
              </w:rPr>
              <w:t xml:space="preserve">1 min. </w:t>
            </w:r>
          </w:p>
        </w:tc>
        <w:tc>
          <w:tcPr>
            <w:tcW w:w="8611" w:type="dxa"/>
          </w:tcPr>
          <w:p w14:paraId="36DA6E6F" w14:textId="77777777" w:rsidR="004C2C4C" w:rsidRDefault="004C2C4C">
            <w:pPr>
              <w:pStyle w:val="Default"/>
              <w:rPr>
                <w:sz w:val="22"/>
                <w:szCs w:val="22"/>
              </w:rPr>
            </w:pPr>
            <w:r>
              <w:rPr>
                <w:sz w:val="22"/>
                <w:szCs w:val="22"/>
              </w:rPr>
              <w:t xml:space="preserve">5. The Facilitator calls for a vote: Those in favor; Those opposed; Abstentions. </w:t>
            </w:r>
          </w:p>
          <w:p w14:paraId="74CB59BC" w14:textId="77777777" w:rsidR="004C2C4C" w:rsidRDefault="004C2C4C" w:rsidP="004C2C4C">
            <w:pPr>
              <w:pStyle w:val="Default"/>
              <w:ind w:left="521" w:hanging="180"/>
              <w:rPr>
                <w:sz w:val="22"/>
                <w:szCs w:val="22"/>
              </w:rPr>
            </w:pPr>
            <w:r>
              <w:rPr>
                <w:sz w:val="22"/>
                <w:szCs w:val="22"/>
              </w:rPr>
              <w:t xml:space="preserve">a. Motions that receive 2/3 or more votes are binding on the Board of Trustees unless that motion is later deemed in conflict with the law or the CoDA Bylaws. </w:t>
            </w:r>
          </w:p>
          <w:p w14:paraId="383E7117" w14:textId="77777777" w:rsidR="004C2C4C" w:rsidRDefault="004C2C4C" w:rsidP="004C2C4C">
            <w:pPr>
              <w:pStyle w:val="Default"/>
              <w:ind w:left="521" w:hanging="180"/>
              <w:rPr>
                <w:sz w:val="22"/>
                <w:szCs w:val="22"/>
              </w:rPr>
            </w:pPr>
            <w:r>
              <w:rPr>
                <w:sz w:val="22"/>
                <w:szCs w:val="22"/>
              </w:rPr>
              <w:t xml:space="preserve">b. Motions with 2/3 vote for Committee work only require support from the Board; the Board does not do Committee work </w:t>
            </w:r>
          </w:p>
        </w:tc>
      </w:tr>
      <w:tr w:rsidR="004C2C4C" w14:paraId="440AC10B" w14:textId="77777777" w:rsidTr="004C2C4C">
        <w:tc>
          <w:tcPr>
            <w:tcW w:w="823" w:type="dxa"/>
          </w:tcPr>
          <w:p w14:paraId="00143EA4" w14:textId="77777777" w:rsidR="004C2C4C" w:rsidRDefault="004C2C4C">
            <w:pPr>
              <w:pStyle w:val="Default"/>
              <w:rPr>
                <w:sz w:val="22"/>
                <w:szCs w:val="22"/>
              </w:rPr>
            </w:pPr>
          </w:p>
        </w:tc>
        <w:tc>
          <w:tcPr>
            <w:tcW w:w="8611" w:type="dxa"/>
          </w:tcPr>
          <w:p w14:paraId="23B3CEA1" w14:textId="5755E2E8" w:rsidR="004C2C4C" w:rsidRDefault="004C2C4C">
            <w:pPr>
              <w:pStyle w:val="Default"/>
              <w:rPr>
                <w:sz w:val="22"/>
                <w:szCs w:val="22"/>
              </w:rPr>
            </w:pPr>
            <w:r w:rsidRPr="004C2C4C">
              <w:rPr>
                <w:sz w:val="22"/>
                <w:szCs w:val="22"/>
              </w:rPr>
              <w:t>6. One additional speaker on the minority opinion may be heard at this time.</w:t>
            </w:r>
          </w:p>
        </w:tc>
      </w:tr>
      <w:tr w:rsidR="004C2C4C" w14:paraId="2C9998C7" w14:textId="77777777" w:rsidTr="004C2C4C">
        <w:trPr>
          <w:trHeight w:val="648"/>
        </w:trPr>
        <w:tc>
          <w:tcPr>
            <w:tcW w:w="823" w:type="dxa"/>
          </w:tcPr>
          <w:p w14:paraId="07A04C0E" w14:textId="77777777" w:rsidR="004C2C4C" w:rsidRDefault="004C2C4C">
            <w:pPr>
              <w:pStyle w:val="Default"/>
              <w:rPr>
                <w:sz w:val="22"/>
                <w:szCs w:val="22"/>
              </w:rPr>
            </w:pPr>
          </w:p>
        </w:tc>
        <w:tc>
          <w:tcPr>
            <w:tcW w:w="8611" w:type="dxa"/>
          </w:tcPr>
          <w:p w14:paraId="2B9274DA" w14:textId="151B2B6C" w:rsidR="004C2C4C" w:rsidRDefault="004C2C4C">
            <w:pPr>
              <w:pStyle w:val="Default"/>
              <w:rPr>
                <w:sz w:val="22"/>
                <w:szCs w:val="22"/>
              </w:rPr>
            </w:pPr>
            <w:r>
              <w:rPr>
                <w:sz w:val="22"/>
                <w:szCs w:val="22"/>
              </w:rPr>
              <w:t xml:space="preserve">7. Any participant may call for "30 seconds of silence" at any time in order to remind the assembly of Higher Power's guiding presence and/or to slow down an escalating debate. Each period of silence will be followed by the Serenity Prayer. </w:t>
            </w:r>
          </w:p>
        </w:tc>
      </w:tr>
    </w:tbl>
    <w:p w14:paraId="05BF3CD9" w14:textId="148E1758" w:rsidR="004C2C4C" w:rsidRDefault="004C2C4C">
      <w:pPr>
        <w:rPr>
          <w:sz w:val="28"/>
          <w:szCs w:val="28"/>
        </w:rPr>
      </w:pPr>
    </w:p>
    <w:p w14:paraId="53073D08" w14:textId="57BD2B54" w:rsidR="004C2C4C" w:rsidRDefault="004C2C4C" w:rsidP="004C2C4C">
      <w:pPr>
        <w:rPr>
          <w:sz w:val="28"/>
          <w:szCs w:val="28"/>
        </w:rPr>
      </w:pPr>
    </w:p>
    <w:p w14:paraId="34FD746E" w14:textId="77777777" w:rsidR="00EF0518" w:rsidRDefault="00EF0518" w:rsidP="004C2C4C">
      <w:pPr>
        <w:rPr>
          <w:sz w:val="28"/>
          <w:szCs w:val="28"/>
        </w:rPr>
      </w:pPr>
    </w:p>
    <w:p w14:paraId="155A7C0B" w14:textId="77777777" w:rsidR="00EF0518" w:rsidRDefault="00EF0518" w:rsidP="004C2C4C">
      <w:pPr>
        <w:rPr>
          <w:sz w:val="28"/>
          <w:szCs w:val="28"/>
        </w:rPr>
      </w:pPr>
    </w:p>
    <w:p w14:paraId="6F43D2CE" w14:textId="7A687B98" w:rsidR="004C2C4C" w:rsidRDefault="004C2C4C" w:rsidP="004C2C4C">
      <w:pPr>
        <w:rPr>
          <w:sz w:val="28"/>
          <w:szCs w:val="28"/>
        </w:rPr>
      </w:pPr>
      <w:r>
        <w:rPr>
          <w:sz w:val="28"/>
          <w:szCs w:val="28"/>
        </w:rPr>
        <w:lastRenderedPageBreak/>
        <w:t xml:space="preserve">Change: </w:t>
      </w:r>
    </w:p>
    <w:p w14:paraId="39DB2501" w14:textId="75182C4F" w:rsidR="00A931AA" w:rsidRDefault="00A931AA" w:rsidP="004C2C4C">
      <w:pPr>
        <w:rPr>
          <w:sz w:val="28"/>
          <w:szCs w:val="28"/>
        </w:rPr>
      </w:pP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8611"/>
      </w:tblGrid>
      <w:tr w:rsidR="004C2C4C" w14:paraId="402584BA" w14:textId="77777777" w:rsidTr="004C2C4C">
        <w:trPr>
          <w:trHeight w:val="244"/>
        </w:trPr>
        <w:tc>
          <w:tcPr>
            <w:tcW w:w="823" w:type="dxa"/>
            <w:tcBorders>
              <w:top w:val="single" w:sz="4" w:space="0" w:color="auto"/>
              <w:left w:val="single" w:sz="4" w:space="0" w:color="auto"/>
              <w:bottom w:val="single" w:sz="4" w:space="0" w:color="auto"/>
              <w:right w:val="single" w:sz="4" w:space="0" w:color="auto"/>
            </w:tcBorders>
          </w:tcPr>
          <w:p w14:paraId="2BE5F4FB" w14:textId="77777777" w:rsidR="004C2C4C" w:rsidRDefault="004C2C4C" w:rsidP="003449AD">
            <w:pPr>
              <w:pStyle w:val="Default"/>
              <w:rPr>
                <w:sz w:val="22"/>
                <w:szCs w:val="22"/>
              </w:rPr>
            </w:pPr>
            <w:r>
              <w:rPr>
                <w:sz w:val="22"/>
                <w:szCs w:val="22"/>
              </w:rPr>
              <w:t xml:space="preserve">5 min </w:t>
            </w:r>
          </w:p>
        </w:tc>
        <w:tc>
          <w:tcPr>
            <w:tcW w:w="8611" w:type="dxa"/>
            <w:tcBorders>
              <w:top w:val="single" w:sz="4" w:space="0" w:color="auto"/>
              <w:left w:val="single" w:sz="4" w:space="0" w:color="auto"/>
              <w:bottom w:val="single" w:sz="4" w:space="0" w:color="auto"/>
              <w:right w:val="single" w:sz="4" w:space="0" w:color="auto"/>
            </w:tcBorders>
          </w:tcPr>
          <w:p w14:paraId="2FF409B7" w14:textId="77777777" w:rsidR="004C2C4C" w:rsidRDefault="004C2C4C" w:rsidP="003449AD">
            <w:pPr>
              <w:pStyle w:val="Default"/>
              <w:rPr>
                <w:sz w:val="22"/>
                <w:szCs w:val="22"/>
              </w:rPr>
            </w:pPr>
            <w:r>
              <w:rPr>
                <w:sz w:val="22"/>
                <w:szCs w:val="22"/>
              </w:rPr>
              <w:t xml:space="preserve">4. Changes are made to the preliminary motion per group conscience. When finalized, the motion is read back to make certain it is in its final form. </w:t>
            </w:r>
          </w:p>
        </w:tc>
      </w:tr>
      <w:tr w:rsidR="00C275C4" w14:paraId="7B3C13CE" w14:textId="77777777" w:rsidTr="004C2C4C">
        <w:trPr>
          <w:trHeight w:val="244"/>
        </w:trPr>
        <w:tc>
          <w:tcPr>
            <w:tcW w:w="823" w:type="dxa"/>
            <w:tcBorders>
              <w:top w:val="single" w:sz="4" w:space="0" w:color="auto"/>
              <w:left w:val="single" w:sz="4" w:space="0" w:color="auto"/>
              <w:bottom w:val="single" w:sz="4" w:space="0" w:color="auto"/>
              <w:right w:val="single" w:sz="4" w:space="0" w:color="auto"/>
            </w:tcBorders>
          </w:tcPr>
          <w:p w14:paraId="5727D9AD" w14:textId="7AA6223A" w:rsidR="00C275C4" w:rsidRPr="00C275C4" w:rsidRDefault="00C275C4" w:rsidP="003449AD">
            <w:pPr>
              <w:pStyle w:val="Default"/>
              <w:rPr>
                <w:color w:val="FF0000"/>
                <w:sz w:val="22"/>
                <w:szCs w:val="22"/>
              </w:rPr>
            </w:pPr>
            <w:r w:rsidRPr="00C275C4">
              <w:rPr>
                <w:color w:val="FF0000"/>
                <w:sz w:val="22"/>
                <w:szCs w:val="22"/>
              </w:rPr>
              <w:t>30 sec</w:t>
            </w:r>
          </w:p>
        </w:tc>
        <w:tc>
          <w:tcPr>
            <w:tcW w:w="8611" w:type="dxa"/>
            <w:tcBorders>
              <w:top w:val="single" w:sz="4" w:space="0" w:color="auto"/>
              <w:left w:val="single" w:sz="4" w:space="0" w:color="auto"/>
              <w:bottom w:val="single" w:sz="4" w:space="0" w:color="auto"/>
              <w:right w:val="single" w:sz="4" w:space="0" w:color="auto"/>
            </w:tcBorders>
          </w:tcPr>
          <w:p w14:paraId="2ED6A31B" w14:textId="4A89535E" w:rsidR="00C275C4" w:rsidRPr="00C275C4" w:rsidRDefault="00251EBB" w:rsidP="003449AD">
            <w:pPr>
              <w:pStyle w:val="Default"/>
              <w:rPr>
                <w:color w:val="FF0000"/>
                <w:sz w:val="22"/>
                <w:szCs w:val="22"/>
              </w:rPr>
            </w:pPr>
            <w:r>
              <w:rPr>
                <w:color w:val="FF0000"/>
                <w:sz w:val="22"/>
                <w:szCs w:val="22"/>
              </w:rPr>
              <w:t xml:space="preserve">5. </w:t>
            </w:r>
            <w:r w:rsidR="00C275C4" w:rsidRPr="00C275C4">
              <w:rPr>
                <w:color w:val="FF0000"/>
                <w:sz w:val="22"/>
                <w:szCs w:val="22"/>
              </w:rPr>
              <w:t>The Facilitator calls for "30 seconds of silence" to ask for Higher Power guidance before the vote, followed by the Serenity Prayer.</w:t>
            </w:r>
          </w:p>
        </w:tc>
      </w:tr>
      <w:tr w:rsidR="004C2C4C" w14:paraId="6149920A" w14:textId="77777777" w:rsidTr="004C2C4C">
        <w:trPr>
          <w:trHeight w:val="244"/>
        </w:trPr>
        <w:tc>
          <w:tcPr>
            <w:tcW w:w="823" w:type="dxa"/>
            <w:tcBorders>
              <w:top w:val="single" w:sz="4" w:space="0" w:color="auto"/>
              <w:left w:val="single" w:sz="4" w:space="0" w:color="auto"/>
              <w:bottom w:val="single" w:sz="4" w:space="0" w:color="auto"/>
              <w:right w:val="single" w:sz="4" w:space="0" w:color="auto"/>
            </w:tcBorders>
          </w:tcPr>
          <w:p w14:paraId="7A61A5D7" w14:textId="77777777" w:rsidR="004C2C4C" w:rsidRDefault="004C2C4C" w:rsidP="003449AD">
            <w:pPr>
              <w:pStyle w:val="Default"/>
              <w:rPr>
                <w:sz w:val="22"/>
                <w:szCs w:val="22"/>
              </w:rPr>
            </w:pPr>
            <w:r>
              <w:rPr>
                <w:sz w:val="22"/>
                <w:szCs w:val="22"/>
              </w:rPr>
              <w:t xml:space="preserve">1 min. </w:t>
            </w:r>
          </w:p>
        </w:tc>
        <w:tc>
          <w:tcPr>
            <w:tcW w:w="8611" w:type="dxa"/>
            <w:tcBorders>
              <w:top w:val="single" w:sz="4" w:space="0" w:color="auto"/>
              <w:left w:val="single" w:sz="4" w:space="0" w:color="auto"/>
              <w:bottom w:val="single" w:sz="4" w:space="0" w:color="auto"/>
              <w:right w:val="single" w:sz="4" w:space="0" w:color="auto"/>
            </w:tcBorders>
          </w:tcPr>
          <w:p w14:paraId="0F2413E2" w14:textId="45878FBA" w:rsidR="004C2C4C" w:rsidRDefault="00C275C4" w:rsidP="003449AD">
            <w:pPr>
              <w:pStyle w:val="Default"/>
              <w:rPr>
                <w:sz w:val="22"/>
                <w:szCs w:val="22"/>
              </w:rPr>
            </w:pPr>
            <w:r w:rsidRPr="00C275C4">
              <w:rPr>
                <w:color w:val="FF0000"/>
                <w:sz w:val="22"/>
                <w:szCs w:val="22"/>
              </w:rPr>
              <w:t>6</w:t>
            </w:r>
            <w:r w:rsidR="004C2C4C">
              <w:rPr>
                <w:sz w:val="22"/>
                <w:szCs w:val="22"/>
              </w:rPr>
              <w:t xml:space="preserve">. The Facilitator calls for a vote: Those in favor; Those opposed; Abstentions. </w:t>
            </w:r>
          </w:p>
          <w:p w14:paraId="761B726E" w14:textId="77777777" w:rsidR="004C2C4C" w:rsidRDefault="004C2C4C" w:rsidP="004C2C4C">
            <w:pPr>
              <w:pStyle w:val="Default"/>
              <w:rPr>
                <w:sz w:val="22"/>
                <w:szCs w:val="22"/>
              </w:rPr>
            </w:pPr>
            <w:r>
              <w:rPr>
                <w:sz w:val="22"/>
                <w:szCs w:val="22"/>
              </w:rPr>
              <w:t xml:space="preserve">a. Motions that receive 2/3 or more votes are binding on the Board of Trustees unless that motion is later deemed in conflict with the law or the CoDA Bylaws. </w:t>
            </w:r>
          </w:p>
          <w:p w14:paraId="1601E20C" w14:textId="77777777" w:rsidR="004C2C4C" w:rsidRDefault="004C2C4C" w:rsidP="004C2C4C">
            <w:pPr>
              <w:pStyle w:val="Default"/>
              <w:rPr>
                <w:sz w:val="22"/>
                <w:szCs w:val="22"/>
              </w:rPr>
            </w:pPr>
            <w:r>
              <w:rPr>
                <w:sz w:val="22"/>
                <w:szCs w:val="22"/>
              </w:rPr>
              <w:t xml:space="preserve">b. Motions with 2/3 vote for Committee work only require support from the Board; the Board does not do Committee work </w:t>
            </w:r>
          </w:p>
        </w:tc>
      </w:tr>
      <w:tr w:rsidR="004C2C4C" w14:paraId="392DD7B1" w14:textId="77777777" w:rsidTr="004C2C4C">
        <w:trPr>
          <w:trHeight w:val="244"/>
        </w:trPr>
        <w:tc>
          <w:tcPr>
            <w:tcW w:w="823" w:type="dxa"/>
            <w:tcBorders>
              <w:top w:val="single" w:sz="4" w:space="0" w:color="auto"/>
              <w:left w:val="single" w:sz="4" w:space="0" w:color="auto"/>
              <w:bottom w:val="single" w:sz="4" w:space="0" w:color="auto"/>
              <w:right w:val="single" w:sz="4" w:space="0" w:color="auto"/>
            </w:tcBorders>
          </w:tcPr>
          <w:p w14:paraId="5E7485DD" w14:textId="77777777" w:rsidR="004C2C4C" w:rsidRDefault="004C2C4C" w:rsidP="003449AD">
            <w:pPr>
              <w:pStyle w:val="Default"/>
              <w:rPr>
                <w:sz w:val="22"/>
                <w:szCs w:val="22"/>
              </w:rPr>
            </w:pPr>
          </w:p>
        </w:tc>
        <w:tc>
          <w:tcPr>
            <w:tcW w:w="8611" w:type="dxa"/>
            <w:tcBorders>
              <w:top w:val="single" w:sz="4" w:space="0" w:color="auto"/>
              <w:left w:val="single" w:sz="4" w:space="0" w:color="auto"/>
              <w:bottom w:val="single" w:sz="4" w:space="0" w:color="auto"/>
              <w:right w:val="single" w:sz="4" w:space="0" w:color="auto"/>
            </w:tcBorders>
          </w:tcPr>
          <w:p w14:paraId="37404F45" w14:textId="6237A01D" w:rsidR="004C2C4C" w:rsidRDefault="00C275C4" w:rsidP="003449AD">
            <w:pPr>
              <w:pStyle w:val="Default"/>
              <w:rPr>
                <w:sz w:val="22"/>
                <w:szCs w:val="22"/>
              </w:rPr>
            </w:pPr>
            <w:r w:rsidRPr="00C275C4">
              <w:rPr>
                <w:color w:val="FF0000"/>
                <w:sz w:val="22"/>
                <w:szCs w:val="22"/>
              </w:rPr>
              <w:t>7</w:t>
            </w:r>
            <w:r w:rsidR="004C2C4C" w:rsidRPr="004C2C4C">
              <w:rPr>
                <w:sz w:val="22"/>
                <w:szCs w:val="22"/>
              </w:rPr>
              <w:t>. One additional speaker on the minority opinion may be heard at this time.</w:t>
            </w:r>
          </w:p>
        </w:tc>
      </w:tr>
      <w:tr w:rsidR="004C2C4C" w14:paraId="6CC0DE14" w14:textId="77777777" w:rsidTr="004C2C4C">
        <w:trPr>
          <w:trHeight w:val="244"/>
        </w:trPr>
        <w:tc>
          <w:tcPr>
            <w:tcW w:w="823" w:type="dxa"/>
            <w:tcBorders>
              <w:top w:val="single" w:sz="4" w:space="0" w:color="auto"/>
              <w:left w:val="single" w:sz="4" w:space="0" w:color="auto"/>
              <w:bottom w:val="single" w:sz="4" w:space="0" w:color="auto"/>
              <w:right w:val="single" w:sz="4" w:space="0" w:color="auto"/>
            </w:tcBorders>
          </w:tcPr>
          <w:p w14:paraId="2EB88209" w14:textId="77777777" w:rsidR="004C2C4C" w:rsidRDefault="004C2C4C" w:rsidP="003449AD">
            <w:pPr>
              <w:pStyle w:val="Default"/>
              <w:rPr>
                <w:sz w:val="22"/>
                <w:szCs w:val="22"/>
              </w:rPr>
            </w:pPr>
          </w:p>
        </w:tc>
        <w:tc>
          <w:tcPr>
            <w:tcW w:w="8611" w:type="dxa"/>
            <w:tcBorders>
              <w:top w:val="single" w:sz="4" w:space="0" w:color="auto"/>
              <w:left w:val="single" w:sz="4" w:space="0" w:color="auto"/>
              <w:bottom w:val="single" w:sz="4" w:space="0" w:color="auto"/>
              <w:right w:val="single" w:sz="4" w:space="0" w:color="auto"/>
            </w:tcBorders>
          </w:tcPr>
          <w:p w14:paraId="776159D9" w14:textId="11F100BB" w:rsidR="004C2C4C" w:rsidRDefault="00C275C4" w:rsidP="003449AD">
            <w:pPr>
              <w:pStyle w:val="Default"/>
              <w:rPr>
                <w:sz w:val="22"/>
                <w:szCs w:val="22"/>
              </w:rPr>
            </w:pPr>
            <w:r w:rsidRPr="00C275C4">
              <w:rPr>
                <w:color w:val="FF0000"/>
                <w:sz w:val="22"/>
                <w:szCs w:val="22"/>
              </w:rPr>
              <w:t>8</w:t>
            </w:r>
            <w:r w:rsidR="004C2C4C">
              <w:rPr>
                <w:sz w:val="22"/>
                <w:szCs w:val="22"/>
              </w:rPr>
              <w:t xml:space="preserve">. Any participant may call for "30 seconds of silence" at any time in order to remind the assembly of Higher Power's guiding presence and/or to slow down an escalating debate. Each period of silence will be followed by the Serenity Prayer. </w:t>
            </w:r>
          </w:p>
        </w:tc>
      </w:tr>
    </w:tbl>
    <w:p w14:paraId="127C540A" w14:textId="5EF9E311" w:rsidR="004C2C4C" w:rsidRDefault="004C2C4C" w:rsidP="004C2C4C">
      <w:pPr>
        <w:rPr>
          <w:sz w:val="28"/>
          <w:szCs w:val="28"/>
        </w:rPr>
      </w:pPr>
    </w:p>
    <w:p w14:paraId="0093DBD8" w14:textId="77777777" w:rsidR="00E656A2" w:rsidRDefault="00314C81">
      <w:pPr>
        <w:rPr>
          <w:sz w:val="28"/>
          <w:szCs w:val="28"/>
        </w:rPr>
      </w:pPr>
      <w:r>
        <w:rPr>
          <w:b/>
          <w:sz w:val="28"/>
          <w:szCs w:val="28"/>
        </w:rPr>
        <w:t xml:space="preserve">Intent, background, other pertinent information: </w:t>
      </w:r>
    </w:p>
    <w:p w14:paraId="43659FF8" w14:textId="3F6E9974" w:rsidR="00E656A2" w:rsidRDefault="00396D98">
      <w:pPr>
        <w:rPr>
          <w:sz w:val="28"/>
          <w:szCs w:val="28"/>
        </w:rPr>
      </w:pPr>
      <w:r w:rsidRPr="00396D98">
        <w:rPr>
          <w:sz w:val="28"/>
          <w:szCs w:val="28"/>
        </w:rPr>
        <w:t>C</w:t>
      </w:r>
      <w:r w:rsidR="00EF0518">
        <w:rPr>
          <w:sz w:val="28"/>
          <w:szCs w:val="28"/>
        </w:rPr>
        <w:t xml:space="preserve">oDA </w:t>
      </w:r>
      <w:r w:rsidRPr="00396D98">
        <w:rPr>
          <w:sz w:val="28"/>
          <w:szCs w:val="28"/>
        </w:rPr>
        <w:t>S</w:t>
      </w:r>
      <w:r w:rsidR="00EF0518">
        <w:rPr>
          <w:sz w:val="28"/>
          <w:szCs w:val="28"/>
        </w:rPr>
        <w:t xml:space="preserve">ervice </w:t>
      </w:r>
      <w:r w:rsidRPr="00396D98">
        <w:rPr>
          <w:sz w:val="28"/>
          <w:szCs w:val="28"/>
        </w:rPr>
        <w:t>Conference procedures item 8 (FSM Part 4, pg 7) describes the option of calling for "thirty seconds" of silence to ask for Higher Power guidance on a particular issue. A motion was passed at the 2019 CSC to call for “thirty seconds” prior to each vote on a motion. This motion was brought to the floor by a SoCal delegate, and it was positively received through the rest of the CSC proceedings.</w:t>
      </w:r>
      <w:r w:rsidR="004C2C4C">
        <w:rPr>
          <w:sz w:val="28"/>
          <w:szCs w:val="28"/>
        </w:rPr>
        <w:t xml:space="preserve">  </w:t>
      </w:r>
      <w:r w:rsidR="00251EBB">
        <w:rPr>
          <w:sz w:val="28"/>
          <w:szCs w:val="28"/>
        </w:rPr>
        <w:t xml:space="preserve">So Cal and </w:t>
      </w:r>
      <w:r w:rsidR="004C2C4C">
        <w:rPr>
          <w:sz w:val="28"/>
          <w:szCs w:val="28"/>
        </w:rPr>
        <w:t>Event</w:t>
      </w:r>
      <w:r w:rsidR="00251EBB">
        <w:rPr>
          <w:sz w:val="28"/>
          <w:szCs w:val="28"/>
        </w:rPr>
        <w:t>s</w:t>
      </w:r>
      <w:r w:rsidR="004C2C4C">
        <w:rPr>
          <w:sz w:val="28"/>
          <w:szCs w:val="28"/>
        </w:rPr>
        <w:t xml:space="preserve"> Committee would like to make it </w:t>
      </w:r>
      <w:r w:rsidR="00251EBB">
        <w:rPr>
          <w:sz w:val="28"/>
          <w:szCs w:val="28"/>
        </w:rPr>
        <w:t xml:space="preserve">a regular </w:t>
      </w:r>
      <w:r w:rsidR="004C2C4C">
        <w:rPr>
          <w:sz w:val="28"/>
          <w:szCs w:val="28"/>
        </w:rPr>
        <w:t xml:space="preserve">part of the conference proceedings. </w:t>
      </w:r>
    </w:p>
    <w:p w14:paraId="7D6D3FC3" w14:textId="77777777" w:rsidR="00E656A2" w:rsidRDefault="00E656A2">
      <w:pPr>
        <w:rPr>
          <w:sz w:val="28"/>
          <w:szCs w:val="28"/>
        </w:rPr>
      </w:pPr>
    </w:p>
    <w:p w14:paraId="633429E7" w14:textId="53CCF53A" w:rsidR="00E656A2" w:rsidRDefault="00314C81">
      <w:pPr>
        <w:rPr>
          <w:b/>
          <w:sz w:val="28"/>
          <w:szCs w:val="28"/>
        </w:rPr>
      </w:pPr>
      <w:r>
        <w:rPr>
          <w:b/>
          <w:sz w:val="28"/>
          <w:szCs w:val="28"/>
        </w:rPr>
        <w:t xml:space="preserve">Remarks: </w:t>
      </w:r>
    </w:p>
    <w:p w14:paraId="63386BBE" w14:textId="1DD23076" w:rsidR="00E656A2" w:rsidRDefault="00396D98">
      <w:pPr>
        <w:rPr>
          <w:sz w:val="28"/>
          <w:szCs w:val="28"/>
        </w:rPr>
      </w:pPr>
      <w:r w:rsidRPr="00396D98">
        <w:rPr>
          <w:sz w:val="28"/>
          <w:szCs w:val="28"/>
        </w:rPr>
        <w:t>The desire is to allow the voting members of CSC to have some moments to connect with their Higher Powers for guidance and direction on the vote of each motion that is considered.</w:t>
      </w:r>
    </w:p>
    <w:p w14:paraId="2399D92A" w14:textId="602CDFDF" w:rsidR="00EF0518" w:rsidRDefault="00EF0518">
      <w:pPr>
        <w:rPr>
          <w:sz w:val="28"/>
          <w:szCs w:val="28"/>
        </w:rPr>
      </w:pPr>
    </w:p>
    <w:p w14:paraId="5F2B99C5" w14:textId="77777777" w:rsidR="00EF0518" w:rsidRDefault="00EF0518" w:rsidP="00EF0518">
      <w:pPr>
        <w:rPr>
          <w:sz w:val="28"/>
          <w:szCs w:val="28"/>
        </w:rPr>
      </w:pPr>
      <w:r w:rsidRPr="00251EBB">
        <w:rPr>
          <w:bCs/>
          <w:sz w:val="28"/>
          <w:szCs w:val="28"/>
        </w:rPr>
        <w:t>Thi</w:t>
      </w:r>
      <w:r>
        <w:rPr>
          <w:sz w:val="28"/>
          <w:szCs w:val="28"/>
        </w:rPr>
        <w:t>s motion is the result of a VEI submitted by So Cal.</w:t>
      </w:r>
    </w:p>
    <w:p w14:paraId="7F515553" w14:textId="77777777" w:rsidR="00E656A2" w:rsidRDefault="00E656A2">
      <w:pPr>
        <w:rPr>
          <w:sz w:val="28"/>
          <w:szCs w:val="28"/>
        </w:rPr>
      </w:pPr>
    </w:p>
    <w:p w14:paraId="6E4343F1" w14:textId="77777777" w:rsidR="00E656A2" w:rsidRDefault="00314C81">
      <w:pPr>
        <w:rPr>
          <w:sz w:val="28"/>
          <w:szCs w:val="28"/>
        </w:rPr>
      </w:pPr>
      <w:r>
        <w:rPr>
          <w:b/>
          <w:sz w:val="28"/>
          <w:szCs w:val="28"/>
        </w:rPr>
        <w:t>This motion or VEI requires changes to: (please check any that apply)</w:t>
      </w:r>
    </w:p>
    <w:p w14:paraId="259258E2" w14:textId="77777777" w:rsidR="00E656A2" w:rsidRDefault="00314C81">
      <w:pPr>
        <w:rPr>
          <w:sz w:val="28"/>
          <w:szCs w:val="28"/>
        </w:rPr>
      </w:pPr>
      <w:r>
        <w:rPr>
          <w:b/>
          <w:sz w:val="28"/>
          <w:szCs w:val="28"/>
          <w:u w:val="single"/>
        </w:rPr>
        <w:t>____</w:t>
      </w:r>
      <w:r>
        <w:rPr>
          <w:b/>
          <w:sz w:val="28"/>
          <w:szCs w:val="28"/>
        </w:rPr>
        <w:t xml:space="preserve">  By 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660E872C"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FSM P3</w:t>
      </w:r>
      <w:r>
        <w:rPr>
          <w:b/>
          <w:sz w:val="28"/>
          <w:szCs w:val="28"/>
        </w:rPr>
        <w:tab/>
      </w:r>
      <w:r>
        <w:rPr>
          <w:b/>
          <w:sz w:val="28"/>
          <w:szCs w:val="28"/>
        </w:rPr>
        <w:tab/>
      </w:r>
      <w:r>
        <w:rPr>
          <w:b/>
          <w:sz w:val="28"/>
          <w:szCs w:val="28"/>
          <w:u w:val="single"/>
        </w:rPr>
        <w:t>__</w:t>
      </w:r>
      <w:r w:rsidR="00396D98">
        <w:rPr>
          <w:b/>
          <w:sz w:val="28"/>
          <w:szCs w:val="28"/>
          <w:u w:val="single"/>
        </w:rPr>
        <w:t xml:space="preserve">X </w:t>
      </w:r>
      <w:r w:rsidR="00396D98" w:rsidRPr="00396D98">
        <w:rPr>
          <w:b/>
          <w:sz w:val="28"/>
          <w:szCs w:val="28"/>
        </w:rPr>
        <w:t xml:space="preserve">  </w:t>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Change of Responsibility   </w:t>
      </w:r>
    </w:p>
    <w:p w14:paraId="67B529FB" w14:textId="77777777" w:rsidR="00E656A2" w:rsidRDefault="00314C81">
      <w:pPr>
        <w:rPr>
          <w:b/>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Other: _______________________________ </w:t>
      </w:r>
    </w:p>
    <w:p w14:paraId="2C1861F2" w14:textId="77777777" w:rsidR="00E656A2" w:rsidRDefault="00314C81">
      <w:pPr>
        <w:rPr>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p>
    <w:p w14:paraId="3E7239A3" w14:textId="11412D59" w:rsidR="00E656A2"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3F19E8F3" w14:textId="77777777" w:rsidR="00E656A2" w:rsidRDefault="00314C81">
      <w:pPr>
        <w:rPr>
          <w:sz w:val="28"/>
          <w:szCs w:val="28"/>
        </w:rPr>
      </w:pPr>
      <w:r>
        <w:rPr>
          <w:b/>
          <w:sz w:val="28"/>
          <w:szCs w:val="28"/>
        </w:rPr>
        <w:t xml:space="preserve">Motion result: _______________________________________ </w:t>
      </w:r>
    </w:p>
    <w:p w14:paraId="600A77BC" w14:textId="442682FD" w:rsidR="00407058" w:rsidRDefault="00314C81">
      <w:pPr>
        <w:rPr>
          <w:b/>
          <w:sz w:val="28"/>
          <w:szCs w:val="28"/>
        </w:rPr>
      </w:pPr>
      <w:r>
        <w:rPr>
          <w:b/>
          <w:sz w:val="28"/>
          <w:szCs w:val="28"/>
        </w:rPr>
        <w:t>VEI Result – Assigned to __________________ on _________ (date)</w:t>
      </w:r>
    </w:p>
    <w:p w14:paraId="248CAF1C" w14:textId="4D33D8A4" w:rsidR="00E656A2" w:rsidRPr="00BE5FB8" w:rsidRDefault="00E656A2">
      <w:pPr>
        <w:rPr>
          <w:b/>
          <w:sz w:val="28"/>
          <w:szCs w:val="28"/>
        </w:rPr>
      </w:pPr>
    </w:p>
    <w:sectPr w:rsidR="00E656A2" w:rsidRPr="00BE5FB8">
      <w:headerReference w:type="even" r:id="rId8"/>
      <w:headerReference w:type="default" r:id="rId9"/>
      <w:footerReference w:type="even" r:id="rId10"/>
      <w:footerReference w:type="default" r:id="rId11"/>
      <w:headerReference w:type="first" r:id="rId12"/>
      <w:footerReference w:type="first" r:id="rId13"/>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042AA" w14:textId="77777777" w:rsidR="00914F7C" w:rsidRDefault="00914F7C">
      <w:r>
        <w:separator/>
      </w:r>
    </w:p>
  </w:endnote>
  <w:endnote w:type="continuationSeparator" w:id="0">
    <w:p w14:paraId="39B83CE9" w14:textId="77777777" w:rsidR="00914F7C" w:rsidRDefault="0091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60B" w14:textId="77777777" w:rsidR="00F32C37" w:rsidRDefault="00F32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7D16" w14:textId="77777777" w:rsidR="00F32C37" w:rsidRDefault="00F32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5069" w14:textId="77777777" w:rsidR="00914F7C" w:rsidRDefault="00914F7C">
      <w:r>
        <w:separator/>
      </w:r>
    </w:p>
  </w:footnote>
  <w:footnote w:type="continuationSeparator" w:id="0">
    <w:p w14:paraId="06D9E671" w14:textId="77777777" w:rsidR="00914F7C" w:rsidRDefault="0091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5AFB" w14:textId="77777777" w:rsidR="00F32C37" w:rsidRDefault="00F32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12F8" w14:textId="2455A90D" w:rsidR="00F32C37" w:rsidRDefault="00F32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8680" w14:textId="77777777" w:rsidR="00F32C37" w:rsidRDefault="00F32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4778D"/>
    <w:rsid w:val="00082E51"/>
    <w:rsid w:val="00251EBB"/>
    <w:rsid w:val="00314C81"/>
    <w:rsid w:val="003200FD"/>
    <w:rsid w:val="00396D98"/>
    <w:rsid w:val="00407058"/>
    <w:rsid w:val="004C2C4C"/>
    <w:rsid w:val="004F4E5E"/>
    <w:rsid w:val="00750CB1"/>
    <w:rsid w:val="008D40B7"/>
    <w:rsid w:val="00914F7C"/>
    <w:rsid w:val="00932A94"/>
    <w:rsid w:val="009C213F"/>
    <w:rsid w:val="00A931AA"/>
    <w:rsid w:val="00BC07F9"/>
    <w:rsid w:val="00BE5FB8"/>
    <w:rsid w:val="00C275C4"/>
    <w:rsid w:val="00E656A2"/>
    <w:rsid w:val="00EF0518"/>
    <w:rsid w:val="00F00AE5"/>
    <w:rsid w:val="00F32C37"/>
    <w:rsid w:val="00FE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paragraph" w:customStyle="1" w:styleId="Default">
    <w:name w:val="Default"/>
    <w:rsid w:val="004C2C4C"/>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4778D"/>
    <w:rPr>
      <w:sz w:val="16"/>
      <w:szCs w:val="16"/>
    </w:rPr>
  </w:style>
  <w:style w:type="paragraph" w:styleId="CommentText">
    <w:name w:val="annotation text"/>
    <w:basedOn w:val="Normal"/>
    <w:link w:val="CommentTextChar"/>
    <w:uiPriority w:val="99"/>
    <w:semiHidden/>
    <w:unhideWhenUsed/>
    <w:rsid w:val="0004778D"/>
    <w:rPr>
      <w:sz w:val="20"/>
      <w:szCs w:val="20"/>
    </w:rPr>
  </w:style>
  <w:style w:type="character" w:customStyle="1" w:styleId="CommentTextChar">
    <w:name w:val="Comment Text Char"/>
    <w:basedOn w:val="DefaultParagraphFont"/>
    <w:link w:val="CommentText"/>
    <w:uiPriority w:val="99"/>
    <w:semiHidden/>
    <w:rsid w:val="0004778D"/>
    <w:rPr>
      <w:sz w:val="20"/>
      <w:szCs w:val="20"/>
    </w:rPr>
  </w:style>
  <w:style w:type="paragraph" w:styleId="CommentSubject">
    <w:name w:val="annotation subject"/>
    <w:basedOn w:val="CommentText"/>
    <w:next w:val="CommentText"/>
    <w:link w:val="CommentSubjectChar"/>
    <w:uiPriority w:val="99"/>
    <w:semiHidden/>
    <w:unhideWhenUsed/>
    <w:rsid w:val="0004778D"/>
    <w:rPr>
      <w:b/>
      <w:bCs/>
    </w:rPr>
  </w:style>
  <w:style w:type="character" w:customStyle="1" w:styleId="CommentSubjectChar">
    <w:name w:val="Comment Subject Char"/>
    <w:basedOn w:val="CommentTextChar"/>
    <w:link w:val="CommentSubject"/>
    <w:uiPriority w:val="99"/>
    <w:semiHidden/>
    <w:rsid w:val="0004778D"/>
    <w:rPr>
      <w:b/>
      <w:bCs/>
      <w:sz w:val="20"/>
      <w:szCs w:val="20"/>
    </w:rPr>
  </w:style>
  <w:style w:type="paragraph" w:styleId="BalloonText">
    <w:name w:val="Balloon Text"/>
    <w:basedOn w:val="Normal"/>
    <w:link w:val="BalloonTextChar"/>
    <w:uiPriority w:val="99"/>
    <w:semiHidden/>
    <w:unhideWhenUsed/>
    <w:rsid w:val="00047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8D"/>
    <w:rPr>
      <w:rFonts w:ascii="Segoe UI" w:hAnsi="Segoe UI" w:cs="Segoe UI"/>
      <w:sz w:val="18"/>
      <w:szCs w:val="18"/>
    </w:rPr>
  </w:style>
  <w:style w:type="paragraph" w:styleId="Header">
    <w:name w:val="header"/>
    <w:basedOn w:val="Normal"/>
    <w:link w:val="HeaderChar"/>
    <w:uiPriority w:val="99"/>
    <w:unhideWhenUsed/>
    <w:rsid w:val="00F32C37"/>
    <w:pPr>
      <w:tabs>
        <w:tab w:val="center" w:pos="4680"/>
        <w:tab w:val="right" w:pos="9360"/>
      </w:tabs>
    </w:pPr>
  </w:style>
  <w:style w:type="character" w:customStyle="1" w:styleId="HeaderChar">
    <w:name w:val="Header Char"/>
    <w:basedOn w:val="DefaultParagraphFont"/>
    <w:link w:val="Header"/>
    <w:uiPriority w:val="99"/>
    <w:rsid w:val="00F32C37"/>
  </w:style>
  <w:style w:type="paragraph" w:styleId="Footer">
    <w:name w:val="footer"/>
    <w:basedOn w:val="Normal"/>
    <w:link w:val="FooterChar"/>
    <w:uiPriority w:val="99"/>
    <w:unhideWhenUsed/>
    <w:rsid w:val="00F32C37"/>
    <w:pPr>
      <w:tabs>
        <w:tab w:val="center" w:pos="4680"/>
        <w:tab w:val="right" w:pos="9360"/>
      </w:tabs>
    </w:pPr>
  </w:style>
  <w:style w:type="character" w:customStyle="1" w:styleId="FooterChar">
    <w:name w:val="Footer Char"/>
    <w:basedOn w:val="DefaultParagraphFont"/>
    <w:link w:val="Footer"/>
    <w:uiPriority w:val="99"/>
    <w:rsid w:val="00F3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dc:creator>
  <cp:lastModifiedBy>Kevin M</cp:lastModifiedBy>
  <cp:revision>11</cp:revision>
  <dcterms:created xsi:type="dcterms:W3CDTF">2020-05-10T17:20:00Z</dcterms:created>
  <dcterms:modified xsi:type="dcterms:W3CDTF">2020-06-01T20:27:00Z</dcterms:modified>
</cp:coreProperties>
</file>