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00E656A2" w:rsidRDefault="00314C81" w14:paraId="330E682F" w14:textId="77777777">
      <w:pPr>
        <w:jc w:val="center"/>
        <w:rPr>
          <w:sz w:val="28"/>
          <w:szCs w:val="28"/>
        </w:rPr>
      </w:pPr>
      <w:r>
        <w:rPr>
          <w:noProof/>
          <w:sz w:val="28"/>
          <w:szCs w:val="28"/>
        </w:rPr>
        <w:drawing>
          <wp:inline distT="0" distB="0" distL="114300" distR="114300" wp14:anchorId="0CA04FC0" wp14:editId="02D61808">
            <wp:extent cx="1057910" cy="1100455"/>
            <wp:effectExtent l="0" t="0" r="0" b="4445"/>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09165" cy="1153771"/>
                    </a:xfrm>
                    <a:prstGeom prst="rect">
                      <a:avLst/>
                    </a:prstGeom>
                    <a:ln/>
                  </pic:spPr>
                </pic:pic>
              </a:graphicData>
            </a:graphic>
          </wp:inline>
        </w:drawing>
      </w:r>
    </w:p>
    <w:p w:rsidR="00E656A2" w:rsidRDefault="00E656A2" w14:paraId="4ABFA5E8" w14:textId="77777777">
      <w:pPr>
        <w:jc w:val="center"/>
        <w:rPr>
          <w:sz w:val="28"/>
          <w:szCs w:val="28"/>
        </w:rPr>
      </w:pPr>
    </w:p>
    <w:p w:rsidR="00067BD9" w:rsidP="0091462C" w:rsidRDefault="00314C81" w14:paraId="6C2A31C4" w14:textId="5ACBDB6B">
      <w:pPr>
        <w:jc w:val="center"/>
        <w:rPr>
          <w:b/>
          <w:sz w:val="28"/>
          <w:szCs w:val="28"/>
        </w:rPr>
      </w:pPr>
      <w:r>
        <w:rPr>
          <w:b/>
          <w:sz w:val="28"/>
          <w:szCs w:val="28"/>
        </w:rPr>
        <w:t>CoDA Service Conference</w:t>
      </w:r>
      <w:r w:rsidR="006B76EE">
        <w:rPr>
          <w:b/>
          <w:sz w:val="28"/>
          <w:szCs w:val="28"/>
        </w:rPr>
        <w:t xml:space="preserve"> (CSC)</w:t>
      </w:r>
    </w:p>
    <w:p w:rsidR="00E656A2" w:rsidP="00094AC6" w:rsidRDefault="00314C81" w14:paraId="13829126" w14:textId="6CC58FA3">
      <w:pPr>
        <w:jc w:val="center"/>
        <w:rPr>
          <w:sz w:val="28"/>
          <w:szCs w:val="28"/>
        </w:rPr>
      </w:pPr>
      <w:r>
        <w:rPr>
          <w:b/>
          <w:sz w:val="28"/>
          <w:szCs w:val="28"/>
        </w:rPr>
        <w:t>20</w:t>
      </w:r>
      <w:r w:rsidR="00E1342E">
        <w:rPr>
          <w:b/>
          <w:sz w:val="28"/>
          <w:szCs w:val="28"/>
        </w:rPr>
        <w:t>2</w:t>
      </w:r>
      <w:r w:rsidR="004220F8">
        <w:rPr>
          <w:b/>
          <w:sz w:val="28"/>
          <w:szCs w:val="28"/>
        </w:rPr>
        <w:t>4</w:t>
      </w:r>
      <w:r w:rsidR="0091462C">
        <w:rPr>
          <w:sz w:val="28"/>
          <w:szCs w:val="28"/>
        </w:rPr>
        <w:t xml:space="preserve"> </w:t>
      </w:r>
      <w:r>
        <w:rPr>
          <w:b/>
          <w:sz w:val="28"/>
          <w:szCs w:val="28"/>
        </w:rPr>
        <w:t>Motion</w:t>
      </w:r>
      <w:r w:rsidR="00B17484">
        <w:rPr>
          <w:b/>
          <w:sz w:val="28"/>
          <w:szCs w:val="28"/>
        </w:rPr>
        <w:t xml:space="preserve"> Form</w:t>
      </w:r>
    </w:p>
    <w:p w:rsidR="008F7A54" w:rsidP="008F7A54" w:rsidRDefault="00A469F5" w14:paraId="78AF1722" w14:textId="77777777">
      <w:pPr>
        <w:pStyle w:val="NormalWeb"/>
        <w:spacing w:before="0" w:beforeAutospacing="0" w:after="0" w:afterAutospacing="0"/>
        <w:rPr>
          <w:b/>
          <w:bCs/>
          <w:sz w:val="28"/>
          <w:szCs w:val="28"/>
        </w:rPr>
      </w:pPr>
      <w:r>
        <w:rPr>
          <w:b/>
          <w:bCs/>
          <w:sz w:val="28"/>
          <w:szCs w:val="28"/>
        </w:rPr>
        <w:t>Check one:</w:t>
      </w:r>
      <w:r w:rsidR="00094AC6">
        <w:rPr>
          <w:b/>
          <w:bCs/>
          <w:sz w:val="28"/>
          <w:szCs w:val="28"/>
        </w:rPr>
        <w:tab/>
      </w:r>
    </w:p>
    <w:p w:rsidR="00094AC6" w:rsidP="008F7A54" w:rsidRDefault="00977FF2" w14:paraId="19DEF215" w14:textId="2DBFF592">
      <w:pPr>
        <w:pStyle w:val="NormalWeb"/>
        <w:spacing w:before="0" w:beforeAutospacing="0" w:after="0" w:afterAutospacing="0"/>
        <w:ind w:left="720" w:firstLine="720"/>
        <w:rPr>
          <w:sz w:val="28"/>
          <w:szCs w:val="28"/>
        </w:rPr>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00A469F5">
        <w:rPr>
          <w:sz w:val="28"/>
          <w:szCs w:val="28"/>
        </w:rPr>
        <w:t>Board</w:t>
      </w:r>
      <w:r w:rsidR="00CC68D8">
        <w:rPr>
          <w:sz w:val="28"/>
          <w:szCs w:val="28"/>
        </w:rPr>
        <w:t xml:space="preserve"> - CoDA Inc</w:t>
      </w:r>
      <w:r w:rsidR="00094AC6">
        <w:rPr>
          <w:sz w:val="28"/>
          <w:szCs w:val="28"/>
        </w:rPr>
        <w:t>.</w:t>
      </w:r>
    </w:p>
    <w:p w:rsidR="00E84DED" w:rsidP="008F7A54" w:rsidRDefault="00E84DED" w14:paraId="6740BF65" w14:textId="77777777">
      <w:pPr>
        <w:pStyle w:val="NormalWeb"/>
        <w:spacing w:before="0" w:beforeAutospacing="0" w:after="0" w:afterAutospacing="0"/>
        <w:ind w:left="720" w:firstLine="720"/>
        <w:rPr>
          <w:sz w:val="28"/>
          <w:szCs w:val="28"/>
        </w:rPr>
      </w:pPr>
    </w:p>
    <w:p w:rsidR="00094AC6" w:rsidP="008F7A54" w:rsidRDefault="00977FF2" w14:paraId="4A74A8D2" w14:textId="7F8649C7">
      <w:pPr>
        <w:pStyle w:val="NormalWeb"/>
        <w:spacing w:before="0" w:beforeAutospacing="0" w:after="0" w:afterAutospacing="0"/>
        <w:ind w:left="720" w:firstLine="720"/>
        <w:rPr>
          <w:sz w:val="28"/>
          <w:szCs w:val="28"/>
        </w:rPr>
      </w:pPr>
      <w:r>
        <w:rPr>
          <w:b/>
          <w:bCs/>
          <w:sz w:val="28"/>
          <w:szCs w:val="28"/>
        </w:rPr>
        <w:t>____</w:t>
      </w:r>
      <w:r w:rsidRPr="00CC68D8" w:rsidR="00CC68D8">
        <w:rPr>
          <w:b/>
          <w:bCs/>
          <w:sz w:val="28"/>
          <w:szCs w:val="28"/>
        </w:rPr>
        <w:t>Motion</w:t>
      </w:r>
      <w:r w:rsidR="00094AC6">
        <w:rPr>
          <w:b/>
          <w:bCs/>
          <w:sz w:val="28"/>
          <w:szCs w:val="28"/>
        </w:rPr>
        <w:t xml:space="preserve"> </w:t>
      </w:r>
      <w:r w:rsidR="00C62790">
        <w:rPr>
          <w:b/>
          <w:bCs/>
          <w:sz w:val="28"/>
          <w:szCs w:val="28"/>
        </w:rPr>
        <w:t xml:space="preserve">submitted </w:t>
      </w:r>
      <w:r w:rsidR="00094AC6">
        <w:rPr>
          <w:b/>
          <w:bCs/>
          <w:sz w:val="28"/>
          <w:szCs w:val="28"/>
        </w:rPr>
        <w:t>by:</w:t>
      </w:r>
      <w:r w:rsidR="00CC68D8">
        <w:rPr>
          <w:sz w:val="28"/>
          <w:szCs w:val="28"/>
        </w:rPr>
        <w:t xml:space="preserve"> Board - CoDA Resource Publishing</w:t>
      </w:r>
      <w:r w:rsidR="00C519C4">
        <w:rPr>
          <w:sz w:val="28"/>
          <w:szCs w:val="28"/>
        </w:rPr>
        <w:t xml:space="preserve"> (CoRe</w:t>
      </w:r>
      <w:r w:rsidR="00CC68D8">
        <w:rPr>
          <w:sz w:val="28"/>
          <w:szCs w:val="28"/>
        </w:rPr>
        <w:t>)</w:t>
      </w:r>
    </w:p>
    <w:p w:rsidR="00E84DED" w:rsidP="008F7A54" w:rsidRDefault="00E84DED" w14:paraId="269E5219" w14:textId="77777777">
      <w:pPr>
        <w:pStyle w:val="NormalWeb"/>
        <w:spacing w:before="0" w:beforeAutospacing="0" w:after="0" w:afterAutospacing="0"/>
        <w:ind w:left="720" w:firstLine="720"/>
        <w:rPr>
          <w:sz w:val="28"/>
          <w:szCs w:val="28"/>
        </w:rPr>
      </w:pPr>
    </w:p>
    <w:p w:rsidR="00094AC6" w:rsidP="4E9704C1" w:rsidRDefault="00977FF2" w14:paraId="1A501795" w14:textId="17155B19">
      <w:pPr>
        <w:pStyle w:val="NormalWeb"/>
        <w:spacing w:before="0" w:beforeAutospacing="off" w:after="0" w:afterAutospacing="off"/>
        <w:ind w:left="720" w:firstLine="720"/>
        <w:rPr>
          <w:sz w:val="28"/>
          <w:szCs w:val="28"/>
        </w:rPr>
      </w:pPr>
      <w:r w:rsidRPr="4E9704C1" w:rsidR="00977FF2">
        <w:rPr>
          <w:b w:val="1"/>
          <w:bCs w:val="1"/>
          <w:sz w:val="28"/>
          <w:szCs w:val="28"/>
        </w:rPr>
        <w:t>_</w:t>
      </w:r>
      <w:r w:rsidRPr="4E9704C1" w:rsidR="161C7DDF">
        <w:rPr>
          <w:b w:val="1"/>
          <w:bCs w:val="1"/>
          <w:sz w:val="28"/>
          <w:szCs w:val="28"/>
        </w:rPr>
        <w:t>X</w:t>
      </w:r>
      <w:r w:rsidRPr="4E9704C1" w:rsidR="00977FF2">
        <w:rPr>
          <w:b w:val="1"/>
          <w:bCs w:val="1"/>
          <w:sz w:val="28"/>
          <w:szCs w:val="28"/>
        </w:rPr>
        <w:t>_</w:t>
      </w:r>
      <w:r w:rsidRPr="4E9704C1" w:rsidR="00A469F5">
        <w:rPr>
          <w:b w:val="1"/>
          <w:bCs w:val="1"/>
          <w:sz w:val="28"/>
          <w:szCs w:val="28"/>
        </w:rPr>
        <w:t>Motion</w:t>
      </w:r>
      <w:r w:rsidRPr="4E9704C1" w:rsidR="00094AC6">
        <w:rPr>
          <w:b w:val="1"/>
          <w:bCs w:val="1"/>
          <w:sz w:val="28"/>
          <w:szCs w:val="28"/>
        </w:rPr>
        <w:t xml:space="preserve"> </w:t>
      </w:r>
      <w:r w:rsidRPr="4E9704C1" w:rsidR="00C62790">
        <w:rPr>
          <w:b w:val="1"/>
          <w:bCs w:val="1"/>
          <w:sz w:val="28"/>
          <w:szCs w:val="28"/>
        </w:rPr>
        <w:t>submitted</w:t>
      </w:r>
      <w:r w:rsidRPr="4E9704C1" w:rsidR="00C62790">
        <w:rPr>
          <w:b w:val="1"/>
          <w:bCs w:val="1"/>
          <w:sz w:val="28"/>
          <w:szCs w:val="28"/>
        </w:rPr>
        <w:t xml:space="preserve"> </w:t>
      </w:r>
      <w:r w:rsidRPr="4E9704C1" w:rsidR="00094AC6">
        <w:rPr>
          <w:b w:val="1"/>
          <w:bCs w:val="1"/>
          <w:sz w:val="28"/>
          <w:szCs w:val="28"/>
        </w:rPr>
        <w:t>by:</w:t>
      </w:r>
      <w:r w:rsidRPr="4E9704C1" w:rsidR="00A469F5">
        <w:rPr>
          <w:b w:val="1"/>
          <w:bCs w:val="1"/>
          <w:sz w:val="28"/>
          <w:szCs w:val="28"/>
        </w:rPr>
        <w:t> </w:t>
      </w:r>
      <w:r w:rsidRPr="4E9704C1" w:rsidR="00A469F5">
        <w:rPr>
          <w:sz w:val="28"/>
          <w:szCs w:val="28"/>
        </w:rPr>
        <w:t>(Committee)</w:t>
      </w:r>
    </w:p>
    <w:p w:rsidR="00094AC6" w:rsidP="4E9704C1" w:rsidRDefault="00AD5A05" w14:paraId="6E0D75C7" w14:textId="52FA3746">
      <w:pPr>
        <w:pStyle w:val="NormalWeb"/>
        <w:spacing w:before="0" w:beforeAutospacing="off" w:after="0" w:afterAutospacing="off"/>
        <w:ind w:left="1440" w:firstLine="720"/>
        <w:rPr>
          <w:sz w:val="28"/>
          <w:szCs w:val="28"/>
        </w:rPr>
      </w:pPr>
      <w:r w:rsidRPr="4E9704C1" w:rsidR="00AD5A05">
        <w:rPr>
          <w:sz w:val="28"/>
          <w:szCs w:val="28"/>
        </w:rPr>
        <w:t>Committee Name</w:t>
      </w:r>
      <w:r w:rsidRPr="4E9704C1" w:rsidR="00AC514D">
        <w:rPr>
          <w:sz w:val="28"/>
          <w:szCs w:val="28"/>
        </w:rPr>
        <w:t xml:space="preserve">: </w:t>
      </w:r>
      <w:r w:rsidRPr="4E9704C1" w:rsidR="00977FF2">
        <w:rPr>
          <w:sz w:val="28"/>
          <w:szCs w:val="28"/>
        </w:rPr>
        <w:t>__</w:t>
      </w:r>
      <w:r w:rsidRPr="4E9704C1" w:rsidR="129925FF">
        <w:rPr>
          <w:sz w:val="28"/>
          <w:szCs w:val="28"/>
        </w:rPr>
        <w:t>Finance Committee</w:t>
      </w:r>
      <w:r w:rsidRPr="4E9704C1" w:rsidR="00977FF2">
        <w:rPr>
          <w:sz w:val="28"/>
          <w:szCs w:val="28"/>
        </w:rPr>
        <w:t>___________</w:t>
      </w:r>
    </w:p>
    <w:p w:rsidRPr="00094AC6" w:rsidR="00E84DED" w:rsidP="008F7A54" w:rsidRDefault="00E84DED" w14:paraId="46DF8917" w14:textId="77777777">
      <w:pPr>
        <w:pStyle w:val="NormalWeb"/>
        <w:spacing w:before="0" w:beforeAutospacing="0" w:after="0" w:afterAutospacing="0"/>
        <w:ind w:left="1440" w:firstLine="720"/>
        <w:rPr>
          <w:sz w:val="28"/>
          <w:szCs w:val="28"/>
        </w:rPr>
      </w:pPr>
    </w:p>
    <w:p w:rsidRPr="00094AC6" w:rsidR="00094AC6" w:rsidP="003D2A2B" w:rsidRDefault="00977FF2" w14:paraId="0CADB114" w14:textId="0B5451E1">
      <w:pPr>
        <w:pStyle w:val="NormalWeb"/>
        <w:spacing w:before="0" w:beforeAutospacing="0" w:after="0" w:afterAutospacing="0"/>
        <w:ind w:left="720" w:firstLine="720"/>
      </w:pPr>
      <w:r>
        <w:rPr>
          <w:b/>
          <w:bCs/>
          <w:sz w:val="28"/>
          <w:szCs w:val="28"/>
        </w:rPr>
        <w:t>____</w:t>
      </w:r>
      <w:r w:rsidR="00A469F5">
        <w:rPr>
          <w:b/>
          <w:bCs/>
          <w:sz w:val="28"/>
          <w:szCs w:val="28"/>
        </w:rPr>
        <w:t>Motion</w:t>
      </w:r>
      <w:r w:rsidR="00C62790">
        <w:rPr>
          <w:b/>
          <w:bCs/>
          <w:sz w:val="28"/>
          <w:szCs w:val="28"/>
        </w:rPr>
        <w:t xml:space="preserve"> submitted</w:t>
      </w:r>
      <w:r w:rsidR="00094AC6">
        <w:rPr>
          <w:b/>
          <w:bCs/>
          <w:sz w:val="28"/>
          <w:szCs w:val="28"/>
        </w:rPr>
        <w:t xml:space="preserve"> by: </w:t>
      </w:r>
      <w:r w:rsidRPr="00094AC6" w:rsidR="00094AC6">
        <w:rPr>
          <w:sz w:val="28"/>
          <w:szCs w:val="28"/>
        </w:rPr>
        <w:t>Voting Entity (VE)</w:t>
      </w:r>
    </w:p>
    <w:p w:rsidR="00094AC6" w:rsidP="008F7A54" w:rsidRDefault="00094AC6" w14:paraId="729287F2" w14:textId="2AE22061">
      <w:pPr>
        <w:pStyle w:val="NormalWeb"/>
        <w:spacing w:before="0" w:beforeAutospacing="0" w:after="0" w:afterAutospacing="0"/>
        <w:ind w:left="1440" w:firstLine="720"/>
        <w:rPr>
          <w:sz w:val="28"/>
          <w:szCs w:val="28"/>
        </w:rPr>
      </w:pPr>
      <w:r w:rsidRPr="00094AC6">
        <w:rPr>
          <w:sz w:val="28"/>
          <w:szCs w:val="28"/>
        </w:rPr>
        <w:t xml:space="preserve">VE </w:t>
      </w:r>
      <w:r w:rsidRPr="00094AC6" w:rsidR="006B76EE">
        <w:rPr>
          <w:sz w:val="28"/>
          <w:szCs w:val="28"/>
        </w:rPr>
        <w:t>Name:______________________</w:t>
      </w:r>
      <w:r w:rsidRPr="00094AC6">
        <w:rPr>
          <w:sz w:val="28"/>
          <w:szCs w:val="28"/>
        </w:rPr>
        <w:t>________</w:t>
      </w:r>
    </w:p>
    <w:p w:rsidRPr="00094AC6" w:rsidR="00977FF2" w:rsidP="008F7A54" w:rsidRDefault="00977FF2" w14:paraId="459E8F39" w14:textId="77777777">
      <w:pPr>
        <w:pStyle w:val="NormalWeb"/>
        <w:spacing w:before="0" w:beforeAutospacing="0" w:after="0" w:afterAutospacing="0"/>
        <w:ind w:left="1440" w:firstLine="720"/>
        <w:rPr>
          <w:sz w:val="28"/>
          <w:szCs w:val="28"/>
        </w:rPr>
      </w:pPr>
    </w:p>
    <w:p w:rsidR="006B76EE" w:rsidP="099C2334" w:rsidRDefault="00AD5A05" w14:paraId="7627E8CB" w14:textId="20D24A09">
      <w:pPr>
        <w:pStyle w:val="NormalWeb"/>
        <w:spacing w:before="0" w:beforeAutospacing="off" w:after="0" w:afterAutospacing="off"/>
        <w:rPr>
          <w:b w:val="1"/>
          <w:bCs w:val="1"/>
          <w:sz w:val="28"/>
          <w:szCs w:val="28"/>
        </w:rPr>
      </w:pPr>
      <w:r w:rsidRPr="099C2334" w:rsidR="00AD5A05">
        <w:rPr>
          <w:b w:val="1"/>
          <w:bCs w:val="1"/>
          <w:sz w:val="28"/>
          <w:szCs w:val="28"/>
        </w:rPr>
        <w:t xml:space="preserve">Submitted </w:t>
      </w:r>
      <w:r w:rsidRPr="099C2334" w:rsidR="00314C81">
        <w:rPr>
          <w:b w:val="1"/>
          <w:bCs w:val="1"/>
          <w:sz w:val="28"/>
          <w:szCs w:val="28"/>
        </w:rPr>
        <w:t>Date</w:t>
      </w:r>
      <w:r w:rsidRPr="099C2334" w:rsidR="006B76EE">
        <w:rPr>
          <w:b w:val="1"/>
          <w:bCs w:val="1"/>
          <w:sz w:val="28"/>
          <w:szCs w:val="28"/>
        </w:rPr>
        <w:t>: _______</w:t>
      </w:r>
      <w:r w:rsidRPr="099C2334" w:rsidR="1B3466BF">
        <w:rPr>
          <w:b w:val="1"/>
          <w:bCs w:val="1"/>
          <w:sz w:val="28"/>
          <w:szCs w:val="28"/>
        </w:rPr>
        <w:t>4/29/24</w:t>
      </w:r>
      <w:r w:rsidRPr="099C2334" w:rsidR="006B76EE">
        <w:rPr>
          <w:b w:val="1"/>
          <w:bCs w:val="1"/>
          <w:sz w:val="28"/>
          <w:szCs w:val="28"/>
        </w:rPr>
        <w:t>_________________</w:t>
      </w:r>
    </w:p>
    <w:p w:rsidR="00C62790" w:rsidP="008F7A54" w:rsidRDefault="00C62790" w14:paraId="5A8B225E" w14:textId="77777777">
      <w:pPr>
        <w:pStyle w:val="NormalWeb"/>
        <w:spacing w:before="0" w:beforeAutospacing="0" w:after="0" w:afterAutospacing="0"/>
        <w:rPr>
          <w:b/>
          <w:bCs/>
          <w:sz w:val="28"/>
          <w:szCs w:val="28"/>
        </w:rPr>
      </w:pPr>
    </w:p>
    <w:p w:rsidRPr="00094AC6" w:rsidR="00977FF2" w:rsidP="008F7A54" w:rsidRDefault="00C62790" w14:paraId="745EF354" w14:textId="12441FF8">
      <w:pPr>
        <w:pStyle w:val="NormalWeb"/>
        <w:spacing w:before="0" w:beforeAutospacing="0" w:after="0" w:afterAutospacing="0"/>
        <w:rPr>
          <w:b/>
          <w:bCs/>
          <w:sz w:val="28"/>
          <w:szCs w:val="28"/>
        </w:rPr>
      </w:pPr>
      <w:r w:rsidRPr="00C62790">
        <w:rPr>
          <w:b/>
          <w:bCs/>
          <w:sz w:val="28"/>
          <w:szCs w:val="28"/>
          <w:u w:val="single"/>
        </w:rPr>
        <w:t>IMPORTANT DEADLINES</w:t>
      </w:r>
      <w:r>
        <w:rPr>
          <w:b/>
          <w:bCs/>
          <w:sz w:val="28"/>
          <w:szCs w:val="28"/>
        </w:rPr>
        <w:t>:</w:t>
      </w:r>
    </w:p>
    <w:p w:rsidRPr="00C62790" w:rsidR="003313A3" w:rsidP="00C62790" w:rsidRDefault="006B76EE" w14:paraId="15E89FA5" w14:textId="170554E4">
      <w:pPr>
        <w:pStyle w:val="ListParagraph"/>
        <w:numPr>
          <w:ilvl w:val="0"/>
          <w:numId w:val="2"/>
        </w:numPr>
        <w:rPr>
          <w:bCs/>
        </w:rPr>
      </w:pPr>
      <w:r w:rsidRPr="00C62790">
        <w:rPr>
          <w:b/>
        </w:rPr>
        <w:t>Motion</w:t>
      </w:r>
      <w:r w:rsidRPr="00C62790" w:rsidR="003313A3">
        <w:rPr>
          <w:b/>
        </w:rPr>
        <w:t>s</w:t>
      </w:r>
      <w:r w:rsidRPr="00C62790">
        <w:rPr>
          <w:bCs/>
        </w:rPr>
        <w:t xml:space="preserve"> are d</w:t>
      </w:r>
      <w:r w:rsidRPr="00C62790" w:rsidR="00386A86">
        <w:rPr>
          <w:bCs/>
        </w:rPr>
        <w:t xml:space="preserve">ue </w:t>
      </w:r>
      <w:r w:rsidRPr="00C62790" w:rsidR="00386A86">
        <w:rPr>
          <w:b/>
        </w:rPr>
        <w:t>75 da</w:t>
      </w:r>
      <w:r w:rsidRPr="00C62790">
        <w:rPr>
          <w:b/>
        </w:rPr>
        <w:t>ys</w:t>
      </w:r>
      <w:r w:rsidRPr="00C62790" w:rsidR="00386A86">
        <w:rPr>
          <w:bCs/>
        </w:rPr>
        <w:t xml:space="preserve"> prior to</w:t>
      </w:r>
      <w:r w:rsidRPr="00C62790">
        <w:rPr>
          <w:bCs/>
        </w:rPr>
        <w:t xml:space="preserve"> CSC which </w:t>
      </w:r>
      <w:bookmarkStart w:name="_Hlk158216937" w:id="0"/>
      <w:r w:rsidRPr="00C62790">
        <w:rPr>
          <w:bCs/>
        </w:rPr>
        <w:t xml:space="preserve">for this year is </w:t>
      </w:r>
      <w:r w:rsidRPr="00C62790">
        <w:rPr>
          <w:b/>
        </w:rPr>
        <w:t>Wednesday, 2024 May 8</w:t>
      </w:r>
      <w:bookmarkEnd w:id="0"/>
      <w:r w:rsidRPr="00C62790">
        <w:rPr>
          <w:bCs/>
        </w:rPr>
        <w:t>.</w:t>
      </w:r>
    </w:p>
    <w:p w:rsidR="00977FF2" w:rsidP="00C62790" w:rsidRDefault="00C62790" w14:paraId="01F12CF2" w14:textId="5BE5F6D5">
      <w:pPr>
        <w:pStyle w:val="ListParagraph"/>
        <w:numPr>
          <w:ilvl w:val="0"/>
          <w:numId w:val="2"/>
        </w:numPr>
        <w:rPr>
          <w:bCs/>
        </w:rPr>
      </w:pPr>
      <w:r w:rsidRPr="00C62790">
        <w:rPr>
          <w:b/>
          <w:bCs/>
          <w:iCs/>
        </w:rPr>
        <w:t xml:space="preserve">Bylaw </w:t>
      </w:r>
      <w:r w:rsidRPr="00C62790">
        <w:rPr>
          <w:bCs/>
        </w:rPr>
        <w:t xml:space="preserve">changes/amendments </w:t>
      </w:r>
      <w:r w:rsidRPr="00C62790" w:rsidR="003313A3">
        <w:rPr>
          <w:bCs/>
        </w:rPr>
        <w:t xml:space="preserve">are due </w:t>
      </w:r>
      <w:r w:rsidRPr="00C62790" w:rsidR="003313A3">
        <w:rPr>
          <w:b/>
          <w:bCs/>
        </w:rPr>
        <w:t>75 days</w:t>
      </w:r>
      <w:r w:rsidRPr="00C62790" w:rsidR="003313A3">
        <w:rPr>
          <w:bCs/>
        </w:rPr>
        <w:t xml:space="preserve"> before CSC</w:t>
      </w:r>
      <w:r>
        <w:rPr>
          <w:bCs/>
        </w:rPr>
        <w:t xml:space="preserve"> which </w:t>
      </w:r>
      <w:r w:rsidRPr="00C62790" w:rsidR="003313A3">
        <w:rPr>
          <w:bCs/>
        </w:rPr>
        <w:t xml:space="preserve">for this year is </w:t>
      </w:r>
      <w:r w:rsidRPr="00C62790" w:rsidR="003313A3">
        <w:rPr>
          <w:b/>
        </w:rPr>
        <w:t>Wednesday, 2024 May 8</w:t>
      </w:r>
      <w:r w:rsidRPr="00C62790" w:rsidR="003313A3">
        <w:rPr>
          <w:bCs/>
        </w:rPr>
        <w:t xml:space="preserve">. These </w:t>
      </w:r>
      <w:r>
        <w:rPr>
          <w:bCs/>
        </w:rPr>
        <w:t>changes/amendments</w:t>
      </w:r>
      <w:r w:rsidRPr="00C62790" w:rsidR="003313A3">
        <w:rPr>
          <w:bCs/>
        </w:rPr>
        <w:t xml:space="preserve"> cannot be brought to the floor if </w:t>
      </w:r>
      <w:r w:rsidR="000F1779">
        <w:rPr>
          <w:bCs/>
        </w:rPr>
        <w:t xml:space="preserve">this </w:t>
      </w:r>
      <w:r w:rsidRPr="00C62790" w:rsidR="003313A3">
        <w:rPr>
          <w:bCs/>
        </w:rPr>
        <w:t>deadline not met.</w:t>
      </w:r>
      <w:r>
        <w:rPr>
          <w:bCs/>
        </w:rPr>
        <w:t xml:space="preserve"> In accordance with our Fellowship Service Manual (FSM) and CoDA Bylaws, Bylaw amendments are to be submitted to the Board Secretary: </w:t>
      </w:r>
      <w:hyperlink w:history="1" r:id="rId8">
        <w:r w:rsidRPr="00A332E7" w:rsidR="000F1779">
          <w:rPr>
            <w:rStyle w:val="Hyperlink"/>
            <w:bCs/>
          </w:rPr>
          <w:t>secretary@coda.org</w:t>
        </w:r>
      </w:hyperlink>
      <w:r>
        <w:rPr>
          <w:bCs/>
        </w:rPr>
        <w:t>.</w:t>
      </w:r>
    </w:p>
    <w:p w:rsidRPr="00C62790" w:rsidR="000F1779" w:rsidP="00C62790" w:rsidRDefault="000F1779" w14:paraId="6BB32691" w14:textId="641C7D15">
      <w:pPr>
        <w:pStyle w:val="ListParagraph"/>
        <w:numPr>
          <w:ilvl w:val="0"/>
          <w:numId w:val="2"/>
        </w:numPr>
        <w:rPr>
          <w:bCs/>
        </w:rPr>
      </w:pPr>
      <w:r>
        <w:rPr>
          <w:b/>
          <w:bCs/>
          <w:iCs/>
        </w:rPr>
        <w:t xml:space="preserve">Revisions </w:t>
      </w:r>
      <w:r w:rsidRPr="000F1779">
        <w:rPr>
          <w:iCs/>
        </w:rPr>
        <w:t>are due</w:t>
      </w:r>
      <w:r>
        <w:rPr>
          <w:b/>
          <w:bCs/>
          <w:iCs/>
        </w:rPr>
        <w:t xml:space="preserve"> 60 days </w:t>
      </w:r>
      <w:r w:rsidRPr="000F1779">
        <w:rPr>
          <w:iCs/>
        </w:rPr>
        <w:t>prior to CSC which for this year is</w:t>
      </w:r>
      <w:r>
        <w:rPr>
          <w:b/>
          <w:bCs/>
          <w:iCs/>
        </w:rPr>
        <w:t xml:space="preserve"> Thursday, 2024 May 23.</w:t>
      </w:r>
    </w:p>
    <w:p w:rsidR="00E656A2" w:rsidP="008F7A54" w:rsidRDefault="00314C81" w14:paraId="75726591" w14:textId="79A9CB82">
      <w:pPr>
        <w:pStyle w:val="NormalWeb"/>
        <w:spacing w:before="0" w:beforeAutospacing="0" w:after="0" w:afterAutospacing="0"/>
        <w:jc w:val="both"/>
        <w:rPr>
          <w:b/>
          <w:sz w:val="28"/>
          <w:szCs w:val="28"/>
        </w:rPr>
      </w:pPr>
      <w:r>
        <w:rPr>
          <w:b/>
          <w:sz w:val="28"/>
          <w:szCs w:val="28"/>
        </w:rPr>
        <w:tab/>
      </w:r>
    </w:p>
    <w:p w:rsidR="00AD5A05" w:rsidP="47829F0A" w:rsidRDefault="00AD5A05" w14:paraId="3B411A12" w14:textId="31436187">
      <w:pPr>
        <w:rPr>
          <w:b w:val="1"/>
          <w:bCs w:val="1"/>
          <w:sz w:val="28"/>
          <w:szCs w:val="28"/>
        </w:rPr>
      </w:pPr>
      <w:r w:rsidRPr="47829F0A" w:rsidR="47829F0A">
        <w:rPr>
          <w:b w:val="1"/>
          <w:bCs w:val="1"/>
          <w:sz w:val="28"/>
          <w:szCs w:val="28"/>
        </w:rPr>
        <w:t>Motion Number</w:t>
      </w:r>
      <w:r w:rsidRPr="47829F0A" w:rsidR="47829F0A">
        <w:rPr>
          <w:b w:val="1"/>
          <w:bCs w:val="1"/>
          <w:sz w:val="28"/>
          <w:szCs w:val="28"/>
        </w:rPr>
        <w:t>:  1</w:t>
      </w:r>
      <w:r w:rsidRPr="47829F0A" w:rsidR="47829F0A">
        <w:rPr>
          <w:b w:val="1"/>
          <w:bCs w:val="1"/>
          <w:sz w:val="28"/>
          <w:szCs w:val="28"/>
        </w:rPr>
        <w:t xml:space="preserve">. </w:t>
      </w:r>
      <w:r w:rsidRPr="47829F0A" w:rsidR="47829F0A">
        <w:rPr>
          <w:b w:val="1"/>
          <w:bCs w:val="1"/>
          <w:sz w:val="28"/>
          <w:szCs w:val="28"/>
        </w:rPr>
        <w:t>(X</w:t>
      </w:r>
      <w:r w:rsidRPr="47829F0A" w:rsidR="47829F0A">
        <w:rPr>
          <w:b w:val="1"/>
          <w:bCs w:val="1"/>
          <w:sz w:val="28"/>
          <w:szCs w:val="28"/>
        </w:rPr>
        <w:t>)</w:t>
      </w:r>
      <w:r w:rsidRPr="47829F0A" w:rsidR="47829F0A">
        <w:rPr>
          <w:b w:val="1"/>
          <w:bCs w:val="1"/>
          <w:sz w:val="28"/>
          <w:szCs w:val="28"/>
        </w:rPr>
        <w:t xml:space="preserve"> 2. </w:t>
      </w:r>
      <w:r w:rsidRPr="47829F0A" w:rsidR="47829F0A">
        <w:rPr>
          <w:b w:val="1"/>
          <w:bCs w:val="1"/>
          <w:sz w:val="28"/>
          <w:szCs w:val="28"/>
        </w:rPr>
        <w:t xml:space="preserve">(  </w:t>
      </w:r>
      <w:r w:rsidRPr="47829F0A" w:rsidR="47829F0A">
        <w:rPr>
          <w:b w:val="1"/>
          <w:bCs w:val="1"/>
          <w:sz w:val="28"/>
          <w:szCs w:val="28"/>
        </w:rPr>
        <w:t xml:space="preserve">  )</w:t>
      </w:r>
      <w:r w:rsidRPr="47829F0A" w:rsidR="47829F0A">
        <w:rPr>
          <w:b w:val="1"/>
          <w:bCs w:val="1"/>
          <w:sz w:val="28"/>
          <w:szCs w:val="28"/>
        </w:rPr>
        <w:t xml:space="preserve">  3. </w:t>
      </w:r>
      <w:r w:rsidRPr="47829F0A" w:rsidR="47829F0A">
        <w:rPr>
          <w:b w:val="1"/>
          <w:bCs w:val="1"/>
          <w:sz w:val="28"/>
          <w:szCs w:val="28"/>
        </w:rPr>
        <w:t xml:space="preserve">(  </w:t>
      </w:r>
      <w:r w:rsidRPr="47829F0A" w:rsidR="47829F0A">
        <w:rPr>
          <w:b w:val="1"/>
          <w:bCs w:val="1"/>
          <w:sz w:val="28"/>
          <w:szCs w:val="28"/>
        </w:rPr>
        <w:t xml:space="preserve">  )</w:t>
      </w:r>
      <w:r w:rsidRPr="47829F0A" w:rsidR="47829F0A">
        <w:rPr>
          <w:b w:val="1"/>
          <w:bCs w:val="1"/>
          <w:sz w:val="28"/>
          <w:szCs w:val="28"/>
        </w:rPr>
        <w:t xml:space="preserve">  </w:t>
      </w:r>
      <w:r w:rsidRPr="47829F0A" w:rsidR="47829F0A">
        <w:rPr>
          <w:b w:val="1"/>
          <w:bCs w:val="1"/>
          <w:sz w:val="28"/>
          <w:szCs w:val="28"/>
        </w:rPr>
        <w:t>4.(</w:t>
      </w:r>
      <w:r w:rsidRPr="47829F0A" w:rsidR="47829F0A">
        <w:rPr>
          <w:b w:val="1"/>
          <w:bCs w:val="1"/>
          <w:sz w:val="28"/>
          <w:szCs w:val="28"/>
        </w:rPr>
        <w:t xml:space="preserve">  </w:t>
      </w:r>
      <w:r w:rsidRPr="47829F0A" w:rsidR="47829F0A">
        <w:rPr>
          <w:b w:val="1"/>
          <w:bCs w:val="1"/>
          <w:sz w:val="28"/>
          <w:szCs w:val="28"/>
        </w:rPr>
        <w:t xml:space="preserve">  )</w:t>
      </w:r>
      <w:r w:rsidRPr="47829F0A" w:rsidR="47829F0A">
        <w:rPr>
          <w:b w:val="1"/>
          <w:bCs w:val="1"/>
          <w:sz w:val="28"/>
          <w:szCs w:val="28"/>
        </w:rPr>
        <w:t xml:space="preserve"> 5. </w:t>
      </w:r>
      <w:r w:rsidRPr="47829F0A" w:rsidR="47829F0A">
        <w:rPr>
          <w:b w:val="1"/>
          <w:bCs w:val="1"/>
          <w:sz w:val="28"/>
          <w:szCs w:val="28"/>
        </w:rPr>
        <w:t xml:space="preserve">(  </w:t>
      </w:r>
      <w:r w:rsidRPr="47829F0A" w:rsidR="47829F0A">
        <w:rPr>
          <w:b w:val="1"/>
          <w:bCs w:val="1"/>
          <w:sz w:val="28"/>
          <w:szCs w:val="28"/>
        </w:rPr>
        <w:t xml:space="preserve">  )</w:t>
      </w:r>
      <w:r w:rsidRPr="47829F0A" w:rsidR="47829F0A">
        <w:rPr>
          <w:b w:val="1"/>
          <w:bCs w:val="1"/>
          <w:sz w:val="28"/>
          <w:szCs w:val="28"/>
        </w:rPr>
        <w:t xml:space="preserve">      </w:t>
      </w:r>
      <w:r w:rsidRPr="47829F0A" w:rsidR="47829F0A">
        <w:rPr>
          <w:b w:val="1"/>
          <w:bCs w:val="1"/>
          <w:sz w:val="28"/>
          <w:szCs w:val="28"/>
        </w:rPr>
        <w:t xml:space="preserve">   (</w:t>
      </w:r>
      <w:r w:rsidRPr="47829F0A" w:rsidR="47829F0A">
        <w:rPr>
          <w:b w:val="1"/>
          <w:bCs w:val="1"/>
          <w:sz w:val="28"/>
          <w:szCs w:val="28"/>
        </w:rPr>
        <w:t>Check One)</w:t>
      </w:r>
    </w:p>
    <w:p w:rsidR="00E656A2" w:rsidP="008F7A54" w:rsidRDefault="00314C81" w14:paraId="40AF5AF2" w14:textId="15ECDF59">
      <w:pPr>
        <w:rPr>
          <w:b/>
          <w:sz w:val="28"/>
          <w:szCs w:val="28"/>
        </w:rPr>
      </w:pPr>
      <w:r>
        <w:rPr>
          <w:b/>
          <w:sz w:val="28"/>
          <w:szCs w:val="28"/>
        </w:rPr>
        <w:tab/>
      </w:r>
    </w:p>
    <w:p w:rsidR="00E656A2" w:rsidP="008F7A54" w:rsidRDefault="00314C81" w14:paraId="2240C5B7" w14:textId="463056FD">
      <w:pPr>
        <w:rPr>
          <w:b/>
          <w:sz w:val="28"/>
          <w:szCs w:val="28"/>
        </w:rPr>
      </w:pPr>
      <w:r>
        <w:rPr>
          <w:b/>
          <w:sz w:val="28"/>
          <w:szCs w:val="28"/>
        </w:rPr>
        <w:t>Revision #: _____________</w:t>
      </w:r>
      <w:r>
        <w:rPr>
          <w:b/>
          <w:sz w:val="28"/>
          <w:szCs w:val="28"/>
        </w:rPr>
        <w:tab/>
      </w:r>
      <w:r>
        <w:rPr>
          <w:b/>
          <w:sz w:val="28"/>
          <w:szCs w:val="28"/>
        </w:rPr>
        <w:tab/>
      </w:r>
      <w:r>
        <w:rPr>
          <w:b/>
          <w:sz w:val="28"/>
          <w:szCs w:val="28"/>
        </w:rPr>
        <w:t>Revision Date: _________________</w:t>
      </w:r>
    </w:p>
    <w:p w:rsidR="004466F5" w:rsidP="53CFF6A9" w:rsidRDefault="004466F5" w14:paraId="4FF9A882" w14:textId="77777777">
      <w:pPr>
        <w:rPr>
          <w:b w:val="1"/>
          <w:bCs w:val="1"/>
          <w:sz w:val="28"/>
          <w:szCs w:val="28"/>
        </w:rPr>
      </w:pPr>
    </w:p>
    <w:p w:rsidR="004466F5" w:rsidP="53CFF6A9" w:rsidRDefault="00B613C3" w14:paraId="3878CFD4" w14:textId="1CBEEC7E">
      <w:pPr>
        <w:rPr>
          <w:b w:val="1"/>
          <w:bCs w:val="1"/>
          <w:sz w:val="28"/>
          <w:szCs w:val="28"/>
        </w:rPr>
      </w:pPr>
      <w:r w:rsidRPr="53CFF6A9" w:rsidR="00B613C3">
        <w:rPr>
          <w:b w:val="1"/>
          <w:bCs w:val="1"/>
          <w:sz w:val="28"/>
          <w:szCs w:val="28"/>
        </w:rPr>
        <w:t>Note:</w:t>
      </w:r>
      <w:r w:rsidR="00B613C3">
        <w:rPr/>
        <w:t xml:space="preserve"> Please refrain from using </w:t>
      </w:r>
      <w:r w:rsidR="00B613C3">
        <w:rPr/>
        <w:t>CoDA</w:t>
      </w:r>
      <w:r w:rsidR="00B613C3">
        <w:rPr/>
        <w:t xml:space="preserve"> acronyms such as VE, CEC, IMC, etc. when completing th</w:t>
      </w:r>
      <w:r w:rsidR="00C62790">
        <w:rPr/>
        <w:t xml:space="preserve">is form </w:t>
      </w:r>
      <w:r w:rsidR="006B76EE">
        <w:rPr/>
        <w:t>unless you</w:t>
      </w:r>
      <w:r w:rsidR="003E6010">
        <w:rPr/>
        <w:t xml:space="preserve"> </w:t>
      </w:r>
      <w:r w:rsidR="006B76EE">
        <w:rPr/>
        <w:t xml:space="preserve">make a reference such as: </w:t>
      </w:r>
      <w:r w:rsidR="006B76EE">
        <w:rPr/>
        <w:t>CoDA</w:t>
      </w:r>
      <w:r w:rsidR="006B76EE">
        <w:rPr/>
        <w:t xml:space="preserve"> Events Committee (CEC) then use CEC</w:t>
      </w:r>
      <w:r w:rsidR="006B76EE">
        <w:rPr/>
        <w:t>.</w:t>
      </w:r>
    </w:p>
    <w:p w:rsidR="004466F5" w:rsidP="008F7A54" w:rsidRDefault="004466F5" w14:paraId="11C11907" w14:textId="77777777">
      <w:pPr>
        <w:rPr>
          <w:b/>
          <w:sz w:val="28"/>
          <w:szCs w:val="28"/>
        </w:rPr>
      </w:pPr>
    </w:p>
    <w:p w:rsidR="00E656A2" w:rsidP="4E9704C1" w:rsidRDefault="00314C81" w14:paraId="213CBB10" w14:textId="7B52539B">
      <w:pPr>
        <w:rPr>
          <w:b w:val="1"/>
          <w:bCs w:val="1"/>
          <w:sz w:val="28"/>
          <w:szCs w:val="28"/>
        </w:rPr>
      </w:pPr>
      <w:r w:rsidRPr="099C2334" w:rsidR="60EBD88E">
        <w:rPr>
          <w:b w:val="1"/>
          <w:bCs w:val="1"/>
          <w:sz w:val="28"/>
          <w:szCs w:val="28"/>
        </w:rPr>
        <w:t>Motion Name: __</w:t>
      </w:r>
      <w:r w:rsidRPr="099C2334" w:rsidR="60EBD88E">
        <w:rPr>
          <w:b w:val="1"/>
          <w:bCs w:val="1"/>
          <w:sz w:val="28"/>
          <w:szCs w:val="28"/>
        </w:rPr>
        <w:t xml:space="preserve">Add Financial question to </w:t>
      </w:r>
      <w:commentRangeStart w:id="2099480905"/>
      <w:r w:rsidRPr="099C2334" w:rsidR="60EBD88E">
        <w:rPr>
          <w:b w:val="1"/>
          <w:bCs w:val="1"/>
          <w:sz w:val="28"/>
          <w:szCs w:val="28"/>
        </w:rPr>
        <w:t>C</w:t>
      </w:r>
      <w:r w:rsidRPr="099C2334" w:rsidR="4DB56AD4">
        <w:rPr>
          <w:b w:val="1"/>
          <w:bCs w:val="1"/>
          <w:sz w:val="28"/>
          <w:szCs w:val="28"/>
        </w:rPr>
        <w:t>oDA</w:t>
      </w:r>
      <w:r w:rsidRPr="099C2334" w:rsidR="4DB56AD4">
        <w:rPr>
          <w:b w:val="1"/>
          <w:bCs w:val="1"/>
          <w:sz w:val="28"/>
          <w:szCs w:val="28"/>
        </w:rPr>
        <w:t xml:space="preserve"> </w:t>
      </w:r>
      <w:r w:rsidRPr="099C2334" w:rsidR="60EBD88E">
        <w:rPr>
          <w:b w:val="1"/>
          <w:bCs w:val="1"/>
          <w:sz w:val="28"/>
          <w:szCs w:val="28"/>
        </w:rPr>
        <w:t>S</w:t>
      </w:r>
      <w:r w:rsidRPr="099C2334" w:rsidR="4E177A6B">
        <w:rPr>
          <w:b w:val="1"/>
          <w:bCs w:val="1"/>
          <w:sz w:val="28"/>
          <w:szCs w:val="28"/>
        </w:rPr>
        <w:t xml:space="preserve">ervice </w:t>
      </w:r>
      <w:r w:rsidRPr="099C2334" w:rsidR="60EBD88E">
        <w:rPr>
          <w:b w:val="1"/>
          <w:bCs w:val="1"/>
          <w:sz w:val="28"/>
          <w:szCs w:val="28"/>
        </w:rPr>
        <w:t>C</w:t>
      </w:r>
      <w:r w:rsidRPr="099C2334" w:rsidR="387B313C">
        <w:rPr>
          <w:b w:val="1"/>
          <w:bCs w:val="1"/>
          <w:sz w:val="28"/>
          <w:szCs w:val="28"/>
        </w:rPr>
        <w:t>onference</w:t>
      </w:r>
      <w:commentRangeEnd w:id="2099480905"/>
      <w:r>
        <w:rPr>
          <w:rStyle w:val="CommentReference"/>
        </w:rPr>
        <w:commentReference w:id="2099480905"/>
      </w:r>
      <w:r w:rsidRPr="099C2334" w:rsidR="60EBD88E">
        <w:rPr>
          <w:b w:val="1"/>
          <w:bCs w:val="1"/>
          <w:sz w:val="28"/>
          <w:szCs w:val="28"/>
        </w:rPr>
        <w:t xml:space="preserve"> procedures for passing a motion </w:t>
      </w:r>
      <w:r w:rsidRPr="099C2334" w:rsidR="60EBD88E">
        <w:rPr>
          <w:b w:val="1"/>
          <w:bCs w:val="1"/>
          <w:sz w:val="28"/>
          <w:szCs w:val="28"/>
        </w:rPr>
        <w:t>__</w:t>
      </w:r>
      <w:commentRangeStart w:id="952129443"/>
      <w:commentRangeEnd w:id="952129443"/>
      <w:r>
        <w:rPr>
          <w:rStyle w:val="CommentReference"/>
        </w:rPr>
        <w:commentReference w:id="952129443"/>
      </w:r>
    </w:p>
    <w:p w:rsidR="0091462C" w:rsidP="008F7A54" w:rsidRDefault="0091462C" w14:paraId="39FA88F0" w14:textId="77777777">
      <w:pPr>
        <w:rPr>
          <w:b/>
          <w:sz w:val="28"/>
          <w:szCs w:val="28"/>
        </w:rPr>
      </w:pPr>
    </w:p>
    <w:p w:rsidRPr="00C62790" w:rsidR="00E656A2" w:rsidP="008F7A54" w:rsidRDefault="00314C81" w14:paraId="2343D6D2" w14:textId="4995B59F">
      <w:r>
        <w:rPr>
          <w:b/>
          <w:sz w:val="28"/>
          <w:szCs w:val="28"/>
        </w:rPr>
        <w:t>Motion</w:t>
      </w:r>
      <w:r w:rsidR="004961F7">
        <w:rPr>
          <w:b/>
          <w:sz w:val="28"/>
          <w:szCs w:val="28"/>
        </w:rPr>
        <w:t xml:space="preserve"> </w:t>
      </w:r>
      <w:r w:rsidRPr="00C62790" w:rsidR="004961F7">
        <w:rPr>
          <w:b/>
        </w:rPr>
        <w:t xml:space="preserve">– </w:t>
      </w:r>
      <w:r w:rsidRPr="00C62790" w:rsidR="004961F7">
        <w:t xml:space="preserve">In this section write exactly what </w:t>
      </w:r>
      <w:r w:rsidRPr="00C62790" w:rsidR="008B46DA">
        <w:t>the motion is. Do NOT attach a file.</w:t>
      </w:r>
      <w:r w:rsidRPr="00C62790" w:rsidR="004961F7">
        <w:t xml:space="preserve"> (If the motion is to change something in the FSM, be sure to write exactly how the wording should appear in the FSM)</w:t>
      </w:r>
      <w:r w:rsidRPr="00C62790">
        <w:rPr>
          <w:b/>
        </w:rPr>
        <w:t xml:space="preserve">: </w:t>
      </w:r>
    </w:p>
    <w:p w:rsidR="00E656A2" w:rsidP="008F7A54" w:rsidRDefault="00E656A2" w14:paraId="7C950137" w14:textId="77777777">
      <w:pPr>
        <w:rPr>
          <w:sz w:val="28"/>
          <w:szCs w:val="28"/>
        </w:rPr>
      </w:pPr>
    </w:p>
    <w:p w:rsidR="00E656A2" w:rsidP="099C2334" w:rsidRDefault="00BF5651" w14:paraId="7B5C8D65" w14:textId="524A3CE7">
      <w:pPr>
        <w:pStyle w:val="Normal"/>
        <w:rPr>
          <w:sz w:val="28"/>
          <w:szCs w:val="28"/>
        </w:rPr>
      </w:pPr>
      <w:r w:rsidRPr="099C2334" w:rsidR="45D14E02">
        <w:rPr>
          <w:sz w:val="28"/>
          <w:szCs w:val="28"/>
        </w:rPr>
        <w:t xml:space="preserve">Add a step </w:t>
      </w:r>
      <w:commentRangeStart w:id="630544993"/>
      <w:r w:rsidRPr="099C2334" w:rsidR="45D14E02">
        <w:rPr>
          <w:sz w:val="28"/>
          <w:szCs w:val="28"/>
        </w:rPr>
        <w:t xml:space="preserve">in </w:t>
      </w:r>
      <w:r w:rsidRPr="099C2334" w:rsidR="774203BD">
        <w:rPr>
          <w:rFonts w:ascii="Times New Roman" w:hAnsi="Times New Roman" w:eastAsia="Times New Roman" w:cs="Times New Roman"/>
          <w:noProof w:val="0"/>
          <w:sz w:val="28"/>
          <w:szCs w:val="28"/>
          <w:lang w:val="en-US"/>
        </w:rPr>
        <w:t>the Fellowship Service Manual (FSM), Part 4, Section 3, to</w:t>
      </w:r>
      <w:r w:rsidRPr="099C2334" w:rsidR="774203BD">
        <w:rPr>
          <w:sz w:val="28"/>
          <w:szCs w:val="28"/>
        </w:rPr>
        <w:t xml:space="preserve"> </w:t>
      </w:r>
      <w:r w:rsidRPr="099C2334" w:rsidR="45D14E02">
        <w:rPr>
          <w:sz w:val="28"/>
          <w:szCs w:val="28"/>
        </w:rPr>
        <w:t>the</w:t>
      </w:r>
      <w:commentRangeEnd w:id="630544993"/>
      <w:r>
        <w:rPr>
          <w:rStyle w:val="CommentReference"/>
        </w:rPr>
        <w:commentReference w:id="630544993"/>
      </w:r>
      <w:r w:rsidRPr="099C2334" w:rsidR="45D14E02">
        <w:rPr>
          <w:sz w:val="28"/>
          <w:szCs w:val="28"/>
        </w:rPr>
        <w:t xml:space="preserve"> “Community Problem Solving Method of Decision Making: Sequence for Bringing a Motion to Vote for In-person/Virtual (via the internet) CSC” to achieve the goal of considering the </w:t>
      </w:r>
      <w:r w:rsidRPr="099C2334" w:rsidR="45D14E02">
        <w:rPr>
          <w:sz w:val="28"/>
          <w:szCs w:val="28"/>
        </w:rPr>
        <w:t>financial impact</w:t>
      </w:r>
      <w:r w:rsidRPr="099C2334" w:rsidR="45D14E02">
        <w:rPr>
          <w:sz w:val="28"/>
          <w:szCs w:val="28"/>
        </w:rPr>
        <w:t xml:space="preserve"> of a motion </w:t>
      </w:r>
      <w:r w:rsidRPr="099C2334" w:rsidR="45D14E02">
        <w:rPr>
          <w:sz w:val="28"/>
          <w:szCs w:val="28"/>
        </w:rPr>
        <w:t>in the process of passing</w:t>
      </w:r>
      <w:r w:rsidRPr="099C2334" w:rsidR="45D14E02">
        <w:rPr>
          <w:sz w:val="28"/>
          <w:szCs w:val="28"/>
        </w:rPr>
        <w:t xml:space="preserve"> the motion</w:t>
      </w:r>
      <w:r w:rsidRPr="099C2334" w:rsidR="45D14E02">
        <w:rPr>
          <w:sz w:val="28"/>
          <w:szCs w:val="28"/>
        </w:rPr>
        <w:t xml:space="preserve">.  </w:t>
      </w:r>
      <w:r w:rsidRPr="099C2334" w:rsidR="45D14E02">
        <w:rPr>
          <w:sz w:val="28"/>
          <w:szCs w:val="28"/>
        </w:rPr>
        <w:t xml:space="preserve">Between the “Present” and “Q&amp;A” steps, add a step titled “Financial </w:t>
      </w:r>
      <w:r w:rsidRPr="099C2334" w:rsidR="1495650A">
        <w:rPr>
          <w:sz w:val="28"/>
          <w:szCs w:val="28"/>
        </w:rPr>
        <w:t>I</w:t>
      </w:r>
      <w:r w:rsidRPr="099C2334" w:rsidR="45D14E02">
        <w:rPr>
          <w:sz w:val="28"/>
          <w:szCs w:val="28"/>
        </w:rPr>
        <w:t xml:space="preserve">mpact” (1 min. </w:t>
      </w:r>
      <w:r w:rsidRPr="099C2334" w:rsidR="45D14E02">
        <w:rPr>
          <w:sz w:val="28"/>
          <w:szCs w:val="28"/>
        </w:rPr>
        <w:t>each)  2</w:t>
      </w:r>
      <w:r w:rsidRPr="099C2334" w:rsidR="45D14E02">
        <w:rPr>
          <w:sz w:val="28"/>
          <w:szCs w:val="28"/>
        </w:rPr>
        <w:t xml:space="preserve">. </w:t>
      </w:r>
      <w:r w:rsidRPr="099C2334" w:rsidR="45D14E02">
        <w:rPr>
          <w:sz w:val="28"/>
          <w:szCs w:val="28"/>
        </w:rPr>
        <w:t>Presenter</w:t>
      </w:r>
      <w:r w:rsidRPr="099C2334" w:rsidR="45D14E02">
        <w:rPr>
          <w:sz w:val="28"/>
          <w:szCs w:val="28"/>
        </w:rPr>
        <w:t xml:space="preserve"> and Finance Committee representative answer the question. “What is the Financial impact of this motion to the </w:t>
      </w:r>
      <w:r w:rsidRPr="099C2334" w:rsidR="45D14E02">
        <w:rPr>
          <w:sz w:val="28"/>
          <w:szCs w:val="28"/>
        </w:rPr>
        <w:t>CoDA</w:t>
      </w:r>
      <w:r w:rsidRPr="099C2334" w:rsidR="45D14E02">
        <w:rPr>
          <w:sz w:val="28"/>
          <w:szCs w:val="28"/>
        </w:rPr>
        <w:t xml:space="preserve"> Budget this year and in future years?”</w:t>
      </w:r>
    </w:p>
    <w:p w:rsidR="00DF4E6C" w:rsidP="008F7A54" w:rsidRDefault="00DF4E6C" w14:paraId="0880979B" w14:textId="77777777">
      <w:pPr>
        <w:rPr>
          <w:sz w:val="28"/>
          <w:szCs w:val="28"/>
        </w:rPr>
      </w:pPr>
    </w:p>
    <w:p w:rsidR="00DF4E6C" w:rsidP="008F7A54" w:rsidRDefault="00DF4E6C" w14:paraId="12FFAB60" w14:textId="39422006">
      <w:pPr>
        <w:rPr>
          <w:sz w:val="28"/>
          <w:szCs w:val="28"/>
        </w:rPr>
      </w:pPr>
      <w:r w:rsidRPr="099C2334" w:rsidR="00DF4E6C">
        <w:rPr>
          <w:sz w:val="28"/>
          <w:szCs w:val="28"/>
        </w:rPr>
        <w:t xml:space="preserve">This same question is to be added to the Motion form for future </w:t>
      </w:r>
      <w:r w:rsidRPr="099C2334" w:rsidR="00DF4E6C">
        <w:rPr>
          <w:sz w:val="28"/>
          <w:szCs w:val="28"/>
        </w:rPr>
        <w:t>C</w:t>
      </w:r>
      <w:r w:rsidRPr="099C2334" w:rsidR="20FE240C">
        <w:rPr>
          <w:sz w:val="28"/>
          <w:szCs w:val="28"/>
        </w:rPr>
        <w:t>oDA</w:t>
      </w:r>
      <w:r w:rsidRPr="099C2334" w:rsidR="20FE240C">
        <w:rPr>
          <w:sz w:val="28"/>
          <w:szCs w:val="28"/>
        </w:rPr>
        <w:t xml:space="preserve"> </w:t>
      </w:r>
      <w:r w:rsidRPr="099C2334" w:rsidR="00DF4E6C">
        <w:rPr>
          <w:sz w:val="28"/>
          <w:szCs w:val="28"/>
        </w:rPr>
        <w:t>S</w:t>
      </w:r>
      <w:r w:rsidRPr="099C2334" w:rsidR="71CE6825">
        <w:rPr>
          <w:sz w:val="28"/>
          <w:szCs w:val="28"/>
        </w:rPr>
        <w:t xml:space="preserve">ervice </w:t>
      </w:r>
      <w:r w:rsidRPr="099C2334" w:rsidR="00DF4E6C">
        <w:rPr>
          <w:sz w:val="28"/>
          <w:szCs w:val="28"/>
        </w:rPr>
        <w:t>C</w:t>
      </w:r>
      <w:r w:rsidRPr="099C2334" w:rsidR="33BB210B">
        <w:rPr>
          <w:sz w:val="28"/>
          <w:szCs w:val="28"/>
        </w:rPr>
        <w:t>onference</w:t>
      </w:r>
      <w:r w:rsidRPr="099C2334" w:rsidR="00DF4E6C">
        <w:rPr>
          <w:sz w:val="28"/>
          <w:szCs w:val="28"/>
        </w:rPr>
        <w:t>s.</w:t>
      </w:r>
      <w:r w:rsidRPr="099C2334" w:rsidR="005B29B3">
        <w:rPr>
          <w:sz w:val="28"/>
          <w:szCs w:val="28"/>
        </w:rPr>
        <w:t xml:space="preserve"> </w:t>
      </w:r>
    </w:p>
    <w:p w:rsidR="004466F5" w:rsidP="47829F0A" w:rsidRDefault="004466F5" w14:paraId="224D1F17" w14:textId="0F2C943A">
      <w:pPr>
        <w:pStyle w:val="Normal"/>
        <w:rPr>
          <w:b w:val="1"/>
          <w:bCs w:val="1"/>
          <w:sz w:val="28"/>
          <w:szCs w:val="28"/>
        </w:rPr>
      </w:pPr>
    </w:p>
    <w:p w:rsidR="00E656A2" w:rsidP="008F7A54" w:rsidRDefault="00314C81" w14:paraId="0093DBD8" w14:textId="158EB487">
      <w:pPr>
        <w:rPr>
          <w:sz w:val="28"/>
          <w:szCs w:val="28"/>
        </w:rPr>
      </w:pPr>
      <w:r>
        <w:rPr>
          <w:b/>
          <w:sz w:val="28"/>
          <w:szCs w:val="28"/>
        </w:rPr>
        <w:t>Intent, background, other pertinent information</w:t>
      </w:r>
      <w:r w:rsidR="00EF45F5">
        <w:rPr>
          <w:b/>
          <w:sz w:val="28"/>
          <w:szCs w:val="28"/>
        </w:rPr>
        <w:t xml:space="preserve"> (Do NOT attach a file. If you have reference documents, please embed them here)</w:t>
      </w:r>
      <w:r>
        <w:rPr>
          <w:b/>
          <w:sz w:val="28"/>
          <w:szCs w:val="28"/>
        </w:rPr>
        <w:t xml:space="preserve">: </w:t>
      </w:r>
    </w:p>
    <w:p w:rsidR="00E656A2" w:rsidP="008F7A54" w:rsidRDefault="00E656A2" w14:paraId="43659FF8" w14:textId="672D4008">
      <w:pPr>
        <w:rPr>
          <w:sz w:val="28"/>
          <w:szCs w:val="28"/>
        </w:rPr>
      </w:pPr>
      <w:r w:rsidRPr="099C2334" w:rsidR="6E15F976">
        <w:rPr>
          <w:sz w:val="28"/>
          <w:szCs w:val="28"/>
        </w:rPr>
        <w:t>A</w:t>
      </w:r>
      <w:r w:rsidRPr="099C2334" w:rsidR="60EBD88E">
        <w:rPr>
          <w:sz w:val="28"/>
          <w:szCs w:val="28"/>
        </w:rPr>
        <w:t>sking this question in the process of considering a motion at</w:t>
      </w:r>
      <w:r w:rsidRPr="099C2334" w:rsidR="60EBD88E">
        <w:rPr>
          <w:sz w:val="28"/>
          <w:szCs w:val="28"/>
        </w:rPr>
        <w:t xml:space="preserve"> the</w:t>
      </w:r>
      <w:r w:rsidRPr="099C2334" w:rsidR="60EBD88E">
        <w:rPr>
          <w:sz w:val="28"/>
          <w:szCs w:val="28"/>
        </w:rPr>
        <w:t xml:space="preserve"> </w:t>
      </w:r>
      <w:r w:rsidRPr="099C2334" w:rsidR="60EBD88E">
        <w:rPr>
          <w:sz w:val="28"/>
          <w:szCs w:val="28"/>
        </w:rPr>
        <w:t>CoDA</w:t>
      </w:r>
      <w:r w:rsidRPr="099C2334" w:rsidR="60EBD88E">
        <w:rPr>
          <w:sz w:val="28"/>
          <w:szCs w:val="28"/>
        </w:rPr>
        <w:t xml:space="preserve"> Service Conference</w:t>
      </w:r>
      <w:r w:rsidRPr="099C2334" w:rsidR="60EBD88E">
        <w:rPr>
          <w:sz w:val="28"/>
          <w:szCs w:val="28"/>
        </w:rPr>
        <w:t xml:space="preserve"> will </w:t>
      </w:r>
      <w:r w:rsidRPr="099C2334" w:rsidR="60EBD88E">
        <w:rPr>
          <w:sz w:val="28"/>
          <w:szCs w:val="28"/>
        </w:rPr>
        <w:t>help</w:t>
      </w:r>
      <w:r w:rsidRPr="099C2334" w:rsidR="60EBD88E">
        <w:rPr>
          <w:sz w:val="28"/>
          <w:szCs w:val="28"/>
        </w:rPr>
        <w:t xml:space="preserve"> inform the Fellowship and those voting at</w:t>
      </w:r>
      <w:r w:rsidRPr="099C2334" w:rsidR="60EBD88E">
        <w:rPr>
          <w:sz w:val="28"/>
          <w:szCs w:val="28"/>
        </w:rPr>
        <w:t xml:space="preserve"> the</w:t>
      </w:r>
      <w:r w:rsidRPr="099C2334" w:rsidR="60EBD88E">
        <w:rPr>
          <w:sz w:val="28"/>
          <w:szCs w:val="28"/>
        </w:rPr>
        <w:t xml:space="preserve"> </w:t>
      </w:r>
      <w:r w:rsidRPr="099C2334" w:rsidR="60EBD88E">
        <w:rPr>
          <w:sz w:val="28"/>
          <w:szCs w:val="28"/>
        </w:rPr>
        <w:t>CoDA</w:t>
      </w:r>
      <w:r w:rsidRPr="099C2334" w:rsidR="60EBD88E">
        <w:rPr>
          <w:sz w:val="28"/>
          <w:szCs w:val="28"/>
        </w:rPr>
        <w:t xml:space="preserve"> Service </w:t>
      </w:r>
      <w:r w:rsidRPr="099C2334" w:rsidR="60EBD88E">
        <w:rPr>
          <w:sz w:val="28"/>
          <w:szCs w:val="28"/>
        </w:rPr>
        <w:t>Conference</w:t>
      </w:r>
      <w:r w:rsidRPr="099C2334" w:rsidR="60EBD88E">
        <w:rPr>
          <w:sz w:val="28"/>
          <w:szCs w:val="28"/>
        </w:rPr>
        <w:t xml:space="preserve"> </w:t>
      </w:r>
      <w:r w:rsidRPr="099C2334" w:rsidR="11726492">
        <w:rPr>
          <w:sz w:val="28"/>
          <w:szCs w:val="28"/>
        </w:rPr>
        <w:t xml:space="preserve">about </w:t>
      </w:r>
      <w:r w:rsidRPr="099C2334" w:rsidR="60EBD88E">
        <w:rPr>
          <w:sz w:val="28"/>
          <w:szCs w:val="28"/>
        </w:rPr>
        <w:t xml:space="preserve">the financial impact of passing </w:t>
      </w:r>
      <w:r w:rsidRPr="099C2334" w:rsidR="37408D4D">
        <w:rPr>
          <w:sz w:val="28"/>
          <w:szCs w:val="28"/>
        </w:rPr>
        <w:t>the</w:t>
      </w:r>
      <w:r w:rsidRPr="099C2334" w:rsidR="60EBD88E">
        <w:rPr>
          <w:sz w:val="28"/>
          <w:szCs w:val="28"/>
        </w:rPr>
        <w:t xml:space="preserve"> motion.  It will help the Finance Committee to achieve one of its responsibilities </w:t>
      </w:r>
      <w:r w:rsidRPr="099C2334" w:rsidR="60EBD88E">
        <w:rPr>
          <w:sz w:val="28"/>
          <w:szCs w:val="28"/>
        </w:rPr>
        <w:t xml:space="preserve">in </w:t>
      </w:r>
      <w:r w:rsidRPr="099C2334" w:rsidR="60EBD88E">
        <w:rPr>
          <w:sz w:val="28"/>
          <w:szCs w:val="28"/>
        </w:rPr>
        <w:t>a timely</w:t>
      </w:r>
      <w:r w:rsidRPr="099C2334" w:rsidR="60EBD88E">
        <w:rPr>
          <w:sz w:val="28"/>
          <w:szCs w:val="28"/>
        </w:rPr>
        <w:t xml:space="preserve"> manner</w:t>
      </w:r>
      <w:r w:rsidRPr="099C2334" w:rsidR="433A51CF">
        <w:rPr>
          <w:sz w:val="28"/>
          <w:szCs w:val="28"/>
        </w:rPr>
        <w:t>,</w:t>
      </w:r>
      <w:r w:rsidRPr="099C2334" w:rsidR="53DE40B9">
        <w:rPr>
          <w:sz w:val="28"/>
          <w:szCs w:val="28"/>
        </w:rPr>
        <w:t xml:space="preserve"> </w:t>
      </w:r>
      <w:r w:rsidRPr="099C2334" w:rsidR="5E13C5DE">
        <w:rPr>
          <w:sz w:val="28"/>
          <w:szCs w:val="28"/>
        </w:rPr>
        <w:t>n</w:t>
      </w:r>
      <w:r w:rsidRPr="099C2334" w:rsidR="4D48FF3E">
        <w:rPr>
          <w:sz w:val="28"/>
          <w:szCs w:val="28"/>
        </w:rPr>
        <w:t>amely, “</w:t>
      </w:r>
      <w:r w:rsidRPr="099C2334" w:rsidR="60EBD88E">
        <w:rPr>
          <w:sz w:val="28"/>
          <w:szCs w:val="28"/>
        </w:rPr>
        <w:t>Provide input to the CSC related to the financial implications of proposals under discussion and suggest options</w:t>
      </w:r>
      <w:r w:rsidRPr="099C2334" w:rsidR="60EBD88E">
        <w:rPr>
          <w:sz w:val="28"/>
          <w:szCs w:val="28"/>
        </w:rPr>
        <w:t>, as prudence requires.</w:t>
      </w:r>
      <w:r w:rsidRPr="099C2334" w:rsidR="41127918">
        <w:rPr>
          <w:sz w:val="28"/>
          <w:szCs w:val="28"/>
        </w:rPr>
        <w:t>”</w:t>
      </w:r>
      <w:r w:rsidRPr="099C2334" w:rsidR="60EBD88E">
        <w:rPr>
          <w:sz w:val="28"/>
          <w:szCs w:val="28"/>
        </w:rPr>
        <w:t xml:space="preserve">  This important question </w:t>
      </w:r>
      <w:r w:rsidRPr="099C2334" w:rsidR="20D58FF0">
        <w:rPr>
          <w:sz w:val="28"/>
          <w:szCs w:val="28"/>
        </w:rPr>
        <w:t>should not</w:t>
      </w:r>
      <w:r w:rsidRPr="099C2334" w:rsidR="60EBD88E">
        <w:rPr>
          <w:sz w:val="28"/>
          <w:szCs w:val="28"/>
        </w:rPr>
        <w:t xml:space="preserve"> </w:t>
      </w:r>
      <w:r w:rsidRPr="099C2334" w:rsidR="60EBD88E">
        <w:rPr>
          <w:sz w:val="28"/>
          <w:szCs w:val="28"/>
        </w:rPr>
        <w:t>have to</w:t>
      </w:r>
      <w:r w:rsidRPr="099C2334" w:rsidR="60EBD88E">
        <w:rPr>
          <w:sz w:val="28"/>
          <w:szCs w:val="28"/>
        </w:rPr>
        <w:t xml:space="preserve"> </w:t>
      </w:r>
      <w:r w:rsidRPr="099C2334" w:rsidR="2064EBB1">
        <w:rPr>
          <w:sz w:val="28"/>
          <w:szCs w:val="28"/>
        </w:rPr>
        <w:t>compete</w:t>
      </w:r>
      <w:r w:rsidRPr="099C2334" w:rsidR="60EBD88E">
        <w:rPr>
          <w:sz w:val="28"/>
          <w:szCs w:val="28"/>
        </w:rPr>
        <w:t xml:space="preserve"> for time/position during the Q&amp;A period.</w:t>
      </w:r>
    </w:p>
    <w:p w:rsidR="00E656A2" w:rsidP="008F7A54" w:rsidRDefault="00E656A2" w14:paraId="2CB6D745" w14:textId="77777777">
      <w:pPr>
        <w:rPr>
          <w:sz w:val="28"/>
          <w:szCs w:val="28"/>
        </w:rPr>
      </w:pPr>
    </w:p>
    <w:p w:rsidR="00E656A2" w:rsidP="008F7A54" w:rsidRDefault="00E656A2" w14:paraId="7D6D3FC3" w14:textId="77777777">
      <w:pPr>
        <w:rPr>
          <w:sz w:val="28"/>
          <w:szCs w:val="28"/>
        </w:rPr>
      </w:pPr>
    </w:p>
    <w:p w:rsidR="00035EE1" w:rsidP="008F7A54" w:rsidRDefault="00314C81" w14:paraId="70F0A6CA" w14:textId="77777777">
      <w:pPr>
        <w:rPr>
          <w:b/>
          <w:sz w:val="28"/>
          <w:szCs w:val="28"/>
        </w:rPr>
      </w:pPr>
      <w:r>
        <w:rPr>
          <w:b/>
          <w:sz w:val="28"/>
          <w:szCs w:val="28"/>
        </w:rPr>
        <w:t xml:space="preserve">Remarks: </w:t>
      </w:r>
    </w:p>
    <w:p w:rsidR="00E656A2" w:rsidP="008F7A54" w:rsidRDefault="00035EE1" w14:paraId="633429E7" w14:textId="13356EDF">
      <w:pPr>
        <w:rPr>
          <w:sz w:val="28"/>
          <w:szCs w:val="28"/>
        </w:rPr>
      </w:pPr>
      <w:r w:rsidRPr="099C2334" w:rsidR="60EBD88E">
        <w:rPr>
          <w:b w:val="1"/>
          <w:bCs w:val="1"/>
          <w:sz w:val="28"/>
          <w:szCs w:val="28"/>
        </w:rPr>
        <w:t xml:space="preserve">What is the </w:t>
      </w:r>
      <w:r w:rsidRPr="099C2334" w:rsidR="60EBD88E">
        <w:rPr>
          <w:b w:val="1"/>
          <w:bCs w:val="1"/>
          <w:sz w:val="28"/>
          <w:szCs w:val="28"/>
        </w:rPr>
        <w:t>financial</w:t>
      </w:r>
      <w:r w:rsidRPr="099C2334" w:rsidR="60EBD88E">
        <w:rPr>
          <w:b w:val="1"/>
          <w:bCs w:val="1"/>
          <w:sz w:val="28"/>
          <w:szCs w:val="28"/>
        </w:rPr>
        <w:t xml:space="preserve"> impact</w:t>
      </w:r>
      <w:r w:rsidRPr="099C2334" w:rsidR="60EBD88E">
        <w:rPr>
          <w:b w:val="1"/>
          <w:bCs w:val="1"/>
          <w:sz w:val="28"/>
          <w:szCs w:val="28"/>
        </w:rPr>
        <w:t xml:space="preserve"> of this motion </w:t>
      </w:r>
      <w:r w:rsidRPr="099C2334" w:rsidR="60EBD88E">
        <w:rPr>
          <w:b w:val="1"/>
          <w:bCs w:val="1"/>
          <w:sz w:val="28"/>
          <w:szCs w:val="28"/>
        </w:rPr>
        <w:t>to</w:t>
      </w:r>
      <w:r w:rsidRPr="099C2334" w:rsidR="60EBD88E">
        <w:rPr>
          <w:b w:val="1"/>
          <w:bCs w:val="1"/>
          <w:sz w:val="28"/>
          <w:szCs w:val="28"/>
        </w:rPr>
        <w:t xml:space="preserve"> the </w:t>
      </w:r>
      <w:r w:rsidRPr="099C2334" w:rsidR="60EBD88E">
        <w:rPr>
          <w:b w:val="1"/>
          <w:bCs w:val="1"/>
          <w:sz w:val="28"/>
          <w:szCs w:val="28"/>
        </w:rPr>
        <w:t>CoDA</w:t>
      </w:r>
      <w:r w:rsidRPr="099C2334" w:rsidR="60EBD88E">
        <w:rPr>
          <w:b w:val="1"/>
          <w:bCs w:val="1"/>
          <w:sz w:val="28"/>
          <w:szCs w:val="28"/>
        </w:rPr>
        <w:t xml:space="preserve"> Budget this year and in future years</w:t>
      </w:r>
      <w:r w:rsidRPr="099C2334" w:rsidR="60EBD88E">
        <w:rPr>
          <w:b w:val="1"/>
          <w:bCs w:val="1"/>
          <w:sz w:val="28"/>
          <w:szCs w:val="28"/>
        </w:rPr>
        <w:t>?</w:t>
      </w:r>
      <w:r w:rsidRPr="099C2334" w:rsidR="60EBD88E">
        <w:rPr>
          <w:sz w:val="28"/>
          <w:szCs w:val="28"/>
        </w:rPr>
        <w:t xml:space="preserve">  </w:t>
      </w:r>
      <w:r w:rsidRPr="099C2334" w:rsidR="60EBD88E">
        <w:rPr>
          <w:sz w:val="28"/>
          <w:szCs w:val="28"/>
        </w:rPr>
        <w:t>The cost to implement this motion will be negligible</w:t>
      </w:r>
      <w:r w:rsidRPr="099C2334" w:rsidR="314A118C">
        <w:rPr>
          <w:sz w:val="28"/>
          <w:szCs w:val="28"/>
        </w:rPr>
        <w:t xml:space="preserve">: </w:t>
      </w:r>
      <w:commentRangeStart w:id="670209303"/>
      <w:r w:rsidRPr="099C2334" w:rsidR="5D6CE3D2">
        <w:rPr>
          <w:sz w:val="28"/>
          <w:szCs w:val="28"/>
        </w:rPr>
        <w:t>l</w:t>
      </w:r>
      <w:r w:rsidRPr="099C2334" w:rsidR="60EBD88E">
        <w:rPr>
          <w:sz w:val="28"/>
          <w:szCs w:val="28"/>
        </w:rPr>
        <w:t>engthening</w:t>
      </w:r>
      <w:commentRangeEnd w:id="670209303"/>
      <w:r>
        <w:rPr>
          <w:rStyle w:val="CommentReference"/>
        </w:rPr>
        <w:commentReference w:id="670209303"/>
      </w:r>
      <w:r w:rsidRPr="099C2334" w:rsidR="60EBD88E">
        <w:rPr>
          <w:sz w:val="28"/>
          <w:szCs w:val="28"/>
        </w:rPr>
        <w:t xml:space="preserve"> the time for </w:t>
      </w:r>
      <w:r w:rsidRPr="099C2334" w:rsidR="3BC8D446">
        <w:rPr>
          <w:sz w:val="28"/>
          <w:szCs w:val="28"/>
        </w:rPr>
        <w:t xml:space="preserve">each </w:t>
      </w:r>
      <w:r w:rsidRPr="099C2334" w:rsidR="60EBD88E">
        <w:rPr>
          <w:sz w:val="28"/>
          <w:szCs w:val="28"/>
        </w:rPr>
        <w:t>motion</w:t>
      </w:r>
      <w:r w:rsidRPr="099C2334" w:rsidR="60EBD88E">
        <w:rPr>
          <w:sz w:val="28"/>
          <w:szCs w:val="28"/>
        </w:rPr>
        <w:t xml:space="preserve"> </w:t>
      </w:r>
      <w:r w:rsidRPr="099C2334" w:rsidR="77B71C8C">
        <w:rPr>
          <w:sz w:val="28"/>
          <w:szCs w:val="28"/>
        </w:rPr>
        <w:t xml:space="preserve">presentation by a </w:t>
      </w:r>
      <w:r w:rsidRPr="099C2334" w:rsidR="77B71C8C">
        <w:rPr>
          <w:sz w:val="28"/>
          <w:szCs w:val="28"/>
        </w:rPr>
        <w:t>maximum</w:t>
      </w:r>
      <w:r w:rsidRPr="099C2334" w:rsidR="77B71C8C">
        <w:rPr>
          <w:sz w:val="28"/>
          <w:szCs w:val="28"/>
        </w:rPr>
        <w:t xml:space="preserve"> of </w:t>
      </w:r>
      <w:r w:rsidRPr="099C2334" w:rsidR="60EBD88E">
        <w:rPr>
          <w:sz w:val="28"/>
          <w:szCs w:val="28"/>
        </w:rPr>
        <w:t xml:space="preserve">two minutes, </w:t>
      </w:r>
      <w:r w:rsidRPr="099C2334" w:rsidR="60EBD88E">
        <w:rPr>
          <w:sz w:val="28"/>
          <w:szCs w:val="28"/>
        </w:rPr>
        <w:t>and</w:t>
      </w:r>
      <w:r w:rsidRPr="099C2334" w:rsidR="60EBD88E">
        <w:rPr>
          <w:sz w:val="28"/>
          <w:szCs w:val="28"/>
        </w:rPr>
        <w:t xml:space="preserve"> the cost of </w:t>
      </w:r>
      <w:r w:rsidRPr="099C2334" w:rsidR="29809EDB">
        <w:rPr>
          <w:sz w:val="28"/>
          <w:szCs w:val="28"/>
        </w:rPr>
        <w:t>revising</w:t>
      </w:r>
      <w:r w:rsidRPr="099C2334" w:rsidR="60EBD88E">
        <w:rPr>
          <w:sz w:val="28"/>
          <w:szCs w:val="28"/>
        </w:rPr>
        <w:t xml:space="preserve"> the </w:t>
      </w:r>
      <w:r w:rsidRPr="099C2334" w:rsidR="54FBE578">
        <w:rPr>
          <w:sz w:val="28"/>
          <w:szCs w:val="28"/>
        </w:rPr>
        <w:t>Fellowship Service Manual (FSM).</w:t>
      </w:r>
      <w:commentRangeStart w:id="190981303"/>
      <w:commentRangeEnd w:id="190981303"/>
      <w:r>
        <w:rPr>
          <w:rStyle w:val="CommentReference"/>
        </w:rPr>
        <w:commentReference w:id="190981303"/>
      </w:r>
    </w:p>
    <w:p w:rsidR="00E656A2" w:rsidP="008F7A54" w:rsidRDefault="00E656A2" w14:paraId="63386BBE" w14:textId="77777777">
      <w:pPr>
        <w:rPr>
          <w:sz w:val="28"/>
          <w:szCs w:val="28"/>
        </w:rPr>
      </w:pPr>
    </w:p>
    <w:p w:rsidR="00E656A2" w:rsidP="008F7A54" w:rsidRDefault="005B29B3" w14:paraId="068A3649" w14:textId="54511BE6">
      <w:pPr>
        <w:rPr>
          <w:sz w:val="28"/>
          <w:szCs w:val="28"/>
        </w:rPr>
      </w:pPr>
      <w:r w:rsidRPr="47829F0A" w:rsidR="47829F0A">
        <w:rPr>
          <w:sz w:val="28"/>
          <w:szCs w:val="28"/>
        </w:rPr>
        <w:t xml:space="preserve">Sharing the burden of responsibility to </w:t>
      </w:r>
      <w:r w:rsidRPr="47829F0A" w:rsidR="47829F0A">
        <w:rPr>
          <w:sz w:val="28"/>
          <w:szCs w:val="28"/>
        </w:rPr>
        <w:t>determine</w:t>
      </w:r>
      <w:r w:rsidRPr="47829F0A" w:rsidR="47829F0A">
        <w:rPr>
          <w:sz w:val="28"/>
          <w:szCs w:val="28"/>
        </w:rPr>
        <w:t xml:space="preserve"> the impact with the motion presenter and the Finance Committee</w:t>
      </w:r>
      <w:r w:rsidRPr="47829F0A" w:rsidR="47829F0A">
        <w:rPr>
          <w:sz w:val="28"/>
          <w:szCs w:val="28"/>
        </w:rPr>
        <w:t xml:space="preserve">.  </w:t>
      </w:r>
      <w:r w:rsidRPr="47829F0A" w:rsidR="47829F0A">
        <w:rPr>
          <w:sz w:val="28"/>
          <w:szCs w:val="28"/>
        </w:rPr>
        <w:t xml:space="preserve">It </w:t>
      </w:r>
      <w:r w:rsidRPr="47829F0A" w:rsidR="47829F0A">
        <w:rPr>
          <w:sz w:val="28"/>
          <w:szCs w:val="28"/>
        </w:rPr>
        <w:t>provides a way for the Finance Committee</w:t>
      </w:r>
      <w:r w:rsidRPr="47829F0A" w:rsidR="47829F0A">
        <w:rPr>
          <w:sz w:val="28"/>
          <w:szCs w:val="28"/>
        </w:rPr>
        <w:t xml:space="preserve"> to meet one of </w:t>
      </w:r>
      <w:r w:rsidRPr="47829F0A" w:rsidR="47829F0A">
        <w:rPr>
          <w:sz w:val="28"/>
          <w:szCs w:val="28"/>
        </w:rPr>
        <w:t>its</w:t>
      </w:r>
      <w:r w:rsidRPr="47829F0A" w:rsidR="47829F0A">
        <w:rPr>
          <w:sz w:val="28"/>
          <w:szCs w:val="28"/>
        </w:rPr>
        <w:t xml:space="preserve"> responsibilities to the Fellowship.</w:t>
      </w:r>
    </w:p>
    <w:p w:rsidR="0091462C" w:rsidP="008F7A54" w:rsidRDefault="0091462C" w14:paraId="3CA43D05" w14:textId="77777777">
      <w:pPr>
        <w:rPr>
          <w:b/>
          <w:sz w:val="28"/>
          <w:szCs w:val="28"/>
        </w:rPr>
      </w:pPr>
    </w:p>
    <w:p w:rsidR="0091462C" w:rsidP="008F7A54" w:rsidRDefault="0091462C" w14:paraId="56928424" w14:textId="77777777">
      <w:pPr>
        <w:rPr>
          <w:b/>
          <w:sz w:val="28"/>
          <w:szCs w:val="28"/>
        </w:rPr>
      </w:pPr>
    </w:p>
    <w:p w:rsidR="0091462C" w:rsidP="008F7A54" w:rsidRDefault="0091462C" w14:paraId="0F2FEC8B" w14:textId="77777777">
      <w:pPr>
        <w:rPr>
          <w:b/>
          <w:sz w:val="28"/>
          <w:szCs w:val="28"/>
        </w:rPr>
      </w:pPr>
    </w:p>
    <w:p w:rsidR="006B02A1" w:rsidP="099C2334" w:rsidRDefault="00396D22" w14:paraId="3B0A6DA0" w14:textId="37E975FE">
      <w:pPr>
        <w:rPr>
          <w:b w:val="1"/>
          <w:bCs w:val="1"/>
          <w:sz w:val="28"/>
          <w:szCs w:val="28"/>
        </w:rPr>
      </w:pPr>
      <w:r w:rsidRPr="099C2334" w:rsidR="00396D22">
        <w:rPr>
          <w:b w:val="1"/>
          <w:bCs w:val="1"/>
          <w:sz w:val="28"/>
          <w:szCs w:val="28"/>
        </w:rPr>
        <w:t xml:space="preserve">We </w:t>
      </w:r>
      <w:r w:rsidRPr="099C2334" w:rsidR="00FA4B3E">
        <w:rPr>
          <w:b w:val="1"/>
          <w:bCs w:val="1"/>
          <w:sz w:val="28"/>
          <w:szCs w:val="28"/>
        </w:rPr>
        <w:t>ask that you</w:t>
      </w:r>
      <w:r w:rsidRPr="099C2334" w:rsidR="006B02A1">
        <w:rPr>
          <w:b w:val="1"/>
          <w:bCs w:val="1"/>
          <w:sz w:val="28"/>
          <w:szCs w:val="28"/>
        </w:rPr>
        <w:t xml:space="preserve"> use the most current </w:t>
      </w:r>
      <w:r w:rsidRPr="099C2334" w:rsidR="5D414116">
        <w:rPr>
          <w:b w:val="1"/>
          <w:bCs w:val="1"/>
          <w:sz w:val="28"/>
          <w:szCs w:val="28"/>
        </w:rPr>
        <w:t>Fellowship Service Manual (</w:t>
      </w:r>
      <w:r w:rsidRPr="099C2334" w:rsidR="006B02A1">
        <w:rPr>
          <w:b w:val="1"/>
          <w:bCs w:val="1"/>
          <w:sz w:val="28"/>
          <w:szCs w:val="28"/>
        </w:rPr>
        <w:t>FSM</w:t>
      </w:r>
      <w:r w:rsidRPr="099C2334" w:rsidR="4D4F1607">
        <w:rPr>
          <w:b w:val="1"/>
          <w:bCs w:val="1"/>
          <w:sz w:val="28"/>
          <w:szCs w:val="28"/>
        </w:rPr>
        <w:t>)</w:t>
      </w:r>
      <w:r w:rsidRPr="099C2334" w:rsidR="006B02A1">
        <w:rPr>
          <w:b w:val="1"/>
          <w:bCs w:val="1"/>
          <w:sz w:val="28"/>
          <w:szCs w:val="28"/>
        </w:rPr>
        <w:t xml:space="preserve"> on coda.org and</w:t>
      </w:r>
      <w:r w:rsidRPr="099C2334" w:rsidR="00FA4B3E">
        <w:rPr>
          <w:b w:val="1"/>
          <w:bCs w:val="1"/>
          <w:sz w:val="28"/>
          <w:szCs w:val="28"/>
        </w:rPr>
        <w:t xml:space="preserve"> be </w:t>
      </w:r>
      <w:r w:rsidRPr="099C2334" w:rsidR="00FA4B3E">
        <w:rPr>
          <w:b w:val="1"/>
          <w:bCs w:val="1"/>
          <w:sz w:val="28"/>
          <w:szCs w:val="28"/>
        </w:rPr>
        <w:t>very specific</w:t>
      </w:r>
      <w:r w:rsidRPr="099C2334" w:rsidR="00FA4B3E">
        <w:rPr>
          <w:b w:val="1"/>
          <w:bCs w:val="1"/>
          <w:sz w:val="28"/>
          <w:szCs w:val="28"/>
        </w:rPr>
        <w:t xml:space="preserve"> where this change should be made to incl</w:t>
      </w:r>
      <w:r w:rsidRPr="099C2334" w:rsidR="006B02A1">
        <w:rPr>
          <w:b w:val="1"/>
          <w:bCs w:val="1"/>
          <w:sz w:val="28"/>
          <w:szCs w:val="28"/>
        </w:rPr>
        <w:t>ude references to</w:t>
      </w:r>
      <w:r w:rsidRPr="099C2334" w:rsidR="00FA4B3E">
        <w:rPr>
          <w:b w:val="1"/>
          <w:bCs w:val="1"/>
          <w:sz w:val="28"/>
          <w:szCs w:val="28"/>
        </w:rPr>
        <w:t xml:space="preserve"> a certain </w:t>
      </w:r>
      <w:r w:rsidRPr="099C2334" w:rsidR="006B02A1">
        <w:rPr>
          <w:b w:val="1"/>
          <w:bCs w:val="1"/>
          <w:sz w:val="28"/>
          <w:szCs w:val="28"/>
        </w:rPr>
        <w:t xml:space="preserve">sentence, </w:t>
      </w:r>
      <w:r w:rsidRPr="099C2334" w:rsidR="00FA4B3E">
        <w:rPr>
          <w:b w:val="1"/>
          <w:bCs w:val="1"/>
          <w:sz w:val="28"/>
          <w:szCs w:val="28"/>
        </w:rPr>
        <w:t>paragraph</w:t>
      </w:r>
      <w:r w:rsidRPr="099C2334" w:rsidR="006B02A1">
        <w:rPr>
          <w:b w:val="1"/>
          <w:bCs w:val="1"/>
          <w:sz w:val="28"/>
          <w:szCs w:val="28"/>
        </w:rPr>
        <w:t>, etc</w:t>
      </w:r>
      <w:r w:rsidRPr="099C2334" w:rsidR="00FA4B3E">
        <w:rPr>
          <w:b w:val="1"/>
          <w:bCs w:val="1"/>
          <w:sz w:val="28"/>
          <w:szCs w:val="28"/>
        </w:rPr>
        <w:t xml:space="preserve">. You may copy and paste from </w:t>
      </w:r>
      <w:r w:rsidRPr="099C2334" w:rsidR="006B02A1">
        <w:rPr>
          <w:b w:val="1"/>
          <w:bCs w:val="1"/>
          <w:sz w:val="28"/>
          <w:szCs w:val="28"/>
        </w:rPr>
        <w:t xml:space="preserve">the </w:t>
      </w:r>
      <w:r w:rsidRPr="099C2334" w:rsidR="00FA4B3E">
        <w:rPr>
          <w:b w:val="1"/>
          <w:bCs w:val="1"/>
          <w:sz w:val="28"/>
          <w:szCs w:val="28"/>
        </w:rPr>
        <w:t xml:space="preserve">current </w:t>
      </w:r>
      <w:r w:rsidRPr="099C2334" w:rsidR="1EBDB197">
        <w:rPr>
          <w:b w:val="1"/>
          <w:bCs w:val="1"/>
          <w:sz w:val="28"/>
          <w:szCs w:val="28"/>
        </w:rPr>
        <w:t>Fellowship Service Manual (</w:t>
      </w:r>
      <w:r w:rsidRPr="099C2334" w:rsidR="00FA4B3E">
        <w:rPr>
          <w:b w:val="1"/>
          <w:bCs w:val="1"/>
          <w:sz w:val="28"/>
          <w:szCs w:val="28"/>
        </w:rPr>
        <w:t>FSM</w:t>
      </w:r>
      <w:r w:rsidRPr="099C2334" w:rsidR="1E9B899F">
        <w:rPr>
          <w:b w:val="1"/>
          <w:bCs w:val="1"/>
          <w:sz w:val="28"/>
          <w:szCs w:val="28"/>
        </w:rPr>
        <w:t>)</w:t>
      </w:r>
      <w:r w:rsidRPr="099C2334" w:rsidR="00FA4B3E">
        <w:rPr>
          <w:b w:val="1"/>
          <w:bCs w:val="1"/>
          <w:sz w:val="28"/>
          <w:szCs w:val="28"/>
        </w:rPr>
        <w:t xml:space="preserve"> to </w:t>
      </w:r>
      <w:r w:rsidRPr="099C2334" w:rsidR="00FA4B3E">
        <w:rPr>
          <w:b w:val="1"/>
          <w:bCs w:val="1"/>
          <w:sz w:val="28"/>
          <w:szCs w:val="28"/>
        </w:rPr>
        <w:t xml:space="preserve">ensure accuracy </w:t>
      </w:r>
      <w:r w:rsidRPr="099C2334" w:rsidR="004961F7">
        <w:rPr>
          <w:b w:val="1"/>
          <w:bCs w:val="1"/>
          <w:sz w:val="28"/>
          <w:szCs w:val="28"/>
        </w:rPr>
        <w:t>and</w:t>
      </w:r>
      <w:r w:rsidRPr="099C2334" w:rsidR="004961F7">
        <w:rPr>
          <w:b w:val="1"/>
          <w:bCs w:val="1"/>
          <w:sz w:val="28"/>
          <w:szCs w:val="28"/>
        </w:rPr>
        <w:t xml:space="preserve"> </w:t>
      </w:r>
      <w:r w:rsidRPr="099C2334" w:rsidR="004961F7">
        <w:rPr>
          <w:b w:val="1"/>
          <w:bCs w:val="1"/>
          <w:sz w:val="28"/>
          <w:szCs w:val="28"/>
        </w:rPr>
        <w:t>indicat</w:t>
      </w:r>
      <w:r w:rsidRPr="099C2334" w:rsidR="004961F7">
        <w:rPr>
          <w:b w:val="1"/>
          <w:bCs w:val="1"/>
          <w:sz w:val="28"/>
          <w:szCs w:val="28"/>
        </w:rPr>
        <w:t>e</w:t>
      </w:r>
      <w:r w:rsidRPr="099C2334" w:rsidR="004961F7">
        <w:rPr>
          <w:b w:val="1"/>
          <w:bCs w:val="1"/>
          <w:sz w:val="28"/>
          <w:szCs w:val="28"/>
        </w:rPr>
        <w:t xml:space="preserve"> as “current wording</w:t>
      </w:r>
      <w:r w:rsidRPr="099C2334" w:rsidR="004961F7">
        <w:rPr>
          <w:b w:val="1"/>
          <w:bCs w:val="1"/>
          <w:sz w:val="28"/>
          <w:szCs w:val="28"/>
        </w:rPr>
        <w:t>:</w:t>
      </w:r>
      <w:r w:rsidRPr="099C2334" w:rsidR="004961F7">
        <w:rPr>
          <w:b w:val="1"/>
          <w:bCs w:val="1"/>
          <w:sz w:val="28"/>
          <w:szCs w:val="28"/>
        </w:rPr>
        <w:t>”</w:t>
      </w:r>
      <w:r w:rsidRPr="099C2334" w:rsidR="004961F7">
        <w:rPr>
          <w:b w:val="1"/>
          <w:bCs w:val="1"/>
          <w:sz w:val="28"/>
          <w:szCs w:val="28"/>
        </w:rPr>
        <w:t>,</w:t>
      </w:r>
      <w:r w:rsidRPr="099C2334" w:rsidR="004961F7">
        <w:rPr>
          <w:b w:val="1"/>
          <w:bCs w:val="1"/>
          <w:sz w:val="28"/>
          <w:szCs w:val="28"/>
        </w:rPr>
        <w:t xml:space="preserve"> then list</w:t>
      </w:r>
      <w:r w:rsidRPr="099C2334" w:rsidR="00FA4B3E">
        <w:rPr>
          <w:b w:val="1"/>
          <w:bCs w:val="1"/>
          <w:sz w:val="28"/>
          <w:szCs w:val="28"/>
        </w:rPr>
        <w:t xml:space="preserve"> the change or update</w:t>
      </w:r>
      <w:r w:rsidRPr="099C2334" w:rsidR="004961F7">
        <w:rPr>
          <w:b w:val="1"/>
          <w:bCs w:val="1"/>
          <w:sz w:val="28"/>
          <w:szCs w:val="28"/>
        </w:rPr>
        <w:t xml:space="preserve"> by</w:t>
      </w:r>
      <w:r w:rsidRPr="099C2334" w:rsidR="004961F7">
        <w:rPr>
          <w:b w:val="1"/>
          <w:bCs w:val="1"/>
          <w:sz w:val="28"/>
          <w:szCs w:val="28"/>
        </w:rPr>
        <w:t xml:space="preserve"> </w:t>
      </w:r>
      <w:r w:rsidRPr="099C2334" w:rsidR="004961F7">
        <w:rPr>
          <w:b w:val="1"/>
          <w:bCs w:val="1"/>
          <w:sz w:val="28"/>
          <w:szCs w:val="28"/>
        </w:rPr>
        <w:t>indicatin</w:t>
      </w:r>
      <w:r w:rsidRPr="099C2334" w:rsidR="004961F7">
        <w:rPr>
          <w:b w:val="1"/>
          <w:bCs w:val="1"/>
          <w:sz w:val="28"/>
          <w:szCs w:val="28"/>
        </w:rPr>
        <w:t>g</w:t>
      </w:r>
      <w:r w:rsidRPr="099C2334" w:rsidR="004961F7">
        <w:rPr>
          <w:b w:val="1"/>
          <w:bCs w:val="1"/>
          <w:sz w:val="28"/>
          <w:szCs w:val="28"/>
        </w:rPr>
        <w:t xml:space="preserve"> “new wording</w:t>
      </w:r>
      <w:r w:rsidRPr="099C2334" w:rsidR="004961F7">
        <w:rPr>
          <w:b w:val="1"/>
          <w:bCs w:val="1"/>
          <w:sz w:val="28"/>
          <w:szCs w:val="28"/>
        </w:rPr>
        <w:t>:</w:t>
      </w:r>
      <w:r w:rsidRPr="099C2334" w:rsidR="004961F7">
        <w:rPr>
          <w:b w:val="1"/>
          <w:bCs w:val="1"/>
          <w:sz w:val="28"/>
          <w:szCs w:val="28"/>
        </w:rPr>
        <w:t>”</w:t>
      </w:r>
      <w:r w:rsidRPr="099C2334" w:rsidR="00396D22">
        <w:rPr>
          <w:b w:val="1"/>
          <w:bCs w:val="1"/>
          <w:sz w:val="28"/>
          <w:szCs w:val="28"/>
        </w:rPr>
        <w:t>.</w:t>
      </w:r>
    </w:p>
    <w:p w:rsidR="006B02A1" w:rsidP="008F7A54" w:rsidRDefault="006B02A1" w14:paraId="4E98BC65" w14:textId="77777777">
      <w:pPr>
        <w:rPr>
          <w:b/>
          <w:sz w:val="28"/>
          <w:szCs w:val="28"/>
        </w:rPr>
      </w:pPr>
    </w:p>
    <w:p w:rsidR="00E656A2" w:rsidP="008F7A54" w:rsidRDefault="00396D22" w14:paraId="6E4343F1" w14:textId="1A1C6699">
      <w:pPr>
        <w:rPr>
          <w:b/>
          <w:sz w:val="28"/>
          <w:szCs w:val="28"/>
        </w:rPr>
      </w:pPr>
      <w:r>
        <w:rPr>
          <w:b/>
          <w:sz w:val="28"/>
          <w:szCs w:val="28"/>
        </w:rPr>
        <w:t>This motion requires changes to the following: (check all that apply)</w:t>
      </w:r>
    </w:p>
    <w:p w:rsidR="00FA4B3E" w:rsidP="008F7A54" w:rsidRDefault="00FA4B3E" w14:paraId="641D1DA2" w14:textId="77777777">
      <w:pPr>
        <w:rPr>
          <w:b/>
          <w:sz w:val="28"/>
          <w:szCs w:val="28"/>
        </w:rPr>
      </w:pPr>
    </w:p>
    <w:p w:rsidR="00FA4B3E" w:rsidP="008F7A54" w:rsidRDefault="00FA4B3E" w14:paraId="1D8B1FC0" w14:textId="2A4BA659">
      <w:pPr>
        <w:rPr>
          <w:b/>
          <w:sz w:val="28"/>
          <w:szCs w:val="28"/>
        </w:rPr>
      </w:pPr>
      <w:r>
        <w:rPr>
          <w:b/>
          <w:sz w:val="28"/>
          <w:szCs w:val="28"/>
        </w:rPr>
        <w:t>____CoD</w:t>
      </w:r>
      <w:r w:rsidR="00396D22">
        <w:rPr>
          <w:b/>
          <w:sz w:val="28"/>
          <w:szCs w:val="28"/>
        </w:rPr>
        <w:t xml:space="preserve">A </w:t>
      </w:r>
      <w:r>
        <w:rPr>
          <w:b/>
          <w:sz w:val="28"/>
          <w:szCs w:val="28"/>
        </w:rPr>
        <w:t>Bylaws</w:t>
      </w:r>
      <w:r w:rsidR="006B02A1">
        <w:rPr>
          <w:b/>
          <w:sz w:val="28"/>
          <w:szCs w:val="28"/>
        </w:rPr>
        <w:t>: Page</w:t>
      </w:r>
      <w:r w:rsidR="004961F7">
        <w:rPr>
          <w:b/>
          <w:sz w:val="28"/>
          <w:szCs w:val="28"/>
        </w:rPr>
        <w:t>/Section</w:t>
      </w:r>
      <w:r w:rsidR="006B02A1">
        <w:rPr>
          <w:b/>
          <w:sz w:val="28"/>
          <w:szCs w:val="28"/>
        </w:rPr>
        <w:t xml:space="preserve"> #_________________</w:t>
      </w:r>
    </w:p>
    <w:p w:rsidR="00FA4B3E" w:rsidP="008F7A54" w:rsidRDefault="00FA4B3E" w14:paraId="3ADBCC9B" w14:textId="7D7A9631">
      <w:pPr>
        <w:rPr>
          <w:b/>
          <w:sz w:val="28"/>
          <w:szCs w:val="28"/>
        </w:rPr>
      </w:pPr>
      <w:r>
        <w:rPr>
          <w:b/>
          <w:sz w:val="28"/>
          <w:szCs w:val="28"/>
        </w:rPr>
        <w:t>____FSM Part 1 – Structure and General Information</w:t>
      </w:r>
      <w:r w:rsidR="006B02A1">
        <w:rPr>
          <w:b/>
          <w:sz w:val="28"/>
          <w:szCs w:val="28"/>
        </w:rPr>
        <w:t xml:space="preserve">: </w:t>
      </w:r>
      <w:r w:rsidR="004961F7">
        <w:rPr>
          <w:b/>
          <w:sz w:val="28"/>
          <w:szCs w:val="28"/>
        </w:rPr>
        <w:t xml:space="preserve">Section </w:t>
      </w:r>
      <w:r w:rsidR="006B02A1">
        <w:rPr>
          <w:b/>
          <w:sz w:val="28"/>
          <w:szCs w:val="28"/>
        </w:rPr>
        <w:t>#_________</w:t>
      </w:r>
    </w:p>
    <w:p w:rsidR="00FA4B3E" w:rsidP="008F7A54" w:rsidRDefault="00FA4B3E" w14:paraId="5CB7A6DD" w14:textId="62E0BE40">
      <w:pPr>
        <w:rPr>
          <w:b/>
          <w:sz w:val="28"/>
          <w:szCs w:val="28"/>
        </w:rPr>
      </w:pPr>
      <w:r>
        <w:rPr>
          <w:b/>
          <w:sz w:val="28"/>
          <w:szCs w:val="28"/>
        </w:rPr>
        <w:t>____FSM Part 2 – Meeting Handbook</w:t>
      </w:r>
      <w:r w:rsidR="006B02A1">
        <w:rPr>
          <w:b/>
          <w:sz w:val="28"/>
          <w:szCs w:val="28"/>
        </w:rPr>
        <w:t xml:space="preserve">: </w:t>
      </w:r>
      <w:r w:rsidR="004961F7">
        <w:rPr>
          <w:b/>
          <w:sz w:val="28"/>
          <w:szCs w:val="28"/>
        </w:rPr>
        <w:t>Section</w:t>
      </w:r>
      <w:r w:rsidR="006B02A1">
        <w:rPr>
          <w:b/>
          <w:sz w:val="28"/>
          <w:szCs w:val="28"/>
        </w:rPr>
        <w:t xml:space="preserve"> #_____________</w:t>
      </w:r>
    </w:p>
    <w:p w:rsidR="00FA4B3E" w:rsidP="008F7A54" w:rsidRDefault="00FA4B3E" w14:paraId="3FDA1DF8" w14:textId="18EEF110">
      <w:pPr>
        <w:rPr>
          <w:b/>
          <w:sz w:val="28"/>
          <w:szCs w:val="28"/>
        </w:rPr>
      </w:pPr>
      <w:r>
        <w:rPr>
          <w:b/>
          <w:sz w:val="28"/>
          <w:szCs w:val="28"/>
        </w:rPr>
        <w:t>____FSM Part 3 – Guidelines for Other Service Levels</w:t>
      </w:r>
      <w:r w:rsidR="006B02A1">
        <w:rPr>
          <w:b/>
          <w:sz w:val="28"/>
          <w:szCs w:val="28"/>
        </w:rPr>
        <w:t xml:space="preserve">: </w:t>
      </w:r>
      <w:r w:rsidR="004961F7">
        <w:rPr>
          <w:b/>
          <w:sz w:val="28"/>
          <w:szCs w:val="28"/>
        </w:rPr>
        <w:t>Section</w:t>
      </w:r>
      <w:r w:rsidR="006B02A1">
        <w:rPr>
          <w:b/>
          <w:sz w:val="28"/>
          <w:szCs w:val="28"/>
        </w:rPr>
        <w:t xml:space="preserve"> #_________</w:t>
      </w:r>
    </w:p>
    <w:p w:rsidR="00FA4B3E" w:rsidP="008F7A54" w:rsidRDefault="00FA4B3E" w14:paraId="100BC03B" w14:textId="138D7157">
      <w:pPr>
        <w:rPr>
          <w:b/>
          <w:sz w:val="28"/>
          <w:szCs w:val="28"/>
        </w:rPr>
      </w:pPr>
      <w:r>
        <w:rPr>
          <w:b/>
          <w:sz w:val="28"/>
          <w:szCs w:val="28"/>
        </w:rPr>
        <w:t>_</w:t>
      </w:r>
      <w:r w:rsidR="00BF5651">
        <w:rPr>
          <w:b/>
          <w:sz w:val="28"/>
          <w:szCs w:val="28"/>
        </w:rPr>
        <w:t>X</w:t>
      </w:r>
      <w:r>
        <w:rPr>
          <w:b/>
          <w:sz w:val="28"/>
          <w:szCs w:val="28"/>
        </w:rPr>
        <w:t>__FSM Part 4 – Service Conference Procedures</w:t>
      </w:r>
      <w:r w:rsidR="006B02A1">
        <w:rPr>
          <w:b/>
          <w:sz w:val="28"/>
          <w:szCs w:val="28"/>
        </w:rPr>
        <w:t xml:space="preserve">: </w:t>
      </w:r>
      <w:r w:rsidR="004961F7">
        <w:rPr>
          <w:b/>
          <w:sz w:val="28"/>
          <w:szCs w:val="28"/>
        </w:rPr>
        <w:t>Section</w:t>
      </w:r>
      <w:r w:rsidR="006B02A1">
        <w:rPr>
          <w:b/>
          <w:sz w:val="28"/>
          <w:szCs w:val="28"/>
        </w:rPr>
        <w:t xml:space="preserve"> #_____________</w:t>
      </w:r>
    </w:p>
    <w:p w:rsidR="00FA4B3E" w:rsidP="008F7A54" w:rsidRDefault="00FA4B3E" w14:paraId="7D6ABD67" w14:textId="33397F4C">
      <w:pPr>
        <w:rPr>
          <w:b/>
          <w:sz w:val="28"/>
          <w:szCs w:val="28"/>
        </w:rPr>
      </w:pPr>
      <w:r>
        <w:rPr>
          <w:b/>
          <w:sz w:val="28"/>
          <w:szCs w:val="28"/>
        </w:rPr>
        <w:t xml:space="preserve">____FSM Part </w:t>
      </w:r>
      <w:r w:rsidR="004961F7">
        <w:rPr>
          <w:b/>
          <w:sz w:val="28"/>
          <w:szCs w:val="28"/>
        </w:rPr>
        <w:t xml:space="preserve">5 </w:t>
      </w:r>
      <w:r>
        <w:rPr>
          <w:b/>
          <w:sz w:val="28"/>
          <w:szCs w:val="28"/>
        </w:rPr>
        <w:t>– World Level Service Details</w:t>
      </w:r>
      <w:r w:rsidR="006B02A1">
        <w:rPr>
          <w:b/>
          <w:sz w:val="28"/>
          <w:szCs w:val="28"/>
        </w:rPr>
        <w:t>:</w:t>
      </w:r>
      <w:r w:rsidR="004961F7">
        <w:rPr>
          <w:b/>
          <w:sz w:val="28"/>
          <w:szCs w:val="28"/>
        </w:rPr>
        <w:t xml:space="preserve"> Section # _______________</w:t>
      </w:r>
    </w:p>
    <w:p w:rsidR="00FA4B3E" w:rsidP="008F7A54" w:rsidRDefault="00FA4B3E" w14:paraId="043898EE" w14:textId="18B3B890">
      <w:pPr>
        <w:rPr>
          <w:b/>
          <w:sz w:val="28"/>
          <w:szCs w:val="28"/>
        </w:rPr>
      </w:pPr>
      <w:r>
        <w:rPr>
          <w:b/>
          <w:sz w:val="28"/>
          <w:szCs w:val="28"/>
        </w:rPr>
        <w:t xml:space="preserve">____Change of </w:t>
      </w:r>
      <w:r w:rsidR="005C4407">
        <w:rPr>
          <w:b/>
          <w:sz w:val="28"/>
          <w:szCs w:val="28"/>
        </w:rPr>
        <w:t>Responsibility: _</w:t>
      </w:r>
      <w:r w:rsidR="006B02A1">
        <w:rPr>
          <w:b/>
          <w:sz w:val="28"/>
          <w:szCs w:val="28"/>
        </w:rPr>
        <w:t>_______________________________________</w:t>
      </w:r>
    </w:p>
    <w:p w:rsidR="00FA4B3E" w:rsidP="47829F0A" w:rsidRDefault="00FA4B3E" w14:paraId="7567C5CF" w14:textId="1DC33FA6">
      <w:pPr>
        <w:rPr>
          <w:b w:val="1"/>
          <w:bCs w:val="1"/>
          <w:sz w:val="28"/>
          <w:szCs w:val="28"/>
        </w:rPr>
      </w:pPr>
      <w:r w:rsidRPr="099C2334" w:rsidR="47829F0A">
        <w:rPr>
          <w:b w:val="1"/>
          <w:bCs w:val="1"/>
          <w:sz w:val="28"/>
          <w:szCs w:val="28"/>
        </w:rPr>
        <w:t>_</w:t>
      </w:r>
      <w:r w:rsidRPr="099C2334" w:rsidR="47829F0A">
        <w:rPr>
          <w:b w:val="1"/>
          <w:bCs w:val="1"/>
          <w:sz w:val="28"/>
          <w:szCs w:val="28"/>
        </w:rPr>
        <w:t>X__Other:__Modify</w:t>
      </w:r>
      <w:r w:rsidRPr="099C2334" w:rsidR="47829F0A">
        <w:rPr>
          <w:b w:val="1"/>
          <w:bCs w:val="1"/>
          <w:sz w:val="28"/>
          <w:szCs w:val="28"/>
        </w:rPr>
        <w:t xml:space="preserve"> future motion forms for C</w:t>
      </w:r>
      <w:r w:rsidRPr="099C2334" w:rsidR="2EB3201C">
        <w:rPr>
          <w:b w:val="1"/>
          <w:bCs w:val="1"/>
          <w:sz w:val="28"/>
          <w:szCs w:val="28"/>
        </w:rPr>
        <w:t>o</w:t>
      </w:r>
      <w:r w:rsidRPr="099C2334" w:rsidR="3879DF39">
        <w:rPr>
          <w:b w:val="1"/>
          <w:bCs w:val="1"/>
          <w:sz w:val="28"/>
          <w:szCs w:val="28"/>
        </w:rPr>
        <w:t>DA</w:t>
      </w:r>
      <w:r w:rsidRPr="099C2334" w:rsidR="2EB3201C">
        <w:rPr>
          <w:b w:val="1"/>
          <w:bCs w:val="1"/>
          <w:sz w:val="28"/>
          <w:szCs w:val="28"/>
        </w:rPr>
        <w:t xml:space="preserve"> </w:t>
      </w:r>
      <w:r w:rsidRPr="099C2334" w:rsidR="47829F0A">
        <w:rPr>
          <w:b w:val="1"/>
          <w:bCs w:val="1"/>
          <w:sz w:val="28"/>
          <w:szCs w:val="28"/>
        </w:rPr>
        <w:t>S</w:t>
      </w:r>
      <w:r w:rsidRPr="099C2334" w:rsidR="615D3BFA">
        <w:rPr>
          <w:b w:val="1"/>
          <w:bCs w:val="1"/>
          <w:sz w:val="28"/>
          <w:szCs w:val="28"/>
        </w:rPr>
        <w:t xml:space="preserve">ervice </w:t>
      </w:r>
      <w:r w:rsidRPr="099C2334" w:rsidR="47829F0A">
        <w:rPr>
          <w:b w:val="1"/>
          <w:bCs w:val="1"/>
          <w:sz w:val="28"/>
          <w:szCs w:val="28"/>
        </w:rPr>
        <w:t>C</w:t>
      </w:r>
      <w:r w:rsidRPr="099C2334" w:rsidR="5E6FB838">
        <w:rPr>
          <w:b w:val="1"/>
          <w:bCs w:val="1"/>
          <w:sz w:val="28"/>
          <w:szCs w:val="28"/>
        </w:rPr>
        <w:t>onference</w:t>
      </w:r>
      <w:r w:rsidRPr="099C2334" w:rsidR="47829F0A">
        <w:rPr>
          <w:b w:val="1"/>
          <w:bCs w:val="1"/>
          <w:sz w:val="28"/>
          <w:szCs w:val="28"/>
        </w:rPr>
        <w:t xml:space="preserve"> ____</w:t>
      </w:r>
    </w:p>
    <w:p w:rsidR="00FA4B3E" w:rsidP="008F7A54" w:rsidRDefault="00FA4B3E" w14:paraId="6DAE9AE8" w14:textId="77777777">
      <w:pPr>
        <w:rPr>
          <w:b/>
          <w:sz w:val="28"/>
          <w:szCs w:val="28"/>
        </w:rPr>
      </w:pPr>
    </w:p>
    <w:p w:rsidR="00396D22" w:rsidP="008F7A54" w:rsidRDefault="006B02A1" w14:paraId="698E4215" w14:textId="7093386D">
      <w:pPr>
        <w:rPr>
          <w:b/>
          <w:sz w:val="28"/>
          <w:szCs w:val="28"/>
        </w:rPr>
      </w:pPr>
      <w:r>
        <w:rPr>
          <w:b/>
          <w:sz w:val="28"/>
          <w:szCs w:val="28"/>
        </w:rPr>
        <w:t>Specific details:</w:t>
      </w:r>
    </w:p>
    <w:p w:rsidR="006B02A1" w:rsidP="4E9704C1" w:rsidRDefault="006B02A1" w14:paraId="5EB5556E" w14:textId="432A3E07">
      <w:pPr>
        <w:ind w:left="720"/>
        <w:rPr>
          <w:b w:val="1"/>
          <w:bCs w:val="1"/>
          <w:sz w:val="28"/>
          <w:szCs w:val="28"/>
        </w:rPr>
      </w:pPr>
      <w:r w:rsidRPr="47829F0A" w:rsidR="47829F0A">
        <w:rPr>
          <w:b w:val="1"/>
          <w:bCs w:val="1"/>
          <w:sz w:val="28"/>
          <w:szCs w:val="28"/>
        </w:rPr>
        <w:t xml:space="preserve">Section # and title: Section </w:t>
      </w:r>
      <w:r w:rsidRPr="47829F0A" w:rsidR="47829F0A">
        <w:rPr>
          <w:b w:val="1"/>
          <w:bCs w:val="1"/>
          <w:sz w:val="28"/>
          <w:szCs w:val="28"/>
        </w:rPr>
        <w:t>3  Introduction</w:t>
      </w:r>
      <w:r w:rsidRPr="47829F0A" w:rsidR="47829F0A">
        <w:rPr>
          <w:b w:val="1"/>
          <w:bCs w:val="1"/>
          <w:sz w:val="28"/>
          <w:szCs w:val="28"/>
        </w:rPr>
        <w:t xml:space="preserve"> to the ‘Community Problem Solving Method</w:t>
      </w:r>
    </w:p>
    <w:p w:rsidR="72027CAF" w:rsidP="4E9704C1" w:rsidRDefault="72027CAF" w14:paraId="56A451EF" w14:textId="715765F2">
      <w:pPr>
        <w:pStyle w:val="Normal"/>
        <w:ind w:left="720"/>
        <w:rPr>
          <w:sz w:val="28"/>
          <w:szCs w:val="28"/>
        </w:rPr>
      </w:pPr>
      <w:r w:rsidRPr="47829F0A" w:rsidR="47829F0A">
        <w:rPr>
          <w:b w:val="1"/>
          <w:bCs w:val="1"/>
          <w:sz w:val="28"/>
          <w:szCs w:val="28"/>
        </w:rPr>
        <w:t>Sub-section</w:t>
      </w:r>
      <w:r w:rsidRPr="47829F0A" w:rsidR="47829F0A">
        <w:rPr>
          <w:b w:val="1"/>
          <w:bCs w:val="1"/>
          <w:sz w:val="28"/>
          <w:szCs w:val="28"/>
        </w:rPr>
        <w:t xml:space="preserve">:  </w:t>
      </w:r>
      <w:r w:rsidRPr="47829F0A" w:rsidR="47829F0A">
        <w:rPr>
          <w:sz w:val="28"/>
          <w:szCs w:val="28"/>
        </w:rPr>
        <w:t>Community</w:t>
      </w:r>
      <w:r w:rsidRPr="47829F0A" w:rsidR="47829F0A">
        <w:rPr>
          <w:sz w:val="28"/>
          <w:szCs w:val="28"/>
        </w:rPr>
        <w:t xml:space="preserve"> Problem Solving Method of Decision Making: Sequence for Bringing a Motion to Vote for In-person/Virtual (via the internet) CSC - Page 13, Part 4 of last revised 2.4.2024 - Add an </w:t>
      </w:r>
      <w:r w:rsidRPr="47829F0A" w:rsidR="47829F0A">
        <w:rPr>
          <w:sz w:val="28"/>
          <w:szCs w:val="28"/>
        </w:rPr>
        <w:t>additional</w:t>
      </w:r>
      <w:r w:rsidRPr="47829F0A" w:rsidR="47829F0A">
        <w:rPr>
          <w:sz w:val="28"/>
          <w:szCs w:val="28"/>
        </w:rPr>
        <w:t xml:space="preserve"> row to the chart between 1 &amp; 2. The rest of the chart should be renumbered. </w:t>
      </w:r>
    </w:p>
    <w:p w:rsidR="006B02A1" w:rsidP="008F7A54" w:rsidRDefault="006B02A1" w14:paraId="2C4C3FE7" w14:textId="512B4888">
      <w:pPr>
        <w:ind w:left="720"/>
        <w:rPr>
          <w:b/>
          <w:sz w:val="28"/>
          <w:szCs w:val="28"/>
        </w:rPr>
      </w:pPr>
      <w:r>
        <w:rPr>
          <w:b/>
          <w:sz w:val="28"/>
          <w:szCs w:val="28"/>
        </w:rPr>
        <w:t>Copy and Paste from most current FSM on coda.org</w:t>
      </w:r>
    </w:p>
    <w:p w:rsidR="00396D22" w:rsidP="008F7A54" w:rsidRDefault="00396D22" w14:paraId="7944D372" w14:textId="77777777">
      <w:pPr>
        <w:rPr>
          <w:b/>
          <w:sz w:val="28"/>
          <w:szCs w:val="28"/>
        </w:rPr>
      </w:pPr>
    </w:p>
    <w:p w:rsidR="00396D22" w:rsidP="47829F0A" w:rsidRDefault="00396D22" w14:paraId="7D0BE9A6" w14:textId="14262706">
      <w:pPr>
        <w:rPr>
          <w:b w:val="0"/>
          <w:bCs w:val="0"/>
          <w:sz w:val="28"/>
          <w:szCs w:val="28"/>
        </w:rPr>
      </w:pPr>
      <w:r w:rsidRPr="47829F0A" w:rsidR="47829F0A">
        <w:rPr>
          <w:b w:val="0"/>
          <w:bCs w:val="0"/>
          <w:sz w:val="28"/>
          <w:szCs w:val="28"/>
        </w:rPr>
        <w:t>Currently:</w:t>
      </w:r>
    </w:p>
    <w:tbl>
      <w:tblPr>
        <w:tblStyle w:val="TableNormal"/>
        <w:tblW w:w="0" w:type="auto"/>
        <w:tblLayout w:type="fixed"/>
        <w:tblLook w:val="0600" w:firstRow="0" w:lastRow="0" w:firstColumn="0" w:lastColumn="0" w:noHBand="1" w:noVBand="1"/>
      </w:tblPr>
      <w:tblGrid>
        <w:gridCol w:w="1770"/>
        <w:gridCol w:w="7752"/>
      </w:tblGrid>
      <w:tr w:rsidR="47829F0A" w:rsidTr="47829F0A" w14:paraId="300AE2CF">
        <w:trPr>
          <w:trHeight w:val="300"/>
        </w:trPr>
        <w:tc>
          <w:tcPr>
            <w:tcW w:w="177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47829F0A" w:rsidP="47829F0A" w:rsidRDefault="47829F0A" w14:paraId="2857D96F" w14:textId="34F63CAC">
            <w:pPr>
              <w:spacing w:before="0" w:beforeAutospacing="off" w:after="0" w:afterAutospacing="off" w:line="276" w:lineRule="auto"/>
            </w:pPr>
            <w:r w:rsidRPr="47829F0A" w:rsidR="47829F0A">
              <w:rPr>
                <w:rFonts w:ascii="Arial" w:hAnsi="Arial" w:eastAsia="Arial" w:cs="Arial"/>
                <w:sz w:val="22"/>
                <w:szCs w:val="22"/>
                <w:u w:val="single"/>
                <w:lang w:val="en"/>
              </w:rPr>
              <w:t xml:space="preserve">Present </w:t>
            </w:r>
          </w:p>
          <w:p w:rsidR="47829F0A" w:rsidP="47829F0A" w:rsidRDefault="47829F0A" w14:paraId="52B80682" w14:textId="1A8B2888">
            <w:pPr>
              <w:spacing w:before="0" w:beforeAutospacing="off" w:after="0" w:afterAutospacing="off" w:line="276" w:lineRule="auto"/>
            </w:pPr>
            <w:r w:rsidRPr="47829F0A" w:rsidR="47829F0A">
              <w:rPr>
                <w:rFonts w:ascii="Arial" w:hAnsi="Arial" w:eastAsia="Arial" w:cs="Arial"/>
                <w:sz w:val="22"/>
                <w:szCs w:val="22"/>
                <w:lang w:val="en"/>
              </w:rPr>
              <w:t>2 min.</w:t>
            </w:r>
          </w:p>
        </w:tc>
        <w:tc>
          <w:tcPr>
            <w:tcW w:w="7752"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47829F0A" w:rsidP="47829F0A" w:rsidRDefault="47829F0A" w14:paraId="6D76C754" w14:textId="6338DBC9">
            <w:pPr>
              <w:spacing w:before="0" w:beforeAutospacing="off" w:after="0" w:afterAutospacing="off" w:line="276" w:lineRule="auto"/>
            </w:pPr>
            <w:r w:rsidRPr="47829F0A" w:rsidR="47829F0A">
              <w:rPr>
                <w:rFonts w:ascii="Arial" w:hAnsi="Arial" w:eastAsia="Arial" w:cs="Arial"/>
                <w:sz w:val="22"/>
                <w:szCs w:val="22"/>
                <w:lang w:val="en"/>
              </w:rPr>
              <w:t xml:space="preserve"> 1. The presenter puts a preliminary motion on the floor and presents the intent, background, and other pertinent information in favor of the motion.</w:t>
            </w:r>
          </w:p>
        </w:tc>
      </w:tr>
      <w:tr w:rsidR="47829F0A" w:rsidTr="47829F0A" w14:paraId="37BFADE1">
        <w:trPr>
          <w:trHeight w:val="300"/>
        </w:trPr>
        <w:tc>
          <w:tcPr>
            <w:tcW w:w="177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47829F0A" w:rsidP="47829F0A" w:rsidRDefault="47829F0A" w14:paraId="29AE5A91" w14:textId="5724A952">
            <w:pPr>
              <w:spacing w:before="0" w:beforeAutospacing="off" w:after="0" w:afterAutospacing="off" w:line="276" w:lineRule="auto"/>
            </w:pPr>
            <w:r w:rsidRPr="47829F0A" w:rsidR="47829F0A">
              <w:rPr>
                <w:rFonts w:ascii="Arial" w:hAnsi="Arial" w:eastAsia="Arial" w:cs="Arial"/>
                <w:sz w:val="22"/>
                <w:szCs w:val="22"/>
                <w:u w:val="single"/>
                <w:lang w:val="en"/>
              </w:rPr>
              <w:t xml:space="preserve">Q &amp; A </w:t>
            </w:r>
          </w:p>
          <w:p w:rsidR="47829F0A" w:rsidP="47829F0A" w:rsidRDefault="47829F0A" w14:paraId="6E411C04" w14:textId="06C31782">
            <w:pPr>
              <w:spacing w:before="0" w:beforeAutospacing="off" w:after="0" w:afterAutospacing="off" w:line="276" w:lineRule="auto"/>
            </w:pPr>
            <w:r w:rsidRPr="47829F0A" w:rsidR="47829F0A">
              <w:rPr>
                <w:rFonts w:ascii="Arial" w:hAnsi="Arial" w:eastAsia="Arial" w:cs="Arial"/>
                <w:sz w:val="22"/>
                <w:szCs w:val="22"/>
                <w:lang w:val="en"/>
              </w:rPr>
              <w:t>6 min.</w:t>
            </w:r>
          </w:p>
        </w:tc>
        <w:tc>
          <w:tcPr>
            <w:tcW w:w="7752"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47829F0A" w:rsidP="47829F0A" w:rsidRDefault="47829F0A" w14:paraId="1992F1EF" w14:textId="19F402A0">
            <w:pPr>
              <w:spacing w:before="0" w:beforeAutospacing="off" w:after="0" w:afterAutospacing="off" w:line="276" w:lineRule="auto"/>
            </w:pPr>
            <w:r w:rsidRPr="47829F0A" w:rsidR="47829F0A">
              <w:rPr>
                <w:rFonts w:ascii="Arial" w:hAnsi="Arial" w:eastAsia="Arial" w:cs="Arial"/>
                <w:sz w:val="22"/>
                <w:szCs w:val="22"/>
                <w:lang w:val="en-US"/>
              </w:rPr>
              <w:t xml:space="preserve">2. The Facilitator asks for questions from the Voting Members </w:t>
            </w:r>
            <w:r w:rsidRPr="47829F0A" w:rsidR="47829F0A">
              <w:rPr>
                <w:rFonts w:ascii="Arial" w:hAnsi="Arial" w:eastAsia="Arial" w:cs="Arial"/>
                <w:sz w:val="22"/>
                <w:szCs w:val="22"/>
                <w:lang w:val="en-US"/>
              </w:rPr>
              <w:t>pertaining to</w:t>
            </w:r>
            <w:r w:rsidRPr="47829F0A" w:rsidR="47829F0A">
              <w:rPr>
                <w:rFonts w:ascii="Arial" w:hAnsi="Arial" w:eastAsia="Arial" w:cs="Arial"/>
                <w:sz w:val="22"/>
                <w:szCs w:val="22"/>
                <w:lang w:val="en-US"/>
              </w:rPr>
              <w:t xml:space="preserve"> the preliminary motion</w:t>
            </w:r>
            <w:r w:rsidRPr="47829F0A" w:rsidR="47829F0A">
              <w:rPr>
                <w:rFonts w:ascii="Arial" w:hAnsi="Arial" w:eastAsia="Arial" w:cs="Arial"/>
                <w:sz w:val="22"/>
                <w:szCs w:val="22"/>
                <w:lang w:val="en-US"/>
              </w:rPr>
              <w:t xml:space="preserve">.  </w:t>
            </w:r>
          </w:p>
        </w:tc>
      </w:tr>
      <w:tr w:rsidR="47829F0A" w:rsidTr="47829F0A" w14:paraId="6F753E28">
        <w:trPr>
          <w:trHeight w:val="300"/>
        </w:trPr>
        <w:tc>
          <w:tcPr>
            <w:tcW w:w="1770"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47829F0A" w:rsidP="47829F0A" w:rsidRDefault="47829F0A" w14:paraId="3524CC01" w14:textId="4EECBB50">
            <w:pPr>
              <w:spacing w:before="0" w:beforeAutospacing="off" w:after="0" w:afterAutospacing="off" w:line="276" w:lineRule="auto"/>
            </w:pPr>
            <w:r w:rsidRPr="47829F0A" w:rsidR="47829F0A">
              <w:rPr>
                <w:rFonts w:ascii="Arial" w:hAnsi="Arial" w:eastAsia="Arial" w:cs="Arial"/>
                <w:sz w:val="22"/>
                <w:szCs w:val="22"/>
                <w:u w:val="single"/>
                <w:lang w:val="en"/>
              </w:rPr>
              <w:t xml:space="preserve">Pros &amp; Cons </w:t>
            </w:r>
          </w:p>
          <w:p w:rsidR="47829F0A" w:rsidP="47829F0A" w:rsidRDefault="47829F0A" w14:paraId="6AA77A6C" w14:textId="2BEC65CD">
            <w:pPr>
              <w:spacing w:before="0" w:beforeAutospacing="off" w:after="0" w:afterAutospacing="off" w:line="276" w:lineRule="auto"/>
            </w:pPr>
            <w:r w:rsidRPr="47829F0A" w:rsidR="47829F0A">
              <w:rPr>
                <w:rFonts w:ascii="Arial" w:hAnsi="Arial" w:eastAsia="Arial" w:cs="Arial"/>
                <w:sz w:val="22"/>
                <w:szCs w:val="22"/>
                <w:lang w:val="en"/>
              </w:rPr>
              <w:t xml:space="preserve">8-12 min </w:t>
            </w:r>
          </w:p>
          <w:p w:rsidR="47829F0A" w:rsidP="47829F0A" w:rsidRDefault="47829F0A" w14:paraId="1E5FEED4" w14:textId="559BC91D">
            <w:pPr>
              <w:spacing w:before="0" w:beforeAutospacing="off" w:after="0" w:afterAutospacing="off" w:line="276" w:lineRule="auto"/>
            </w:pPr>
            <w:r w:rsidRPr="47829F0A" w:rsidR="47829F0A">
              <w:rPr>
                <w:rFonts w:ascii="Arial" w:hAnsi="Arial" w:eastAsia="Arial" w:cs="Arial"/>
                <w:sz w:val="22"/>
                <w:szCs w:val="22"/>
                <w:lang w:val="en"/>
              </w:rPr>
              <w:t>4 pros and</w:t>
            </w:r>
          </w:p>
          <w:p w:rsidR="47829F0A" w:rsidP="47829F0A" w:rsidRDefault="47829F0A" w14:paraId="19A28092" w14:textId="575E0D1C">
            <w:pPr>
              <w:spacing w:before="0" w:beforeAutospacing="off" w:after="0" w:afterAutospacing="off" w:line="276" w:lineRule="auto"/>
            </w:pPr>
            <w:r w:rsidRPr="47829F0A" w:rsidR="47829F0A">
              <w:rPr>
                <w:rFonts w:ascii="Arial" w:hAnsi="Arial" w:eastAsia="Arial" w:cs="Arial"/>
                <w:sz w:val="22"/>
                <w:szCs w:val="22"/>
                <w:lang w:val="en"/>
              </w:rPr>
              <w:t>4 cons</w:t>
            </w:r>
          </w:p>
        </w:tc>
        <w:tc>
          <w:tcPr>
            <w:tcW w:w="7752" w:type="dxa"/>
            <w:tcBorders>
              <w:top w:val="single" w:color="000000" w:themeColor="text1" w:sz="8"/>
              <w:left w:val="single" w:color="000000" w:themeColor="text1" w:sz="8"/>
              <w:bottom w:val="single" w:color="000000" w:themeColor="text1" w:sz="8"/>
              <w:right w:val="single" w:color="000000" w:themeColor="text1" w:sz="8"/>
            </w:tcBorders>
            <w:tcMar>
              <w:top w:w="100" w:type="dxa"/>
              <w:left w:w="100" w:type="dxa"/>
              <w:bottom w:w="100" w:type="dxa"/>
              <w:right w:w="100" w:type="dxa"/>
            </w:tcMar>
            <w:vAlign w:val="top"/>
          </w:tcPr>
          <w:p w:rsidR="47829F0A" w:rsidP="47829F0A" w:rsidRDefault="47829F0A" w14:paraId="73180DD7" w14:textId="717DE631">
            <w:pPr>
              <w:spacing w:before="0" w:beforeAutospacing="off" w:after="0" w:afterAutospacing="off" w:line="276" w:lineRule="auto"/>
            </w:pPr>
            <w:r w:rsidRPr="47829F0A" w:rsidR="47829F0A">
              <w:rPr>
                <w:rFonts w:ascii="Arial" w:hAnsi="Arial" w:eastAsia="Arial" w:cs="Arial"/>
                <w:sz w:val="22"/>
                <w:szCs w:val="22"/>
                <w:lang w:val="en"/>
              </w:rPr>
              <w:t xml:space="preserve">3. Statements in favor (pros) and in opposition (cons) to the preliminary motion are given: </w:t>
            </w:r>
          </w:p>
          <w:p w:rsidR="47829F0A" w:rsidP="47829F0A" w:rsidRDefault="47829F0A" w14:paraId="3D9C0F5A" w14:textId="73D234B5">
            <w:pPr>
              <w:spacing w:before="0" w:beforeAutospacing="off" w:after="0" w:afterAutospacing="off" w:line="276" w:lineRule="auto"/>
            </w:pPr>
            <w:r w:rsidRPr="47829F0A" w:rsidR="47829F0A">
              <w:rPr>
                <w:rFonts w:ascii="Arial" w:hAnsi="Arial" w:eastAsia="Arial" w:cs="Arial"/>
                <w:sz w:val="22"/>
                <w:szCs w:val="22"/>
                <w:lang w:val="en-US"/>
              </w:rPr>
              <w:t xml:space="preserve">     a. Alternating speakers can present pros and cons for 1 minute each (up to 4 pros and 4 cons). An even number of speakers is not required and either pro or con may start. </w:t>
            </w:r>
          </w:p>
          <w:p w:rsidR="47829F0A" w:rsidP="47829F0A" w:rsidRDefault="47829F0A" w14:paraId="6D90CC8C" w14:textId="4A3E068C">
            <w:pPr>
              <w:spacing w:before="0" w:beforeAutospacing="off" w:after="0" w:afterAutospacing="off" w:line="276" w:lineRule="auto"/>
            </w:pPr>
            <w:r w:rsidRPr="47829F0A" w:rsidR="47829F0A">
              <w:rPr>
                <w:rFonts w:ascii="Arial" w:hAnsi="Arial" w:eastAsia="Arial" w:cs="Arial"/>
                <w:sz w:val="22"/>
                <w:szCs w:val="22"/>
                <w:lang w:val="en-US"/>
              </w:rPr>
              <w:t xml:space="preserve">     b. If more than 4 people want to speak pro or con, they may briefly confer among themselves to decide which four people will speak for the group. The speakers will try to include the non-speakers' main points and avoid repeating points already addressed. Main points for and against the preliminary motion are recorded. </w:t>
            </w:r>
          </w:p>
          <w:p w:rsidR="47829F0A" w:rsidP="47829F0A" w:rsidRDefault="47829F0A" w14:paraId="061684A5" w14:textId="7E911F70">
            <w:pPr>
              <w:spacing w:before="0" w:beforeAutospacing="off" w:after="0" w:afterAutospacing="off" w:line="276" w:lineRule="auto"/>
            </w:pPr>
            <w:r w:rsidRPr="47829F0A" w:rsidR="47829F0A">
              <w:rPr>
                <w:rFonts w:ascii="Arial" w:hAnsi="Arial" w:eastAsia="Arial" w:cs="Arial"/>
                <w:sz w:val="22"/>
                <w:szCs w:val="22"/>
                <w:lang w:val="en-US"/>
              </w:rPr>
              <w:t xml:space="preserve">     c. Additionally, up to 4 more pros and cons may be requested.</w:t>
            </w:r>
          </w:p>
          <w:p w:rsidR="47829F0A" w:rsidP="47829F0A" w:rsidRDefault="47829F0A" w14:paraId="55D8B033" w14:textId="6CECD60E">
            <w:pPr>
              <w:spacing w:before="0" w:beforeAutospacing="off" w:after="0" w:afterAutospacing="off" w:line="276" w:lineRule="auto"/>
            </w:pPr>
            <w:r w:rsidRPr="47829F0A" w:rsidR="47829F0A">
              <w:rPr>
                <w:rFonts w:ascii="Arial" w:hAnsi="Arial" w:eastAsia="Arial" w:cs="Arial"/>
                <w:sz w:val="22"/>
                <w:szCs w:val="22"/>
                <w:lang w:val="en"/>
              </w:rPr>
              <w:t xml:space="preserve"> </w:t>
            </w:r>
          </w:p>
        </w:tc>
      </w:tr>
    </w:tbl>
    <w:p w:rsidR="006B76EE" w:rsidP="4E9704C1" w:rsidRDefault="006B76EE" w14:paraId="62C9F1C5" w14:textId="36EFAB03">
      <w:pPr>
        <w:pStyle w:val="Normal"/>
      </w:pPr>
      <w:r w:rsidR="47829F0A">
        <w:rPr/>
        <w:t>Proposed:</w:t>
      </w:r>
    </w:p>
    <w:tbl>
      <w:tblPr>
        <w:tblStyle w:val="TableGrid"/>
        <w:tblW w:w="0" w:type="auto"/>
        <w:tblLayout w:type="fixed"/>
        <w:tblLook w:val="06A0" w:firstRow="1" w:lastRow="0" w:firstColumn="1" w:lastColumn="0" w:noHBand="1" w:noVBand="1"/>
      </w:tblPr>
      <w:tblGrid>
        <w:gridCol w:w="1770"/>
        <w:gridCol w:w="8445"/>
      </w:tblGrid>
      <w:tr w:rsidR="47829F0A" w:rsidTr="47829F0A" w14:paraId="1A9CB17D">
        <w:trPr>
          <w:trHeight w:val="300"/>
        </w:trPr>
        <w:tc>
          <w:tcPr>
            <w:tcW w:w="1770" w:type="dxa"/>
            <w:tcMar/>
          </w:tcPr>
          <w:p w:rsidR="47829F0A" w:rsidP="47829F0A" w:rsidRDefault="47829F0A" w14:paraId="656EDC7F" w14:textId="50A0CC35">
            <w:pPr>
              <w:spacing w:before="0" w:beforeAutospacing="off" w:after="0" w:afterAutospacing="off" w:line="276" w:lineRule="auto"/>
            </w:pPr>
            <w:r w:rsidRPr="47829F0A" w:rsidR="47829F0A">
              <w:rPr>
                <w:rFonts w:ascii="Arial" w:hAnsi="Arial" w:eastAsia="Arial" w:cs="Arial"/>
                <w:sz w:val="22"/>
                <w:szCs w:val="22"/>
                <w:u w:val="single"/>
                <w:lang w:val="en"/>
              </w:rPr>
              <w:t xml:space="preserve">Present </w:t>
            </w:r>
          </w:p>
          <w:p w:rsidR="47829F0A" w:rsidP="47829F0A" w:rsidRDefault="47829F0A" w14:paraId="33F86EC1" w14:textId="4E29D61B">
            <w:pPr>
              <w:spacing w:before="0" w:beforeAutospacing="off" w:after="0" w:afterAutospacing="off" w:line="276" w:lineRule="auto"/>
            </w:pPr>
            <w:r w:rsidRPr="47829F0A" w:rsidR="47829F0A">
              <w:rPr>
                <w:rFonts w:ascii="Arial" w:hAnsi="Arial" w:eastAsia="Arial" w:cs="Arial"/>
                <w:sz w:val="22"/>
                <w:szCs w:val="22"/>
                <w:lang w:val="en"/>
              </w:rPr>
              <w:t>2 min.</w:t>
            </w:r>
          </w:p>
        </w:tc>
        <w:tc>
          <w:tcPr>
            <w:tcW w:w="8445" w:type="dxa"/>
            <w:tcMar/>
          </w:tcPr>
          <w:p w:rsidR="47829F0A" w:rsidP="47829F0A" w:rsidRDefault="47829F0A" w14:paraId="54AADC2E" w14:textId="6E0567B9">
            <w:pPr>
              <w:spacing w:before="0" w:beforeAutospacing="off" w:after="0" w:afterAutospacing="off" w:line="276" w:lineRule="auto"/>
            </w:pPr>
            <w:r w:rsidRPr="47829F0A" w:rsidR="47829F0A">
              <w:rPr>
                <w:rFonts w:ascii="Arial" w:hAnsi="Arial" w:eastAsia="Arial" w:cs="Arial"/>
                <w:sz w:val="22"/>
                <w:szCs w:val="22"/>
                <w:lang w:val="en"/>
              </w:rPr>
              <w:t xml:space="preserve"> 1. The presenter puts a preliminary motion on the floor and presents the intent, background, and other pertinent information in favor of the motion.</w:t>
            </w:r>
          </w:p>
        </w:tc>
      </w:tr>
      <w:tr w:rsidR="47829F0A" w:rsidTr="47829F0A" w14:paraId="62A15A09">
        <w:trPr>
          <w:trHeight w:val="300"/>
        </w:trPr>
        <w:tc>
          <w:tcPr>
            <w:tcW w:w="1770" w:type="dxa"/>
            <w:tcMar/>
          </w:tcPr>
          <w:p w:rsidR="47829F0A" w:rsidP="47829F0A" w:rsidRDefault="47829F0A" w14:paraId="27A20740" w14:textId="7488B1FB">
            <w:pPr>
              <w:pStyle w:val="Normal"/>
              <w:suppressLineNumbers w:val="0"/>
              <w:bidi w:val="0"/>
              <w:spacing w:before="0" w:beforeAutospacing="off" w:after="0" w:afterAutospacing="off" w:line="276" w:lineRule="auto"/>
              <w:ind w:left="0" w:right="0"/>
              <w:jc w:val="left"/>
              <w:rPr>
                <w:rFonts w:ascii="Arial" w:hAnsi="Arial" w:eastAsia="Arial" w:cs="Arial"/>
                <w:sz w:val="22"/>
                <w:szCs w:val="22"/>
                <w:u w:val="single"/>
              </w:rPr>
            </w:pPr>
            <w:r w:rsidRPr="47829F0A" w:rsidR="47829F0A">
              <w:rPr>
                <w:rFonts w:ascii="Arial" w:hAnsi="Arial" w:eastAsia="Arial" w:cs="Arial"/>
                <w:sz w:val="22"/>
                <w:szCs w:val="22"/>
                <w:u w:val="single"/>
              </w:rPr>
              <w:t>Financial impact</w:t>
            </w:r>
          </w:p>
          <w:p w:rsidR="47829F0A" w:rsidP="47829F0A" w:rsidRDefault="47829F0A" w14:paraId="07D9425A" w14:textId="501E592A">
            <w:pPr>
              <w:pStyle w:val="Normal"/>
              <w:suppressLineNumbers w:val="0"/>
              <w:bidi w:val="0"/>
              <w:spacing w:before="0" w:beforeAutospacing="off" w:after="0" w:afterAutospacing="off" w:line="276" w:lineRule="auto"/>
              <w:ind w:left="0" w:right="0"/>
              <w:jc w:val="left"/>
              <w:rPr>
                <w:rFonts w:ascii="Arial" w:hAnsi="Arial" w:eastAsia="Arial" w:cs="Arial"/>
                <w:sz w:val="22"/>
                <w:szCs w:val="22"/>
                <w:u w:val="none"/>
              </w:rPr>
            </w:pPr>
            <w:r w:rsidRPr="47829F0A" w:rsidR="47829F0A">
              <w:rPr>
                <w:rFonts w:ascii="Arial" w:hAnsi="Arial" w:eastAsia="Arial" w:cs="Arial"/>
                <w:sz w:val="22"/>
                <w:szCs w:val="22"/>
                <w:u w:val="none"/>
              </w:rPr>
              <w:t>2 min each</w:t>
            </w:r>
          </w:p>
        </w:tc>
        <w:tc>
          <w:tcPr>
            <w:tcW w:w="8445" w:type="dxa"/>
            <w:tcMar/>
          </w:tcPr>
          <w:p w:rsidR="47829F0A" w:rsidP="47829F0A" w:rsidRDefault="47829F0A" w14:paraId="4C510B35" w14:textId="317C4988">
            <w:pPr>
              <w:pStyle w:val="Normal"/>
              <w:suppressLineNumbers w:val="0"/>
              <w:bidi w:val="0"/>
              <w:spacing w:before="0" w:beforeAutospacing="off" w:after="0" w:afterAutospacing="off" w:line="276" w:lineRule="auto"/>
              <w:ind w:left="0" w:right="0"/>
              <w:jc w:val="left"/>
              <w:rPr>
                <w:rFonts w:ascii="Arial" w:hAnsi="Arial" w:eastAsia="Arial" w:cs="Arial"/>
                <w:sz w:val="22"/>
                <w:szCs w:val="22"/>
              </w:rPr>
            </w:pPr>
            <w:r w:rsidRPr="47829F0A" w:rsidR="47829F0A">
              <w:rPr>
                <w:rFonts w:ascii="Arial" w:hAnsi="Arial" w:eastAsia="Arial" w:cs="Arial"/>
                <w:sz w:val="22"/>
                <w:szCs w:val="22"/>
              </w:rPr>
              <w:t xml:space="preserve">2. Presenter and Finance Committee representative answer the question. “What is the Financial impact of this motion to the </w:t>
            </w:r>
            <w:r w:rsidRPr="47829F0A" w:rsidR="47829F0A">
              <w:rPr>
                <w:rFonts w:ascii="Arial" w:hAnsi="Arial" w:eastAsia="Arial" w:cs="Arial"/>
                <w:sz w:val="22"/>
                <w:szCs w:val="22"/>
              </w:rPr>
              <w:t>CoDA</w:t>
            </w:r>
            <w:r w:rsidRPr="47829F0A" w:rsidR="47829F0A">
              <w:rPr>
                <w:rFonts w:ascii="Arial" w:hAnsi="Arial" w:eastAsia="Arial" w:cs="Arial"/>
                <w:sz w:val="22"/>
                <w:szCs w:val="22"/>
              </w:rPr>
              <w:t xml:space="preserve"> Budget this year and in future years?”</w:t>
            </w:r>
          </w:p>
        </w:tc>
      </w:tr>
      <w:tr w:rsidR="47829F0A" w:rsidTr="47829F0A" w14:paraId="1178E0CE">
        <w:trPr>
          <w:trHeight w:val="300"/>
        </w:trPr>
        <w:tc>
          <w:tcPr>
            <w:tcW w:w="1770" w:type="dxa"/>
            <w:tcMar/>
          </w:tcPr>
          <w:p w:rsidR="47829F0A" w:rsidP="47829F0A" w:rsidRDefault="47829F0A" w14:paraId="32E35BB9" w14:textId="52CDDAE9">
            <w:pPr>
              <w:spacing w:before="0" w:beforeAutospacing="off" w:after="0" w:afterAutospacing="off" w:line="276" w:lineRule="auto"/>
            </w:pPr>
            <w:r w:rsidRPr="47829F0A" w:rsidR="47829F0A">
              <w:rPr>
                <w:rFonts w:ascii="Arial" w:hAnsi="Arial" w:eastAsia="Arial" w:cs="Arial"/>
                <w:sz w:val="22"/>
                <w:szCs w:val="22"/>
                <w:u w:val="single"/>
                <w:lang w:val="en"/>
              </w:rPr>
              <w:t xml:space="preserve">Q &amp; A </w:t>
            </w:r>
          </w:p>
          <w:p w:rsidR="47829F0A" w:rsidP="47829F0A" w:rsidRDefault="47829F0A" w14:paraId="4FCF7818" w14:textId="6A173141">
            <w:pPr>
              <w:spacing w:before="0" w:beforeAutospacing="off" w:after="0" w:afterAutospacing="off" w:line="276" w:lineRule="auto"/>
            </w:pPr>
            <w:r w:rsidRPr="47829F0A" w:rsidR="47829F0A">
              <w:rPr>
                <w:rFonts w:ascii="Arial" w:hAnsi="Arial" w:eastAsia="Arial" w:cs="Arial"/>
                <w:sz w:val="22"/>
                <w:szCs w:val="22"/>
                <w:lang w:val="en"/>
              </w:rPr>
              <w:t>6 min.</w:t>
            </w:r>
          </w:p>
        </w:tc>
        <w:tc>
          <w:tcPr>
            <w:tcW w:w="8445" w:type="dxa"/>
            <w:tcMar/>
          </w:tcPr>
          <w:p w:rsidR="47829F0A" w:rsidP="47829F0A" w:rsidRDefault="47829F0A" w14:paraId="7AF12DE4" w14:textId="37D83B2F">
            <w:pPr>
              <w:spacing w:before="0" w:beforeAutospacing="off" w:after="0" w:afterAutospacing="off" w:line="276" w:lineRule="auto"/>
            </w:pPr>
            <w:r w:rsidRPr="47829F0A" w:rsidR="47829F0A">
              <w:rPr>
                <w:rFonts w:ascii="Arial" w:hAnsi="Arial" w:eastAsia="Arial" w:cs="Arial"/>
                <w:sz w:val="22"/>
                <w:szCs w:val="22"/>
                <w:lang w:val="en-US"/>
              </w:rPr>
              <w:t xml:space="preserve">3. The Facilitator asks for questions from the Voting Members </w:t>
            </w:r>
            <w:r w:rsidRPr="47829F0A" w:rsidR="47829F0A">
              <w:rPr>
                <w:rFonts w:ascii="Arial" w:hAnsi="Arial" w:eastAsia="Arial" w:cs="Arial"/>
                <w:sz w:val="22"/>
                <w:szCs w:val="22"/>
                <w:lang w:val="en-US"/>
              </w:rPr>
              <w:t>pertaining to</w:t>
            </w:r>
            <w:r w:rsidRPr="47829F0A" w:rsidR="47829F0A">
              <w:rPr>
                <w:rFonts w:ascii="Arial" w:hAnsi="Arial" w:eastAsia="Arial" w:cs="Arial"/>
                <w:sz w:val="22"/>
                <w:szCs w:val="22"/>
                <w:lang w:val="en-US"/>
              </w:rPr>
              <w:t xml:space="preserve"> the preliminary motion</w:t>
            </w:r>
            <w:r w:rsidRPr="47829F0A" w:rsidR="47829F0A">
              <w:rPr>
                <w:rFonts w:ascii="Arial" w:hAnsi="Arial" w:eastAsia="Arial" w:cs="Arial"/>
                <w:sz w:val="22"/>
                <w:szCs w:val="22"/>
                <w:lang w:val="en-US"/>
              </w:rPr>
              <w:t xml:space="preserve">.  </w:t>
            </w:r>
          </w:p>
        </w:tc>
      </w:tr>
      <w:tr w:rsidR="47829F0A" w:rsidTr="47829F0A" w14:paraId="3809BC94">
        <w:trPr>
          <w:trHeight w:val="300"/>
        </w:trPr>
        <w:tc>
          <w:tcPr>
            <w:tcW w:w="1770" w:type="dxa"/>
            <w:tcMar/>
          </w:tcPr>
          <w:p w:rsidR="47829F0A" w:rsidP="47829F0A" w:rsidRDefault="47829F0A" w14:paraId="622DD82A" w14:textId="270E4C29">
            <w:pPr>
              <w:spacing w:before="0" w:beforeAutospacing="off" w:after="0" w:afterAutospacing="off" w:line="276" w:lineRule="auto"/>
            </w:pPr>
            <w:r w:rsidRPr="47829F0A" w:rsidR="47829F0A">
              <w:rPr>
                <w:rFonts w:ascii="Arial" w:hAnsi="Arial" w:eastAsia="Arial" w:cs="Arial"/>
                <w:sz w:val="22"/>
                <w:szCs w:val="22"/>
                <w:u w:val="single"/>
                <w:lang w:val="en"/>
              </w:rPr>
              <w:t xml:space="preserve">Pros &amp; Cons </w:t>
            </w:r>
          </w:p>
          <w:p w:rsidR="47829F0A" w:rsidP="47829F0A" w:rsidRDefault="47829F0A" w14:paraId="75C70654" w14:textId="2FDB219E">
            <w:pPr>
              <w:spacing w:before="0" w:beforeAutospacing="off" w:after="0" w:afterAutospacing="off" w:line="276" w:lineRule="auto"/>
            </w:pPr>
            <w:r w:rsidRPr="47829F0A" w:rsidR="47829F0A">
              <w:rPr>
                <w:rFonts w:ascii="Arial" w:hAnsi="Arial" w:eastAsia="Arial" w:cs="Arial"/>
                <w:sz w:val="22"/>
                <w:szCs w:val="22"/>
                <w:lang w:val="en"/>
              </w:rPr>
              <w:t xml:space="preserve">8-12 min </w:t>
            </w:r>
          </w:p>
          <w:p w:rsidR="47829F0A" w:rsidP="47829F0A" w:rsidRDefault="47829F0A" w14:paraId="20348BC1" w14:textId="7706F76F">
            <w:pPr>
              <w:spacing w:before="0" w:beforeAutospacing="off" w:after="0" w:afterAutospacing="off" w:line="276" w:lineRule="auto"/>
            </w:pPr>
            <w:r w:rsidRPr="47829F0A" w:rsidR="47829F0A">
              <w:rPr>
                <w:rFonts w:ascii="Arial" w:hAnsi="Arial" w:eastAsia="Arial" w:cs="Arial"/>
                <w:sz w:val="22"/>
                <w:szCs w:val="22"/>
                <w:lang w:val="en"/>
              </w:rPr>
              <w:t>4 pros and</w:t>
            </w:r>
          </w:p>
          <w:p w:rsidR="47829F0A" w:rsidP="47829F0A" w:rsidRDefault="47829F0A" w14:paraId="16C2C13C" w14:textId="75D005E6">
            <w:pPr>
              <w:spacing w:before="0" w:beforeAutospacing="off" w:after="0" w:afterAutospacing="off" w:line="276" w:lineRule="auto"/>
            </w:pPr>
            <w:r w:rsidRPr="47829F0A" w:rsidR="47829F0A">
              <w:rPr>
                <w:rFonts w:ascii="Arial" w:hAnsi="Arial" w:eastAsia="Arial" w:cs="Arial"/>
                <w:sz w:val="22"/>
                <w:szCs w:val="22"/>
                <w:lang w:val="en"/>
              </w:rPr>
              <w:t>4 cons</w:t>
            </w:r>
          </w:p>
        </w:tc>
        <w:tc>
          <w:tcPr>
            <w:tcW w:w="8445" w:type="dxa"/>
            <w:tcMar/>
          </w:tcPr>
          <w:p w:rsidR="47829F0A" w:rsidP="47829F0A" w:rsidRDefault="47829F0A" w14:paraId="1851A974" w14:textId="3861A42F">
            <w:pPr>
              <w:spacing w:before="0" w:beforeAutospacing="off" w:after="0" w:afterAutospacing="off" w:line="276" w:lineRule="auto"/>
            </w:pPr>
            <w:r w:rsidRPr="47829F0A" w:rsidR="47829F0A">
              <w:rPr>
                <w:rFonts w:ascii="Arial" w:hAnsi="Arial" w:eastAsia="Arial" w:cs="Arial"/>
                <w:sz w:val="22"/>
                <w:szCs w:val="22"/>
                <w:lang w:val="en"/>
              </w:rPr>
              <w:t xml:space="preserve">4. Statements in favor (pros) and in opposition (cons) to the preliminary motion are given: </w:t>
            </w:r>
          </w:p>
          <w:p w:rsidR="47829F0A" w:rsidP="47829F0A" w:rsidRDefault="47829F0A" w14:paraId="189DD556" w14:textId="001F4D4F">
            <w:pPr>
              <w:spacing w:before="0" w:beforeAutospacing="off" w:after="0" w:afterAutospacing="off" w:line="276" w:lineRule="auto"/>
            </w:pPr>
            <w:r w:rsidRPr="47829F0A" w:rsidR="47829F0A">
              <w:rPr>
                <w:rFonts w:ascii="Arial" w:hAnsi="Arial" w:eastAsia="Arial" w:cs="Arial"/>
                <w:sz w:val="22"/>
                <w:szCs w:val="22"/>
                <w:lang w:val="en-US"/>
              </w:rPr>
              <w:t xml:space="preserve">     a. Alternating speakers can present pros and cons for 1 minute each (up to 4 pros and 4 cons). An even number of speakers is not required and either pro or con may start. </w:t>
            </w:r>
          </w:p>
          <w:p w:rsidR="47829F0A" w:rsidP="47829F0A" w:rsidRDefault="47829F0A" w14:paraId="065E94B3" w14:textId="0C7F8897">
            <w:pPr>
              <w:spacing w:before="0" w:beforeAutospacing="off" w:after="0" w:afterAutospacing="off" w:line="276" w:lineRule="auto"/>
            </w:pPr>
            <w:r w:rsidRPr="47829F0A" w:rsidR="47829F0A">
              <w:rPr>
                <w:rFonts w:ascii="Arial" w:hAnsi="Arial" w:eastAsia="Arial" w:cs="Arial"/>
                <w:sz w:val="22"/>
                <w:szCs w:val="22"/>
                <w:lang w:val="en-US"/>
              </w:rPr>
              <w:t xml:space="preserve">     b. If more than 4 people want to speak pro or con, they may briefly confer among themselves to decide which four people will speak for the group. The speakers will try to include the non-speakers' main points and avoid repeating points already addressed. Main points for and against the preliminary motion are recorded. </w:t>
            </w:r>
          </w:p>
          <w:p w:rsidR="47829F0A" w:rsidP="47829F0A" w:rsidRDefault="47829F0A" w14:paraId="3CD3E7B4" w14:textId="6755AEDC">
            <w:pPr>
              <w:spacing w:before="0" w:beforeAutospacing="off" w:after="0" w:afterAutospacing="off" w:line="276" w:lineRule="auto"/>
            </w:pPr>
            <w:r w:rsidRPr="47829F0A" w:rsidR="47829F0A">
              <w:rPr>
                <w:rFonts w:ascii="Arial" w:hAnsi="Arial" w:eastAsia="Arial" w:cs="Arial"/>
                <w:sz w:val="22"/>
                <w:szCs w:val="22"/>
                <w:lang w:val="en-US"/>
              </w:rPr>
              <w:t xml:space="preserve">     c. Additionally, up to 4 more pros and cons may be requested.</w:t>
            </w:r>
          </w:p>
          <w:p w:rsidR="47829F0A" w:rsidP="47829F0A" w:rsidRDefault="47829F0A" w14:paraId="49211700" w14:textId="78D1A25D">
            <w:pPr>
              <w:spacing w:before="0" w:beforeAutospacing="off" w:after="0" w:afterAutospacing="off" w:line="276" w:lineRule="auto"/>
              <w:rPr>
                <w:rFonts w:ascii="Arial" w:hAnsi="Arial" w:eastAsia="Arial" w:cs="Arial"/>
                <w:sz w:val="22"/>
                <w:szCs w:val="22"/>
                <w:lang w:val="en"/>
              </w:rPr>
            </w:pPr>
          </w:p>
        </w:tc>
      </w:tr>
      <w:tr w:rsidR="47829F0A" w:rsidTr="47829F0A" w14:paraId="44C832CB">
        <w:trPr>
          <w:trHeight w:val="300"/>
        </w:trPr>
        <w:tc>
          <w:tcPr>
            <w:tcW w:w="1770" w:type="dxa"/>
            <w:tcMar/>
          </w:tcPr>
          <w:p w:rsidR="47829F0A" w:rsidP="47829F0A" w:rsidRDefault="47829F0A" w14:paraId="404D0205" w14:textId="427D84FD">
            <w:pPr>
              <w:pStyle w:val="Normal"/>
              <w:spacing w:line="276" w:lineRule="auto"/>
              <w:rPr>
                <w:rFonts w:ascii="Arial" w:hAnsi="Arial" w:eastAsia="Arial" w:cs="Arial"/>
                <w:b w:val="1"/>
                <w:bCs w:val="1"/>
                <w:sz w:val="32"/>
                <w:szCs w:val="32"/>
                <w:u w:val="none"/>
                <w:lang w:val="en"/>
              </w:rPr>
            </w:pPr>
            <w:r w:rsidRPr="47829F0A" w:rsidR="47829F0A">
              <w:rPr>
                <w:rFonts w:ascii="Arial" w:hAnsi="Arial" w:eastAsia="Arial" w:cs="Arial"/>
                <w:b w:val="1"/>
                <w:bCs w:val="1"/>
                <w:sz w:val="32"/>
                <w:szCs w:val="32"/>
                <w:u w:val="none"/>
                <w:lang w:val="en"/>
              </w:rPr>
              <w:t>...</w:t>
            </w:r>
          </w:p>
        </w:tc>
        <w:tc>
          <w:tcPr>
            <w:tcW w:w="8445" w:type="dxa"/>
            <w:tcMar/>
          </w:tcPr>
          <w:p w:rsidR="47829F0A" w:rsidP="47829F0A" w:rsidRDefault="47829F0A" w14:paraId="50790A33" w14:textId="7011C280">
            <w:pPr>
              <w:pStyle w:val="Normal"/>
              <w:spacing w:line="276" w:lineRule="auto"/>
              <w:rPr>
                <w:rFonts w:ascii="Arial" w:hAnsi="Arial" w:eastAsia="Arial" w:cs="Arial"/>
                <w:b w:val="1"/>
                <w:bCs w:val="1"/>
                <w:sz w:val="32"/>
                <w:szCs w:val="32"/>
                <w:lang w:val="en"/>
              </w:rPr>
            </w:pPr>
            <w:r w:rsidRPr="47829F0A" w:rsidR="47829F0A">
              <w:rPr>
                <w:rFonts w:ascii="Arial" w:hAnsi="Arial" w:eastAsia="Arial" w:cs="Arial"/>
                <w:b w:val="1"/>
                <w:bCs w:val="1"/>
                <w:sz w:val="32"/>
                <w:szCs w:val="32"/>
                <w:lang w:val="en"/>
              </w:rPr>
              <w:t>...</w:t>
            </w:r>
          </w:p>
        </w:tc>
      </w:tr>
    </w:tbl>
    <w:p w:rsidR="00396D22" w:rsidP="008F7A54" w:rsidRDefault="00396D22" w14:paraId="67F498CC" w14:textId="77777777">
      <w:pPr>
        <w:rPr>
          <w:b/>
          <w:sz w:val="28"/>
          <w:szCs w:val="28"/>
        </w:rPr>
      </w:pPr>
    </w:p>
    <w:p w:rsidR="00FA4B3E" w:rsidP="008F7A54" w:rsidRDefault="00C62790" w14:paraId="5E799A02" w14:textId="10FD7D80">
      <w:pPr>
        <w:rPr>
          <w:b/>
          <w:sz w:val="28"/>
          <w:szCs w:val="28"/>
        </w:rPr>
      </w:pPr>
      <w:r w:rsidRPr="00C62790">
        <w:rPr>
          <w:b/>
          <w:sz w:val="28"/>
          <w:szCs w:val="28"/>
        </w:rPr>
        <w:t>Motions</w:t>
      </w:r>
      <w:r>
        <w:rPr>
          <w:bCs/>
          <w:sz w:val="28"/>
          <w:szCs w:val="28"/>
        </w:rPr>
        <w:t xml:space="preserve"> are to be sent to:</w:t>
      </w:r>
      <w:r w:rsidR="00FA4B3E">
        <w:rPr>
          <w:b/>
          <w:sz w:val="28"/>
          <w:szCs w:val="28"/>
        </w:rPr>
        <w:t xml:space="preserve"> </w:t>
      </w:r>
      <w:hyperlink w:history="1" r:id="rId9">
        <w:r w:rsidRPr="00084562" w:rsidR="00FA4B3E">
          <w:rPr>
            <w:rStyle w:val="Hyperlink"/>
            <w:b/>
            <w:sz w:val="28"/>
            <w:szCs w:val="28"/>
          </w:rPr>
          <w:t>submitcsc@coda.org</w:t>
        </w:r>
      </w:hyperlink>
    </w:p>
    <w:p w:rsidR="00C62790" w:rsidP="008F7A54" w:rsidRDefault="00C62790" w14:paraId="71BF1C01" w14:textId="62328E78">
      <w:pPr>
        <w:rPr>
          <w:b/>
          <w:sz w:val="28"/>
          <w:szCs w:val="28"/>
        </w:rPr>
      </w:pPr>
      <w:r w:rsidRPr="00C62790">
        <w:rPr>
          <w:b/>
          <w:sz w:val="28"/>
          <w:szCs w:val="28"/>
        </w:rPr>
        <w:t>Bylaw changes/amendments</w:t>
      </w:r>
      <w:r w:rsidRPr="00C62790">
        <w:rPr>
          <w:bCs/>
          <w:sz w:val="28"/>
          <w:szCs w:val="28"/>
        </w:rPr>
        <w:t xml:space="preserve"> are to be sent to:</w:t>
      </w:r>
      <w:r>
        <w:rPr>
          <w:b/>
          <w:sz w:val="28"/>
          <w:szCs w:val="28"/>
        </w:rPr>
        <w:t xml:space="preserve"> </w:t>
      </w:r>
      <w:hyperlink w:history="1" r:id="rId10">
        <w:r w:rsidRPr="00A332E7">
          <w:rPr>
            <w:rStyle w:val="Hyperlink"/>
            <w:b/>
            <w:sz w:val="28"/>
            <w:szCs w:val="28"/>
          </w:rPr>
          <w:t>secretary@coda.org</w:t>
        </w:r>
      </w:hyperlink>
      <w:r>
        <w:rPr>
          <w:b/>
          <w:sz w:val="28"/>
          <w:szCs w:val="28"/>
        </w:rPr>
        <w:t xml:space="preserve"> </w:t>
      </w:r>
    </w:p>
    <w:p w:rsidR="00FA4B3E" w:rsidP="008F7A54" w:rsidRDefault="00FA4B3E" w14:paraId="7A1635EF" w14:textId="6FC3CC01">
      <w:pPr>
        <w:rPr>
          <w:bCs/>
          <w:sz w:val="28"/>
          <w:szCs w:val="28"/>
        </w:rPr>
      </w:pPr>
      <w:r w:rsidRPr="0091462C">
        <w:rPr>
          <w:bCs/>
          <w:sz w:val="28"/>
          <w:szCs w:val="28"/>
        </w:rPr>
        <w:t xml:space="preserve">If you want assistance writing your motion, please send email to </w:t>
      </w:r>
      <w:hyperlink w:history="1" r:id="rId11">
        <w:r w:rsidRPr="00BF36E7">
          <w:rPr>
            <w:rStyle w:val="Hyperlink"/>
            <w:bCs/>
            <w:sz w:val="28"/>
            <w:szCs w:val="28"/>
          </w:rPr>
          <w:t>Board@CoDA.org</w:t>
        </w:r>
      </w:hyperlink>
    </w:p>
    <w:p w:rsidRPr="0091462C" w:rsidR="006B76EE" w:rsidP="008F7A54" w:rsidRDefault="006B76EE" w14:paraId="1D880B9B" w14:textId="77777777">
      <w:pPr>
        <w:rPr>
          <w:bCs/>
          <w:sz w:val="28"/>
          <w:szCs w:val="28"/>
        </w:rPr>
      </w:pPr>
    </w:p>
    <w:p w:rsidRPr="0091462C" w:rsidR="0091462C" w:rsidP="008F7A54" w:rsidRDefault="00314C81" w14:paraId="0BC01196" w14:textId="79FE09E4">
      <w:pPr>
        <w:rPr>
          <w:b/>
          <w:sz w:val="28"/>
          <w:szCs w:val="28"/>
          <w:u w:val="single"/>
        </w:rPr>
      </w:pPr>
      <w:r>
        <w:rPr>
          <w:b/>
          <w:sz w:val="28"/>
          <w:szCs w:val="28"/>
          <w:u w:val="single"/>
        </w:rPr>
        <w:t>(Dat</w:t>
      </w:r>
      <w:r w:rsidR="004F4E5E">
        <w:rPr>
          <w:b/>
          <w:sz w:val="28"/>
          <w:szCs w:val="28"/>
          <w:u w:val="single"/>
        </w:rPr>
        <w:t>a</w:t>
      </w:r>
      <w:r>
        <w:rPr>
          <w:b/>
          <w:sz w:val="28"/>
          <w:szCs w:val="28"/>
          <w:u w:val="single"/>
        </w:rPr>
        <w:t xml:space="preserve"> Entry Use Only)</w:t>
      </w:r>
    </w:p>
    <w:p w:rsidR="0091462C" w:rsidP="008F7A54" w:rsidRDefault="0091462C" w14:paraId="647A93D8" w14:textId="77777777">
      <w:pPr>
        <w:rPr>
          <w:b/>
          <w:sz w:val="28"/>
          <w:szCs w:val="28"/>
        </w:rPr>
      </w:pPr>
    </w:p>
    <w:p w:rsidRPr="006B76EE" w:rsidR="00407058" w:rsidP="008F7A54" w:rsidRDefault="00314C81" w14:paraId="147BF822" w14:textId="0731F4F5">
      <w:pPr>
        <w:rPr>
          <w:sz w:val="28"/>
          <w:szCs w:val="28"/>
        </w:rPr>
      </w:pPr>
      <w:r>
        <w:rPr>
          <w:b/>
          <w:sz w:val="28"/>
          <w:szCs w:val="28"/>
        </w:rPr>
        <w:t xml:space="preserve">Motion result: _______________________________________ </w:t>
      </w:r>
    </w:p>
    <w:sectPr w:rsidRPr="006B76EE" w:rsidR="00407058" w:rsidSect="007565A9">
      <w:footerReference w:type="default" r:id="rId12"/>
      <w:pgSz w:w="12240" w:h="15840" w:orient="portrait"/>
      <w:pgMar w:top="864" w:right="1008" w:bottom="806" w:left="1008" w:header="720" w:footer="720" w:gutter="0"/>
      <w:pgNumType w:start="1"/>
      <w:cols w:space="720"/>
    </w:sectPr>
  </w:body>
</w:document>
</file>

<file path=word/comments.xml><?xml version="1.0" encoding="utf-8"?>
<w:comments xmlns:w14="http://schemas.microsoft.com/office/word/2010/wordml" xmlns:w="http://schemas.openxmlformats.org/wordprocessingml/2006/main">
  <w:comment w:initials="FC" w:author="Finance Chair" w:date="2024-04-27T19:12:25" w:id="630544993">
    <w:p w:rsidR="46263D1A" w:rsidRDefault="46263D1A" w14:paraId="576FA53D" w14:textId="733AFCCF">
      <w:pPr>
        <w:pStyle w:val="CommentText"/>
      </w:pPr>
      <w:r w:rsidR="46263D1A">
        <w:rPr/>
        <w:t>change to: in the Fellowship Service Manual, Part 4, Section 3, to the "Community...</w:t>
      </w:r>
      <w:r>
        <w:rPr>
          <w:rStyle w:val="CommentReference"/>
        </w:rPr>
        <w:annotationRef/>
      </w:r>
    </w:p>
    <w:p w:rsidR="46263D1A" w:rsidRDefault="46263D1A" w14:paraId="77AD1916" w14:textId="67D55ECC">
      <w:pPr>
        <w:pStyle w:val="CommentText"/>
      </w:pPr>
      <w:r w:rsidR="46263D1A">
        <w:rPr/>
        <w:t>Lou</w:t>
      </w:r>
    </w:p>
  </w:comment>
  <w:comment w:initials="GU" w:author="Guest User" w:date="2024-04-28T14:03:39" w:id="952129443">
    <w:p w:rsidR="45D14E02" w:rsidRDefault="45D14E02" w14:paraId="6E1D6B9B" w14:textId="4AD194DD">
      <w:pPr>
        <w:pStyle w:val="CommentText"/>
      </w:pPr>
      <w:r w:rsidR="45D14E02">
        <w:rPr/>
        <w:t>From Shelley:  Shouldn't we spell out the acronym CSC?</w:t>
      </w:r>
      <w:r>
        <w:rPr>
          <w:rStyle w:val="CommentReference"/>
        </w:rPr>
        <w:annotationRef/>
      </w:r>
    </w:p>
  </w:comment>
  <w:comment w:initials="GU" w:author="Guest User" w:date="2024-04-28T14:11:35" w:id="190981303">
    <w:p w:rsidR="45D14E02" w:rsidRDefault="45D14E02" w14:paraId="1041C52D" w14:textId="587BD78B">
      <w:pPr>
        <w:pStyle w:val="CommentText"/>
      </w:pPr>
      <w:r w:rsidR="45D14E02">
        <w:rPr/>
        <w:t>From Shelley:  Shouldn't we spell out Fellowship Service Manual?</w:t>
      </w:r>
      <w:r>
        <w:rPr>
          <w:rStyle w:val="CommentReference"/>
        </w:rPr>
        <w:annotationRef/>
      </w:r>
    </w:p>
  </w:comment>
  <w:comment w:initials="GU" w:author="Guest User" w:date="2024-04-29T07:19:54" w:id="2099480905">
    <w:p w:rsidR="60EBD88E" w:rsidRDefault="60EBD88E" w14:paraId="12B9B0F3" w14:textId="23FAD350">
      <w:pPr>
        <w:pStyle w:val="CommentText"/>
      </w:pPr>
      <w:r w:rsidR="60EBD88E">
        <w:rPr/>
        <w:t>CoDA Service Conference</w:t>
      </w:r>
      <w:r>
        <w:rPr>
          <w:rStyle w:val="CommentReference"/>
        </w:rPr>
        <w:annotationRef/>
      </w:r>
    </w:p>
  </w:comment>
  <w:comment w:initials="GU" w:author="Guest User" w:date="2024-04-29T07:27:03" w:id="670209303">
    <w:p w:rsidR="60EBD88E" w:rsidRDefault="60EBD88E" w14:paraId="29B02047" w14:textId="3314DB6F">
      <w:pPr>
        <w:pStyle w:val="CommentText"/>
      </w:pPr>
      <w:r w:rsidR="60EBD88E">
        <w:rPr/>
        <w:t>Increase the time for each motion if there is a financial impact to the Budget.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77AD1916"/>
  <w15:commentEx w15:done="0" w15:paraId="6E1D6B9B"/>
  <w15:commentEx w15:done="1" w15:paraId="1041C52D"/>
  <w15:commentEx w15:done="1" w15:paraId="12B9B0F3"/>
  <w15:commentEx w15:done="1" w15:paraId="29B0204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D6F47A4" w16cex:dateUtc="2024-04-28T00:12:25.946Z"/>
  <w16cex:commentExtensible w16cex:durableId="4A9D14D1" w16cex:dateUtc="2024-04-28T21:03:39.193Z"/>
  <w16cex:commentExtensible w16cex:durableId="0D55A338" w16cex:dateUtc="2024-04-28T21:11:35.801Z"/>
  <w16cex:commentExtensible w16cex:durableId="16B92688" w16cex:dateUtc="2024-04-29T13:19:54.023Z"/>
  <w16cex:commentExtensible w16cex:durableId="2DDDF92D" w16cex:dateUtc="2024-04-29T13:27:03.65Z"/>
</w16cex:commentsExtensible>
</file>

<file path=word/commentsIds.xml><?xml version="1.0" encoding="utf-8"?>
<w16cid:commentsIds xmlns:mc="http://schemas.openxmlformats.org/markup-compatibility/2006" xmlns:w16cid="http://schemas.microsoft.com/office/word/2016/wordml/cid" mc:Ignorable="w16cid">
  <w16cid:commentId w16cid:paraId="77AD1916" w16cid:durableId="4D6F47A4"/>
  <w16cid:commentId w16cid:paraId="6E1D6B9B" w16cid:durableId="4A9D14D1"/>
  <w16cid:commentId w16cid:paraId="1041C52D" w16cid:durableId="0D55A338"/>
  <w16cid:commentId w16cid:paraId="12B9B0F3" w16cid:durableId="16B92688"/>
  <w16cid:commentId w16cid:paraId="29B02047" w16cid:durableId="2DDDF9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565A9" w:rsidRDefault="007565A9" w14:paraId="0EB05526" w14:textId="77777777">
      <w:r>
        <w:separator/>
      </w:r>
    </w:p>
  </w:endnote>
  <w:endnote w:type="continuationSeparator" w:id="0">
    <w:p w:rsidR="007565A9" w:rsidRDefault="007565A9" w14:paraId="4E62650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656A2" w:rsidRDefault="00E656A2" w14:paraId="3CB7DEE9" w14:textId="77777777">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565A9" w:rsidRDefault="007565A9" w14:paraId="5A6DBE06" w14:textId="77777777">
      <w:r>
        <w:separator/>
      </w:r>
    </w:p>
  </w:footnote>
  <w:footnote w:type="continuationSeparator" w:id="0">
    <w:p w:rsidR="007565A9" w:rsidRDefault="007565A9" w14:paraId="412D5D4A" w14:textId="77777777">
      <w:r>
        <w:continuationSeparator/>
      </w:r>
    </w:p>
  </w:footnote>
</w:footnotes>
</file>

<file path=word/intelligence2.xml><?xml version="1.0" encoding="utf-8"?>
<int2:intelligence xmlns:int2="http://schemas.microsoft.com/office/intelligence/2020/intelligence">
  <int2:observations>
    <int2:textHash int2:hashCode="2bxea3rrj4Fobw" int2:id="aOXfp0z4">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xmlns:w="http://schemas.openxmlformats.org/wordprocessingml/2006/main" w:abstractNumId="2">
    <w:nsid w:val="293fa0f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4749D8"/>
    <w:multiLevelType w:val="hybridMultilevel"/>
    <w:tmpl w:val="5E94E0C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E0910C4"/>
    <w:multiLevelType w:val="hybridMultilevel"/>
    <w:tmpl w:val="C358A1D6"/>
    <w:lvl w:ilvl="0" w:tplc="773820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1" w16cid:durableId="2085292913">
    <w:abstractNumId w:val="1"/>
  </w:num>
  <w:num w:numId="2" w16cid:durableId="564604743">
    <w:abstractNumId w:val="0"/>
  </w:num>
</w:numbering>
</file>

<file path=word/people.xml><?xml version="1.0" encoding="utf-8"?>
<w15:people xmlns:mc="http://schemas.openxmlformats.org/markup-compatibility/2006" xmlns:w15="http://schemas.microsoft.com/office/word/2012/wordml" mc:Ignorable="w15">
  <w15:person w15:author="Finance Chair">
    <w15:presenceInfo w15:providerId="AD" w15:userId="S::finchair@coda.org::e06a31cc-776f-4996-bf34-d786fde60ab5"/>
  </w15:person>
  <w15:person w15:author="Guest User">
    <w15:presenceInfo w15:providerId="AD" w15:userId="S::urn:spo:anon#c86b224e4629087d25e4067f88928f15ed75373d2f0ffb7f1cbf0026e52d203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6A2"/>
    <w:rsid w:val="00005C86"/>
    <w:rsid w:val="00035EE1"/>
    <w:rsid w:val="00065B2F"/>
    <w:rsid w:val="00067BD9"/>
    <w:rsid w:val="00094AC6"/>
    <w:rsid w:val="000F1779"/>
    <w:rsid w:val="00222A92"/>
    <w:rsid w:val="00223E95"/>
    <w:rsid w:val="002311F0"/>
    <w:rsid w:val="0028515C"/>
    <w:rsid w:val="00287C92"/>
    <w:rsid w:val="002F4CAE"/>
    <w:rsid w:val="00302AE8"/>
    <w:rsid w:val="00314C81"/>
    <w:rsid w:val="00314D55"/>
    <w:rsid w:val="003200FD"/>
    <w:rsid w:val="003313A3"/>
    <w:rsid w:val="003677DA"/>
    <w:rsid w:val="00386A86"/>
    <w:rsid w:val="00396D22"/>
    <w:rsid w:val="003D2A2B"/>
    <w:rsid w:val="003E6010"/>
    <w:rsid w:val="00407058"/>
    <w:rsid w:val="004220F8"/>
    <w:rsid w:val="004466F5"/>
    <w:rsid w:val="004961F7"/>
    <w:rsid w:val="004F4E5E"/>
    <w:rsid w:val="005B29B3"/>
    <w:rsid w:val="005C4407"/>
    <w:rsid w:val="005D1DA1"/>
    <w:rsid w:val="006057D4"/>
    <w:rsid w:val="006B02A1"/>
    <w:rsid w:val="006B76EE"/>
    <w:rsid w:val="006C09E8"/>
    <w:rsid w:val="006F2C9C"/>
    <w:rsid w:val="00750CB1"/>
    <w:rsid w:val="007565A9"/>
    <w:rsid w:val="007A6BD7"/>
    <w:rsid w:val="007E6073"/>
    <w:rsid w:val="007F3F96"/>
    <w:rsid w:val="008B1B30"/>
    <w:rsid w:val="008B46DA"/>
    <w:rsid w:val="008D40B7"/>
    <w:rsid w:val="008F7A54"/>
    <w:rsid w:val="00907E97"/>
    <w:rsid w:val="0091462C"/>
    <w:rsid w:val="00914F7C"/>
    <w:rsid w:val="00932A94"/>
    <w:rsid w:val="00977FF2"/>
    <w:rsid w:val="009A50C7"/>
    <w:rsid w:val="00A34C09"/>
    <w:rsid w:val="00A469F5"/>
    <w:rsid w:val="00A9020E"/>
    <w:rsid w:val="00AB5D7E"/>
    <w:rsid w:val="00AC514D"/>
    <w:rsid w:val="00AD5A05"/>
    <w:rsid w:val="00B00E2B"/>
    <w:rsid w:val="00B04290"/>
    <w:rsid w:val="00B12CBB"/>
    <w:rsid w:val="00B17484"/>
    <w:rsid w:val="00B613C3"/>
    <w:rsid w:val="00BD3CFC"/>
    <w:rsid w:val="00BD451C"/>
    <w:rsid w:val="00BF36E7"/>
    <w:rsid w:val="00BF5651"/>
    <w:rsid w:val="00C037D2"/>
    <w:rsid w:val="00C410B2"/>
    <w:rsid w:val="00C519C4"/>
    <w:rsid w:val="00C62790"/>
    <w:rsid w:val="00C720B8"/>
    <w:rsid w:val="00C7745E"/>
    <w:rsid w:val="00C9353D"/>
    <w:rsid w:val="00C955F5"/>
    <w:rsid w:val="00CC68D8"/>
    <w:rsid w:val="00CD4640"/>
    <w:rsid w:val="00CF049C"/>
    <w:rsid w:val="00D16927"/>
    <w:rsid w:val="00DF3A93"/>
    <w:rsid w:val="00DF4E6C"/>
    <w:rsid w:val="00E1342E"/>
    <w:rsid w:val="00E4323A"/>
    <w:rsid w:val="00E656A2"/>
    <w:rsid w:val="00E80CD3"/>
    <w:rsid w:val="00E84DED"/>
    <w:rsid w:val="00EA38CE"/>
    <w:rsid w:val="00EB13FF"/>
    <w:rsid w:val="00EF45F5"/>
    <w:rsid w:val="00F002F5"/>
    <w:rsid w:val="00F00AE5"/>
    <w:rsid w:val="00F266E3"/>
    <w:rsid w:val="00FA4B3E"/>
    <w:rsid w:val="00FE25DE"/>
    <w:rsid w:val="00FE58B7"/>
    <w:rsid w:val="00FF431D"/>
    <w:rsid w:val="0491F330"/>
    <w:rsid w:val="059EDE80"/>
    <w:rsid w:val="062DC391"/>
    <w:rsid w:val="0712ADED"/>
    <w:rsid w:val="099C2334"/>
    <w:rsid w:val="0C6032DD"/>
    <w:rsid w:val="11726492"/>
    <w:rsid w:val="122F2DDE"/>
    <w:rsid w:val="128BC290"/>
    <w:rsid w:val="129925FF"/>
    <w:rsid w:val="1495650A"/>
    <w:rsid w:val="14B00480"/>
    <w:rsid w:val="161C7DDF"/>
    <w:rsid w:val="1AEF5885"/>
    <w:rsid w:val="1B3466BF"/>
    <w:rsid w:val="1CBB1665"/>
    <w:rsid w:val="1E4EC840"/>
    <w:rsid w:val="1E9B899F"/>
    <w:rsid w:val="1EBDB197"/>
    <w:rsid w:val="1F2B2285"/>
    <w:rsid w:val="2064EBB1"/>
    <w:rsid w:val="20D58FF0"/>
    <w:rsid w:val="20FE240C"/>
    <w:rsid w:val="218D25C7"/>
    <w:rsid w:val="221E0304"/>
    <w:rsid w:val="241E1ADC"/>
    <w:rsid w:val="245E673B"/>
    <w:rsid w:val="28B0163F"/>
    <w:rsid w:val="29809EDB"/>
    <w:rsid w:val="2A2F7445"/>
    <w:rsid w:val="2ABDEF2B"/>
    <w:rsid w:val="2BCB44A6"/>
    <w:rsid w:val="2BE5D099"/>
    <w:rsid w:val="2D671507"/>
    <w:rsid w:val="2EB3201C"/>
    <w:rsid w:val="2F3D7437"/>
    <w:rsid w:val="2F5B7FA6"/>
    <w:rsid w:val="30B38808"/>
    <w:rsid w:val="314A118C"/>
    <w:rsid w:val="3218FE3A"/>
    <w:rsid w:val="339F256F"/>
    <w:rsid w:val="33BB210B"/>
    <w:rsid w:val="3569909E"/>
    <w:rsid w:val="37408D4D"/>
    <w:rsid w:val="376E7E16"/>
    <w:rsid w:val="3879DF39"/>
    <w:rsid w:val="387B313C"/>
    <w:rsid w:val="3B7D2301"/>
    <w:rsid w:val="3BC8D446"/>
    <w:rsid w:val="3DE1ACB1"/>
    <w:rsid w:val="3E1B6176"/>
    <w:rsid w:val="3EC87286"/>
    <w:rsid w:val="3EFC55A7"/>
    <w:rsid w:val="3F7D7D12"/>
    <w:rsid w:val="40087607"/>
    <w:rsid w:val="405CE20E"/>
    <w:rsid w:val="406550D8"/>
    <w:rsid w:val="41127918"/>
    <w:rsid w:val="426AD457"/>
    <w:rsid w:val="433A51CF"/>
    <w:rsid w:val="451B8144"/>
    <w:rsid w:val="45D14E02"/>
    <w:rsid w:val="46263D1A"/>
    <w:rsid w:val="47829F0A"/>
    <w:rsid w:val="49E45776"/>
    <w:rsid w:val="4B5ED918"/>
    <w:rsid w:val="4B6EB091"/>
    <w:rsid w:val="4C209B25"/>
    <w:rsid w:val="4D48FF3E"/>
    <w:rsid w:val="4D4F1607"/>
    <w:rsid w:val="4DB56AD4"/>
    <w:rsid w:val="4E177A6B"/>
    <w:rsid w:val="4E9704C1"/>
    <w:rsid w:val="526A6526"/>
    <w:rsid w:val="53CFF6A9"/>
    <w:rsid w:val="53DE40B9"/>
    <w:rsid w:val="54FBE578"/>
    <w:rsid w:val="560444B8"/>
    <w:rsid w:val="5680F69C"/>
    <w:rsid w:val="58138DCD"/>
    <w:rsid w:val="58D3F19B"/>
    <w:rsid w:val="5A5C51D1"/>
    <w:rsid w:val="5B44BB24"/>
    <w:rsid w:val="5D414116"/>
    <w:rsid w:val="5D6CE3D2"/>
    <w:rsid w:val="5DFE4D9C"/>
    <w:rsid w:val="5E13C5DE"/>
    <w:rsid w:val="5E4A5EAD"/>
    <w:rsid w:val="5E6FB838"/>
    <w:rsid w:val="5EE4A2BF"/>
    <w:rsid w:val="5FA9E30E"/>
    <w:rsid w:val="60EBD88E"/>
    <w:rsid w:val="615D3BFA"/>
    <w:rsid w:val="62786994"/>
    <w:rsid w:val="62B1D9DE"/>
    <w:rsid w:val="653EA802"/>
    <w:rsid w:val="65416905"/>
    <w:rsid w:val="66B3D780"/>
    <w:rsid w:val="67C7D71A"/>
    <w:rsid w:val="682E94A9"/>
    <w:rsid w:val="68E5B0AE"/>
    <w:rsid w:val="6E15F976"/>
    <w:rsid w:val="6E31A338"/>
    <w:rsid w:val="6E43F045"/>
    <w:rsid w:val="6F3DC43F"/>
    <w:rsid w:val="6F467B13"/>
    <w:rsid w:val="71CE6825"/>
    <w:rsid w:val="72027CAF"/>
    <w:rsid w:val="76721959"/>
    <w:rsid w:val="76EF72E8"/>
    <w:rsid w:val="774203BD"/>
    <w:rsid w:val="77B71C8C"/>
    <w:rsid w:val="7C857CB5"/>
    <w:rsid w:val="7D305706"/>
    <w:rsid w:val="7F039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D314"/>
  <w15:docId w15:val="{425222AD-2D6E-430E-B8B7-B5A590B054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PlainText">
    <w:name w:val="Plain Text"/>
    <w:basedOn w:val="Normal"/>
    <w:link w:val="PlainTextChar"/>
    <w:rsid w:val="00407058"/>
    <w:pPr>
      <w:widowControl w:val="0"/>
      <w:overflowPunct w:val="0"/>
      <w:autoSpaceDE w:val="0"/>
      <w:autoSpaceDN w:val="0"/>
      <w:adjustRightInd w:val="0"/>
      <w:spacing w:line="360" w:lineRule="atLeast"/>
      <w:jc w:val="both"/>
      <w:textAlignment w:val="baseline"/>
    </w:pPr>
    <w:rPr>
      <w:rFonts w:ascii="Courier New" w:hAnsi="Courier New"/>
      <w:sz w:val="20"/>
      <w:szCs w:val="20"/>
      <w:lang w:val="x-none" w:eastAsia="x-none"/>
    </w:rPr>
  </w:style>
  <w:style w:type="character" w:styleId="PlainTextChar" w:customStyle="1">
    <w:name w:val="Plain Text Char"/>
    <w:basedOn w:val="DefaultParagraphFont"/>
    <w:link w:val="PlainText"/>
    <w:rsid w:val="00407058"/>
    <w:rPr>
      <w:rFonts w:ascii="Courier New" w:hAnsi="Courier New"/>
      <w:sz w:val="20"/>
      <w:szCs w:val="20"/>
      <w:lang w:val="x-none" w:eastAsia="x-none"/>
    </w:rPr>
  </w:style>
  <w:style w:type="character" w:styleId="Hyperlink">
    <w:name w:val="Hyperlink"/>
    <w:basedOn w:val="DefaultParagraphFont"/>
    <w:uiPriority w:val="99"/>
    <w:unhideWhenUsed/>
    <w:rsid w:val="005D1DA1"/>
    <w:rPr>
      <w:color w:val="0000FF" w:themeColor="hyperlink"/>
      <w:u w:val="single"/>
    </w:rPr>
  </w:style>
  <w:style w:type="character" w:styleId="UnresolvedMention">
    <w:name w:val="Unresolved Mention"/>
    <w:basedOn w:val="DefaultParagraphFont"/>
    <w:uiPriority w:val="99"/>
    <w:semiHidden/>
    <w:unhideWhenUsed/>
    <w:rsid w:val="005D1DA1"/>
    <w:rPr>
      <w:color w:val="605E5C"/>
      <w:shd w:val="clear" w:color="auto" w:fill="E1DFDD"/>
    </w:rPr>
  </w:style>
  <w:style w:type="paragraph" w:styleId="NormalWeb">
    <w:name w:val="Normal (Web)"/>
    <w:basedOn w:val="Normal"/>
    <w:uiPriority w:val="99"/>
    <w:unhideWhenUsed/>
    <w:rsid w:val="00A469F5"/>
    <w:pPr>
      <w:spacing w:before="100" w:beforeAutospacing="1" w:after="100" w:afterAutospacing="1"/>
    </w:pPr>
  </w:style>
  <w:style w:type="paragraph" w:styleId="BalloonText">
    <w:name w:val="Balloon Text"/>
    <w:basedOn w:val="Normal"/>
    <w:link w:val="BalloonTextChar"/>
    <w:uiPriority w:val="99"/>
    <w:semiHidden/>
    <w:unhideWhenUsed/>
    <w:rsid w:val="004961F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961F7"/>
    <w:rPr>
      <w:rFonts w:ascii="Segoe UI" w:hAnsi="Segoe UI" w:cs="Segoe UI"/>
      <w:sz w:val="18"/>
      <w:szCs w:val="18"/>
    </w:rPr>
  </w:style>
  <w:style w:type="character" w:styleId="CommentReference">
    <w:name w:val="annotation reference"/>
    <w:basedOn w:val="DefaultParagraphFont"/>
    <w:uiPriority w:val="99"/>
    <w:semiHidden/>
    <w:unhideWhenUsed/>
    <w:rsid w:val="00EF45F5"/>
    <w:rPr>
      <w:sz w:val="16"/>
      <w:szCs w:val="16"/>
    </w:rPr>
  </w:style>
  <w:style w:type="paragraph" w:styleId="CommentText">
    <w:name w:val="annotation text"/>
    <w:basedOn w:val="Normal"/>
    <w:link w:val="CommentTextChar"/>
    <w:uiPriority w:val="99"/>
    <w:semiHidden/>
    <w:unhideWhenUsed/>
    <w:rsid w:val="00EF45F5"/>
    <w:rPr>
      <w:sz w:val="20"/>
      <w:szCs w:val="20"/>
    </w:rPr>
  </w:style>
  <w:style w:type="character" w:styleId="CommentTextChar" w:customStyle="1">
    <w:name w:val="Comment Text Char"/>
    <w:basedOn w:val="DefaultParagraphFont"/>
    <w:link w:val="CommentText"/>
    <w:uiPriority w:val="99"/>
    <w:semiHidden/>
    <w:rsid w:val="00EF45F5"/>
    <w:rPr>
      <w:sz w:val="20"/>
      <w:szCs w:val="20"/>
    </w:rPr>
  </w:style>
  <w:style w:type="paragraph" w:styleId="CommentSubject">
    <w:name w:val="annotation subject"/>
    <w:basedOn w:val="CommentText"/>
    <w:next w:val="CommentText"/>
    <w:link w:val="CommentSubjectChar"/>
    <w:uiPriority w:val="99"/>
    <w:semiHidden/>
    <w:unhideWhenUsed/>
    <w:rsid w:val="00EF45F5"/>
    <w:rPr>
      <w:b/>
      <w:bCs/>
    </w:rPr>
  </w:style>
  <w:style w:type="character" w:styleId="CommentSubjectChar" w:customStyle="1">
    <w:name w:val="Comment Subject Char"/>
    <w:basedOn w:val="CommentTextChar"/>
    <w:link w:val="CommentSubject"/>
    <w:uiPriority w:val="99"/>
    <w:semiHidden/>
    <w:rsid w:val="00EF45F5"/>
    <w:rPr>
      <w:b/>
      <w:bCs/>
      <w:sz w:val="20"/>
      <w:szCs w:val="20"/>
    </w:rPr>
  </w:style>
  <w:style w:type="paragraph" w:styleId="ListParagraph">
    <w:name w:val="List Paragraph"/>
    <w:basedOn w:val="Normal"/>
    <w:uiPriority w:val="34"/>
    <w:qFormat/>
    <w:rsid w:val="00C62790"/>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7365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mailto:secretary@coda.org"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file:///\\files.brown.edu\Users\lauriecrawford\Downloads\Board@CoDA.org" TargetMode="External" Id="rId11" /><Relationship Type="http://schemas.openxmlformats.org/officeDocument/2006/relationships/footnotes" Target="footnotes.xml" Id="rId5" /><Relationship Type="http://schemas.openxmlformats.org/officeDocument/2006/relationships/hyperlink" Target="mailto:secretary@coda.org" TargetMode="External" Id="rId10" /><Relationship Type="http://schemas.openxmlformats.org/officeDocument/2006/relationships/webSettings" Target="webSettings.xml" Id="rId4" /><Relationship Type="http://schemas.openxmlformats.org/officeDocument/2006/relationships/hyperlink" Target="mailto:submitcsc@coda.org" TargetMode="External" Id="rId9" /><Relationship Type="http://schemas.openxmlformats.org/officeDocument/2006/relationships/theme" Target="theme/theme1.xml" Id="rId14" /><Relationship Type="http://schemas.microsoft.com/office/2020/10/relationships/intelligence" Target="intelligence2.xml" Id="R961b4f7c8a0f4c1d" /><Relationship Type="http://schemas.openxmlformats.org/officeDocument/2006/relationships/comments" Target="comments.xml" Id="R90e4b267cf784d91" /><Relationship Type="http://schemas.microsoft.com/office/2011/relationships/people" Target="people.xml" Id="Rc9ecd97cde76405d" /><Relationship Type="http://schemas.microsoft.com/office/2011/relationships/commentsExtended" Target="commentsExtended.xml" Id="Rd881f6f586db481c" /><Relationship Type="http://schemas.microsoft.com/office/2016/09/relationships/commentsIds" Target="commentsIds.xml" Id="Ref2803835fd04f84" /><Relationship Type="http://schemas.microsoft.com/office/2018/08/relationships/commentsExtensible" Target="commentsExtensible.xml" Id="Rdfc17f522e394a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Owner</dc:creator>
  <lastModifiedBy>Finance Chair</lastModifiedBy>
  <revision>11</revision>
  <dcterms:created xsi:type="dcterms:W3CDTF">2024-04-22T16:52:00.0000000Z</dcterms:created>
  <dcterms:modified xsi:type="dcterms:W3CDTF">2024-04-29T19:52:37.2482515Z</dcterms:modified>
</coreProperties>
</file>