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3C" w:rsidRPr="00B84D8A" w:rsidRDefault="00980937">
      <w:pPr>
        <w:pStyle w:val="Heading1"/>
        <w:ind w:right="4291"/>
        <w:rPr>
          <w:rFonts w:asciiTheme="minorHAnsi" w:hAnsiTheme="minorHAnsi" w:cstheme="minorHAnsi"/>
        </w:rPr>
      </w:pPr>
      <w:r w:rsidRPr="00B84D8A">
        <w:rPr>
          <w:rFonts w:asciiTheme="minorHAnsi" w:hAnsiTheme="minorHAnsi" w:cstheme="minorHAnsi"/>
          <w:noProof/>
        </w:rPr>
        <w:drawing>
          <wp:anchor distT="0" distB="0" distL="114300" distR="114300" simplePos="0" relativeHeight="251632128" behindDoc="1" locked="0" layoutInCell="1" allowOverlap="1">
            <wp:simplePos x="0" y="0"/>
            <wp:positionH relativeFrom="page">
              <wp:posOffset>2941955</wp:posOffset>
            </wp:positionH>
            <wp:positionV relativeFrom="page">
              <wp:posOffset>492760</wp:posOffset>
            </wp:positionV>
            <wp:extent cx="1697990" cy="1693545"/>
            <wp:effectExtent l="19050" t="0" r="0" b="0"/>
            <wp:wrapTight wrapText="bothSides">
              <wp:wrapPolygon edited="0">
                <wp:start x="-242" y="0"/>
                <wp:lineTo x="-242" y="21381"/>
                <wp:lineTo x="21568" y="21381"/>
                <wp:lineTo x="21568" y="0"/>
                <wp:lineTo x="-24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697990" cy="1693545"/>
                    </a:xfrm>
                    <a:prstGeom prst="rect">
                      <a:avLst/>
                    </a:prstGeom>
                    <a:noFill/>
                    <a:ln w="9525">
                      <a:noFill/>
                      <a:miter lim="800000"/>
                      <a:headEnd/>
                      <a:tailEnd/>
                    </a:ln>
                  </pic:spPr>
                </pic:pic>
              </a:graphicData>
            </a:graphic>
          </wp:anchor>
        </w:drawing>
      </w:r>
    </w:p>
    <w:p w:rsidR="00CB7B3C" w:rsidRPr="00B84D8A" w:rsidRDefault="00CB7B3C">
      <w:pPr>
        <w:pStyle w:val="Heading1"/>
        <w:ind w:right="4291"/>
        <w:rPr>
          <w:rFonts w:asciiTheme="minorHAnsi" w:hAnsiTheme="minorHAnsi" w:cstheme="minorHAnsi"/>
        </w:rPr>
      </w:pPr>
    </w:p>
    <w:p w:rsidR="00CB7B3C" w:rsidRPr="00B84D8A" w:rsidRDefault="00CB7B3C">
      <w:pPr>
        <w:pStyle w:val="Heading1"/>
        <w:ind w:right="4291"/>
        <w:rPr>
          <w:rFonts w:asciiTheme="minorHAnsi" w:hAnsiTheme="minorHAnsi" w:cstheme="minorHAnsi"/>
        </w:rPr>
      </w:pPr>
    </w:p>
    <w:p w:rsidR="00CB7B3C" w:rsidRPr="00B84D8A" w:rsidRDefault="00CB7B3C">
      <w:pPr>
        <w:pStyle w:val="Heading1"/>
        <w:ind w:right="4291"/>
        <w:rPr>
          <w:rFonts w:asciiTheme="minorHAnsi" w:hAnsiTheme="minorHAnsi" w:cstheme="minorHAnsi"/>
        </w:rPr>
      </w:pPr>
    </w:p>
    <w:p w:rsidR="00CB7B3C" w:rsidRPr="00B84D8A" w:rsidRDefault="00CB7B3C">
      <w:pPr>
        <w:pStyle w:val="Heading1"/>
        <w:ind w:right="4291"/>
        <w:rPr>
          <w:rFonts w:asciiTheme="minorHAnsi" w:hAnsiTheme="minorHAnsi" w:cstheme="minorHAnsi"/>
        </w:rPr>
      </w:pPr>
    </w:p>
    <w:p w:rsidR="00CB7B3C" w:rsidRPr="00B84D8A" w:rsidRDefault="00CB7B3C">
      <w:pPr>
        <w:pStyle w:val="Heading1"/>
        <w:ind w:right="4291"/>
        <w:rPr>
          <w:rFonts w:asciiTheme="minorHAnsi" w:hAnsiTheme="minorHAnsi" w:cstheme="minorHAnsi"/>
        </w:rPr>
      </w:pPr>
    </w:p>
    <w:p w:rsidR="00CB7B3C" w:rsidRPr="00B84D8A" w:rsidRDefault="00CB7B3C">
      <w:pPr>
        <w:pStyle w:val="Heading1"/>
        <w:ind w:right="4291"/>
        <w:rPr>
          <w:rFonts w:asciiTheme="minorHAnsi" w:hAnsiTheme="minorHAnsi" w:cstheme="minorHAnsi"/>
        </w:rPr>
      </w:pPr>
    </w:p>
    <w:p w:rsidR="00671114" w:rsidRPr="00B84D8A" w:rsidRDefault="00D16901" w:rsidP="00D16901">
      <w:pPr>
        <w:jc w:val="center"/>
        <w:rPr>
          <w:rFonts w:cstheme="minorHAnsi"/>
          <w:b/>
          <w:sz w:val="24"/>
          <w:szCs w:val="24"/>
          <w:lang w:val="en-CA"/>
        </w:rPr>
      </w:pPr>
      <w:r w:rsidRPr="00B84D8A">
        <w:rPr>
          <w:rFonts w:cstheme="minorHAnsi"/>
          <w:i/>
          <w:sz w:val="24"/>
          <w:szCs w:val="24"/>
        </w:rPr>
        <w:br/>
      </w:r>
      <w:r w:rsidR="007E3C93" w:rsidRPr="00B84D8A">
        <w:rPr>
          <w:rFonts w:cstheme="minorHAnsi"/>
          <w:b/>
          <w:sz w:val="24"/>
          <w:szCs w:val="24"/>
          <w:lang w:val="en-CA"/>
        </w:rPr>
        <w:t>Co-NNections</w:t>
      </w:r>
      <w:r w:rsidR="00162EF9" w:rsidRPr="00B84D8A">
        <w:rPr>
          <w:rFonts w:cstheme="minorHAnsi"/>
          <w:b/>
          <w:sz w:val="24"/>
          <w:szCs w:val="24"/>
          <w:lang w:val="en-CA"/>
        </w:rPr>
        <w:t xml:space="preserve"> COMMITTEE POLICIES MANUAL</w:t>
      </w:r>
      <w:r w:rsidR="00162EF9" w:rsidRPr="00B84D8A">
        <w:rPr>
          <w:rFonts w:cstheme="minorHAnsi"/>
          <w:b/>
          <w:sz w:val="24"/>
          <w:szCs w:val="24"/>
          <w:lang w:val="en-CA"/>
        </w:rPr>
        <w:br/>
      </w:r>
    </w:p>
    <w:p w:rsidR="00D16901" w:rsidRPr="00B84D8A" w:rsidRDefault="00497730" w:rsidP="00D16901">
      <w:pPr>
        <w:jc w:val="center"/>
        <w:rPr>
          <w:rFonts w:cstheme="minorHAnsi"/>
          <w:b/>
          <w:sz w:val="24"/>
          <w:szCs w:val="24"/>
        </w:rPr>
      </w:pPr>
      <w:r w:rsidRPr="00B84D8A">
        <w:rPr>
          <w:rFonts w:cstheme="minorHAnsi"/>
          <w:b/>
          <w:sz w:val="24"/>
          <w:szCs w:val="24"/>
          <w:lang w:val="en-CA"/>
        </w:rPr>
        <w:fldChar w:fldCharType="begin"/>
      </w:r>
      <w:r w:rsidR="00D16901" w:rsidRPr="00B84D8A">
        <w:rPr>
          <w:rFonts w:cstheme="minorHAnsi"/>
          <w:b/>
          <w:sz w:val="24"/>
          <w:szCs w:val="24"/>
          <w:lang w:val="en-CA"/>
        </w:rPr>
        <w:instrText xml:space="preserve"> SEQ CHAPTER \h \r 1</w:instrText>
      </w:r>
      <w:r w:rsidRPr="00B84D8A">
        <w:rPr>
          <w:rFonts w:cstheme="minorHAnsi"/>
          <w:b/>
          <w:sz w:val="24"/>
          <w:szCs w:val="24"/>
          <w:lang w:val="en-CA"/>
        </w:rPr>
        <w:fldChar w:fldCharType="end"/>
      </w:r>
      <w:r w:rsidR="00162EF9" w:rsidRPr="00B84D8A">
        <w:rPr>
          <w:rFonts w:cstheme="minorHAnsi"/>
          <w:b/>
          <w:sz w:val="24"/>
          <w:szCs w:val="24"/>
          <w:lang w:val="en-CA"/>
        </w:rPr>
        <w:t>Purpose of Policies and Procedures</w:t>
      </w:r>
    </w:p>
    <w:p w:rsidR="00980937" w:rsidRPr="00B84D8A" w:rsidRDefault="00980937" w:rsidP="00980937">
      <w:pPr>
        <w:pStyle w:val="Title"/>
        <w:rPr>
          <w:rFonts w:asciiTheme="minorHAnsi" w:hAnsiTheme="minorHAnsi" w:cstheme="minorHAnsi"/>
          <w:i w:val="0"/>
          <w:iCs/>
          <w:sz w:val="24"/>
          <w:szCs w:val="24"/>
        </w:rPr>
      </w:pPr>
      <w:r w:rsidRPr="00B84D8A">
        <w:rPr>
          <w:rFonts w:asciiTheme="minorHAnsi" w:hAnsiTheme="minorHAnsi" w:cstheme="minorHAnsi"/>
          <w:i w:val="0"/>
          <w:iCs/>
          <w:sz w:val="24"/>
          <w:szCs w:val="24"/>
        </w:rPr>
        <w:t xml:space="preserve">Section </w:t>
      </w:r>
      <w:r w:rsidR="00162EF9" w:rsidRPr="00B84D8A">
        <w:rPr>
          <w:rFonts w:asciiTheme="minorHAnsi" w:hAnsiTheme="minorHAnsi" w:cstheme="minorHAnsi"/>
          <w:i w:val="0"/>
          <w:iCs/>
          <w:sz w:val="24"/>
          <w:szCs w:val="24"/>
        </w:rPr>
        <w:t>1</w:t>
      </w:r>
    </w:p>
    <w:p w:rsidR="00980937" w:rsidRPr="00B84D8A" w:rsidRDefault="00980937">
      <w:pPr>
        <w:pStyle w:val="Heading1"/>
        <w:ind w:right="4291"/>
        <w:rPr>
          <w:rFonts w:asciiTheme="minorHAnsi" w:hAnsiTheme="minorHAnsi" w:cstheme="minorHAnsi"/>
        </w:rPr>
      </w:pPr>
    </w:p>
    <w:p w:rsidR="002B3B9F" w:rsidRPr="00B84D8A" w:rsidRDefault="00EB0E99" w:rsidP="000951B9">
      <w:pPr>
        <w:pStyle w:val="ListParagraph"/>
        <w:numPr>
          <w:ilvl w:val="0"/>
          <w:numId w:val="1"/>
        </w:numPr>
        <w:rPr>
          <w:rFonts w:cstheme="minorHAnsi"/>
          <w:sz w:val="24"/>
          <w:szCs w:val="24"/>
        </w:rPr>
      </w:pPr>
      <w:r w:rsidRPr="00B84D8A">
        <w:rPr>
          <w:rFonts w:cstheme="minorHAnsi"/>
          <w:sz w:val="24"/>
          <w:szCs w:val="24"/>
        </w:rPr>
        <w:t>T</w:t>
      </w:r>
      <w:r w:rsidR="00D16901" w:rsidRPr="00B84D8A">
        <w:rPr>
          <w:rFonts w:cstheme="minorHAnsi"/>
          <w:sz w:val="24"/>
          <w:szCs w:val="24"/>
        </w:rPr>
        <w:t>his manual acts as an administrative guide/operations ma</w:t>
      </w:r>
      <w:r w:rsidRPr="00B84D8A">
        <w:rPr>
          <w:rFonts w:cstheme="minorHAnsi"/>
          <w:sz w:val="24"/>
          <w:szCs w:val="24"/>
        </w:rPr>
        <w:t xml:space="preserve">nual/office </w:t>
      </w:r>
      <w:r w:rsidRPr="00B84D8A">
        <w:rPr>
          <w:rFonts w:cstheme="minorHAnsi"/>
          <w:sz w:val="24"/>
          <w:szCs w:val="24"/>
        </w:rPr>
        <w:br/>
      </w:r>
      <w:r w:rsidR="00162EF9" w:rsidRPr="00B84D8A">
        <w:rPr>
          <w:rFonts w:cstheme="minorHAnsi"/>
          <w:sz w:val="24"/>
          <w:szCs w:val="24"/>
        </w:rPr>
        <w:t>handbook for this committee.</w:t>
      </w:r>
    </w:p>
    <w:p w:rsidR="002B3B9F" w:rsidRPr="00B84D8A" w:rsidRDefault="00EB0E99" w:rsidP="000951B9">
      <w:pPr>
        <w:pStyle w:val="ListParagraph"/>
        <w:numPr>
          <w:ilvl w:val="0"/>
          <w:numId w:val="1"/>
        </w:numPr>
        <w:rPr>
          <w:rFonts w:cstheme="minorHAnsi"/>
          <w:sz w:val="24"/>
          <w:szCs w:val="24"/>
        </w:rPr>
      </w:pPr>
      <w:r w:rsidRPr="00B84D8A">
        <w:rPr>
          <w:rFonts w:cstheme="minorHAnsi"/>
          <w:sz w:val="24"/>
          <w:szCs w:val="24"/>
        </w:rPr>
        <w:t>T</w:t>
      </w:r>
      <w:r w:rsidR="00D16901" w:rsidRPr="00B84D8A">
        <w:rPr>
          <w:rFonts w:cstheme="minorHAnsi"/>
          <w:sz w:val="24"/>
          <w:szCs w:val="24"/>
        </w:rPr>
        <w:t xml:space="preserve">his manual sets guidelines for how </w:t>
      </w:r>
      <w:r w:rsidR="001C5582" w:rsidRPr="00B84D8A">
        <w:rPr>
          <w:rFonts w:cstheme="minorHAnsi"/>
          <w:sz w:val="24"/>
          <w:szCs w:val="24"/>
        </w:rPr>
        <w:t xml:space="preserve">the </w:t>
      </w:r>
      <w:r w:rsidRPr="00B84D8A">
        <w:rPr>
          <w:rFonts w:cstheme="minorHAnsi"/>
          <w:sz w:val="24"/>
          <w:szCs w:val="24"/>
        </w:rPr>
        <w:t>Co-NNections</w:t>
      </w:r>
      <w:r w:rsidR="00162EF9" w:rsidRPr="00B84D8A">
        <w:rPr>
          <w:rFonts w:cstheme="minorHAnsi"/>
          <w:sz w:val="24"/>
          <w:szCs w:val="24"/>
        </w:rPr>
        <w:t xml:space="preserve"> Committee</w:t>
      </w:r>
      <w:r w:rsidR="001C5582" w:rsidRPr="00B84D8A">
        <w:rPr>
          <w:rFonts w:cstheme="minorHAnsi"/>
          <w:sz w:val="24"/>
          <w:szCs w:val="24"/>
        </w:rPr>
        <w:t xml:space="preserve"> will operate</w:t>
      </w:r>
      <w:r w:rsidR="00D16901" w:rsidRPr="00B84D8A">
        <w:rPr>
          <w:rFonts w:cstheme="minorHAnsi"/>
          <w:sz w:val="24"/>
          <w:szCs w:val="24"/>
        </w:rPr>
        <w:t>.</w:t>
      </w:r>
    </w:p>
    <w:p w:rsidR="002B3B9F" w:rsidRPr="00B84D8A" w:rsidRDefault="00D16901" w:rsidP="000951B9">
      <w:pPr>
        <w:pStyle w:val="ListParagraph"/>
        <w:numPr>
          <w:ilvl w:val="0"/>
          <w:numId w:val="1"/>
        </w:numPr>
        <w:rPr>
          <w:rFonts w:cstheme="minorHAnsi"/>
          <w:sz w:val="24"/>
          <w:szCs w:val="24"/>
        </w:rPr>
      </w:pPr>
      <w:r w:rsidRPr="00B84D8A">
        <w:rPr>
          <w:rFonts w:cstheme="minorHAnsi"/>
          <w:sz w:val="24"/>
          <w:szCs w:val="24"/>
        </w:rPr>
        <w:t>This manual sets guidelines for committee</w:t>
      </w:r>
      <w:r w:rsidR="00162EF9" w:rsidRPr="00B84D8A">
        <w:rPr>
          <w:rFonts w:cstheme="minorHAnsi"/>
          <w:sz w:val="24"/>
          <w:szCs w:val="24"/>
        </w:rPr>
        <w:t xml:space="preserve"> member</w:t>
      </w:r>
      <w:r w:rsidRPr="00B84D8A">
        <w:rPr>
          <w:rFonts w:cstheme="minorHAnsi"/>
          <w:sz w:val="24"/>
          <w:szCs w:val="24"/>
        </w:rPr>
        <w:t>s.</w:t>
      </w:r>
    </w:p>
    <w:p w:rsidR="002B3B9F" w:rsidRPr="00B84D8A" w:rsidRDefault="001C5582" w:rsidP="000951B9">
      <w:pPr>
        <w:pStyle w:val="ListParagraph"/>
        <w:numPr>
          <w:ilvl w:val="0"/>
          <w:numId w:val="1"/>
        </w:numPr>
        <w:rPr>
          <w:rFonts w:cstheme="minorHAnsi"/>
          <w:sz w:val="24"/>
          <w:szCs w:val="24"/>
        </w:rPr>
      </w:pPr>
      <w:r w:rsidRPr="00B84D8A">
        <w:rPr>
          <w:rFonts w:cstheme="minorHAnsi"/>
          <w:sz w:val="24"/>
          <w:szCs w:val="24"/>
        </w:rPr>
        <w:t>This manual is a reference source for CoDA’s Policies and Procedures.</w:t>
      </w:r>
    </w:p>
    <w:p w:rsidR="00D16901" w:rsidRPr="00B84D8A" w:rsidRDefault="00162EF9" w:rsidP="000951B9">
      <w:pPr>
        <w:pStyle w:val="ListParagraph"/>
        <w:numPr>
          <w:ilvl w:val="0"/>
          <w:numId w:val="1"/>
        </w:numPr>
        <w:rPr>
          <w:rFonts w:cstheme="minorHAnsi"/>
          <w:sz w:val="24"/>
          <w:szCs w:val="24"/>
        </w:rPr>
      </w:pPr>
      <w:r w:rsidRPr="00B84D8A">
        <w:rPr>
          <w:rFonts w:cstheme="minorHAnsi"/>
          <w:sz w:val="24"/>
          <w:szCs w:val="24"/>
        </w:rPr>
        <w:t>This manual can be changed by the Committee</w:t>
      </w:r>
      <w:r w:rsidR="006A0BCD" w:rsidRPr="00B84D8A">
        <w:rPr>
          <w:rFonts w:cstheme="minorHAnsi"/>
          <w:sz w:val="24"/>
          <w:szCs w:val="24"/>
        </w:rPr>
        <w:t xml:space="preserve">’s Group </w:t>
      </w:r>
      <w:r w:rsidR="006950A1" w:rsidRPr="00B84D8A">
        <w:rPr>
          <w:rFonts w:cstheme="minorHAnsi"/>
          <w:sz w:val="24"/>
          <w:szCs w:val="24"/>
        </w:rPr>
        <w:t>C</w:t>
      </w:r>
      <w:r w:rsidR="00956D59" w:rsidRPr="00B84D8A">
        <w:rPr>
          <w:rFonts w:cstheme="minorHAnsi"/>
          <w:sz w:val="24"/>
          <w:szCs w:val="24"/>
        </w:rPr>
        <w:t>onscience</w:t>
      </w:r>
      <w:r w:rsidRPr="00B84D8A">
        <w:rPr>
          <w:rFonts w:cstheme="minorHAnsi"/>
          <w:sz w:val="24"/>
          <w:szCs w:val="24"/>
        </w:rPr>
        <w:t>, as needed.</w:t>
      </w:r>
    </w:p>
    <w:p w:rsidR="00D16901" w:rsidRPr="00B84D8A" w:rsidRDefault="00D16901" w:rsidP="00935725">
      <w:pPr>
        <w:spacing w:line="480" w:lineRule="auto"/>
        <w:rPr>
          <w:rFonts w:cstheme="minorHAnsi"/>
          <w:sz w:val="24"/>
          <w:szCs w:val="24"/>
        </w:rPr>
      </w:pPr>
    </w:p>
    <w:p w:rsidR="00D16901" w:rsidRPr="00B84D8A" w:rsidRDefault="00D16901" w:rsidP="00D16901">
      <w:pPr>
        <w:rPr>
          <w:rFonts w:cstheme="minorHAnsi"/>
          <w:sz w:val="24"/>
          <w:szCs w:val="24"/>
        </w:rPr>
      </w:pPr>
    </w:p>
    <w:p w:rsidR="00D16901" w:rsidRPr="00B84D8A" w:rsidRDefault="00D16901" w:rsidP="00D16901">
      <w:pPr>
        <w:jc w:val="center"/>
        <w:rPr>
          <w:rFonts w:cstheme="minorHAnsi"/>
          <w:sz w:val="24"/>
          <w:szCs w:val="24"/>
        </w:rPr>
      </w:pPr>
      <w:r w:rsidRPr="00B84D8A">
        <w:rPr>
          <w:rFonts w:cstheme="minorHAnsi"/>
          <w:sz w:val="24"/>
          <w:szCs w:val="24"/>
        </w:rPr>
        <w:br w:type="page"/>
      </w:r>
    </w:p>
    <w:p w:rsidR="00D16901" w:rsidRPr="00B84D8A" w:rsidRDefault="00D16901" w:rsidP="00D16901">
      <w:pPr>
        <w:pStyle w:val="Heading1"/>
        <w:rPr>
          <w:rFonts w:asciiTheme="minorHAnsi" w:hAnsiTheme="minorHAnsi" w:cstheme="minorHAnsi"/>
        </w:rPr>
      </w:pPr>
    </w:p>
    <w:p w:rsidR="00D16901" w:rsidRPr="00B84D8A" w:rsidRDefault="00D16901" w:rsidP="00D16901">
      <w:pPr>
        <w:pStyle w:val="Heading1"/>
        <w:rPr>
          <w:rFonts w:asciiTheme="minorHAnsi" w:hAnsiTheme="minorHAnsi" w:cstheme="minorHAnsi"/>
        </w:rPr>
      </w:pPr>
    </w:p>
    <w:p w:rsidR="00D16901" w:rsidRPr="00B84D8A" w:rsidRDefault="00D16901" w:rsidP="00D16901">
      <w:pPr>
        <w:jc w:val="center"/>
        <w:rPr>
          <w:rFonts w:cstheme="minorHAnsi"/>
          <w:sz w:val="24"/>
          <w:szCs w:val="24"/>
        </w:rPr>
      </w:pPr>
    </w:p>
    <w:p w:rsidR="00D16901" w:rsidRPr="00B84D8A" w:rsidRDefault="00D16901" w:rsidP="00D16901">
      <w:pPr>
        <w:jc w:val="center"/>
        <w:rPr>
          <w:rFonts w:cstheme="minorHAnsi"/>
          <w:sz w:val="24"/>
          <w:szCs w:val="24"/>
        </w:rPr>
      </w:pPr>
    </w:p>
    <w:p w:rsidR="00D16901" w:rsidRPr="00B84D8A" w:rsidRDefault="00D16901" w:rsidP="00D16901">
      <w:pPr>
        <w:pStyle w:val="Heading1"/>
        <w:rPr>
          <w:rFonts w:asciiTheme="minorHAnsi" w:hAnsiTheme="minorHAnsi" w:cstheme="minorHAnsi"/>
        </w:rPr>
      </w:pPr>
    </w:p>
    <w:p w:rsidR="00D16901" w:rsidRPr="00B84D8A" w:rsidRDefault="00D16901" w:rsidP="00D16901">
      <w:pPr>
        <w:pStyle w:val="Heading1"/>
        <w:rPr>
          <w:rFonts w:asciiTheme="minorHAnsi" w:hAnsiTheme="minorHAnsi" w:cstheme="minorHAnsi"/>
        </w:rPr>
      </w:pPr>
    </w:p>
    <w:p w:rsidR="00D16901" w:rsidRPr="00B84D8A" w:rsidRDefault="00D16901" w:rsidP="00D16901">
      <w:pPr>
        <w:pStyle w:val="Heading1"/>
        <w:rPr>
          <w:rFonts w:asciiTheme="minorHAnsi" w:hAnsiTheme="minorHAnsi" w:cstheme="minorHAnsi"/>
        </w:rPr>
      </w:pPr>
    </w:p>
    <w:p w:rsidR="00D16901" w:rsidRPr="00B84D8A" w:rsidRDefault="00D16901" w:rsidP="00D16901">
      <w:pPr>
        <w:pStyle w:val="Heading1"/>
        <w:rPr>
          <w:rFonts w:asciiTheme="minorHAnsi" w:hAnsiTheme="minorHAnsi" w:cstheme="minorHAnsi"/>
        </w:rPr>
      </w:pPr>
    </w:p>
    <w:p w:rsidR="00D16901" w:rsidRPr="00B84D8A" w:rsidRDefault="00D16901" w:rsidP="00D16901">
      <w:pPr>
        <w:pStyle w:val="Heading1"/>
        <w:rPr>
          <w:rFonts w:asciiTheme="minorHAnsi" w:hAnsiTheme="minorHAnsi" w:cstheme="minorHAnsi"/>
        </w:rPr>
      </w:pPr>
    </w:p>
    <w:p w:rsidR="00D16901" w:rsidRPr="00B84D8A" w:rsidRDefault="00162EF9" w:rsidP="00EB0E99">
      <w:pPr>
        <w:pStyle w:val="Heading1"/>
        <w:jc w:val="center"/>
        <w:rPr>
          <w:rFonts w:asciiTheme="minorHAnsi" w:hAnsiTheme="minorHAnsi" w:cstheme="minorHAnsi"/>
        </w:rPr>
      </w:pPr>
      <w:r w:rsidRPr="00B84D8A">
        <w:rPr>
          <w:rFonts w:asciiTheme="minorHAnsi" w:hAnsiTheme="minorHAnsi" w:cstheme="minorHAnsi"/>
        </w:rPr>
        <w:t>Committee History and Purpose</w:t>
      </w:r>
    </w:p>
    <w:p w:rsidR="00D16901" w:rsidRPr="00B84D8A" w:rsidRDefault="00671114" w:rsidP="00EB0E99">
      <w:pPr>
        <w:pStyle w:val="Title"/>
        <w:rPr>
          <w:rFonts w:asciiTheme="minorHAnsi" w:hAnsiTheme="minorHAnsi" w:cstheme="minorHAnsi"/>
          <w:sz w:val="24"/>
          <w:szCs w:val="24"/>
        </w:rPr>
      </w:pPr>
      <w:r w:rsidRPr="00B84D8A">
        <w:rPr>
          <w:rFonts w:asciiTheme="minorHAnsi" w:hAnsiTheme="minorHAnsi" w:cstheme="minorHAnsi"/>
          <w:i w:val="0"/>
          <w:iCs/>
          <w:sz w:val="24"/>
          <w:szCs w:val="24"/>
        </w:rPr>
        <w:t>Section 2</w:t>
      </w:r>
      <w:r w:rsidR="00517D13" w:rsidRPr="00B84D8A">
        <w:rPr>
          <w:rFonts w:asciiTheme="minorHAnsi" w:hAnsiTheme="minorHAnsi" w:cstheme="minorHAnsi"/>
          <w:i w:val="0"/>
          <w:iCs/>
          <w:sz w:val="24"/>
          <w:szCs w:val="24"/>
        </w:rPr>
        <w:br/>
      </w:r>
    </w:p>
    <w:p w:rsidR="001D7EA5" w:rsidRPr="001D7EA5" w:rsidRDefault="00442E90" w:rsidP="001D7EA5">
      <w:pPr>
        <w:pStyle w:val="BodyTextIndent"/>
        <w:numPr>
          <w:ilvl w:val="1"/>
          <w:numId w:val="7"/>
        </w:numPr>
        <w:tabs>
          <w:tab w:val="left" w:pos="720"/>
        </w:tabs>
        <w:spacing w:before="240"/>
        <w:ind w:left="0" w:firstLine="0"/>
        <w:rPr>
          <w:rFonts w:asciiTheme="minorHAnsi" w:hAnsiTheme="minorHAnsi" w:cstheme="minorHAnsi"/>
          <w:sz w:val="24"/>
          <w:szCs w:val="24"/>
        </w:rPr>
      </w:pPr>
      <w:r w:rsidRPr="00B84D8A">
        <w:rPr>
          <w:rFonts w:asciiTheme="minorHAnsi" w:hAnsiTheme="minorHAnsi" w:cstheme="minorHAnsi"/>
          <w:b/>
          <w:bCs/>
          <w:sz w:val="24"/>
          <w:szCs w:val="24"/>
        </w:rPr>
        <w:t>Purpose</w:t>
      </w:r>
      <w:r w:rsidRPr="00B84D8A">
        <w:rPr>
          <w:rFonts w:asciiTheme="minorHAnsi" w:hAnsiTheme="minorHAnsi" w:cstheme="minorHAnsi"/>
          <w:bCs/>
          <w:sz w:val="24"/>
          <w:szCs w:val="24"/>
        </w:rPr>
        <w:t xml:space="preserve"> </w:t>
      </w:r>
    </w:p>
    <w:p w:rsidR="00D16901" w:rsidRPr="00B84D8A" w:rsidRDefault="006A0BCD" w:rsidP="001D7EA5">
      <w:pPr>
        <w:pStyle w:val="BodyTextIndent"/>
        <w:tabs>
          <w:tab w:val="left" w:pos="720"/>
        </w:tabs>
        <w:spacing w:after="0"/>
        <w:ind w:left="0"/>
        <w:rPr>
          <w:rFonts w:asciiTheme="minorHAnsi" w:hAnsiTheme="minorHAnsi" w:cstheme="minorHAnsi"/>
          <w:sz w:val="24"/>
          <w:szCs w:val="24"/>
        </w:rPr>
      </w:pPr>
      <w:r w:rsidRPr="00B84D8A">
        <w:rPr>
          <w:rFonts w:asciiTheme="minorHAnsi" w:hAnsiTheme="minorHAnsi" w:cstheme="minorHAnsi"/>
          <w:bCs/>
          <w:sz w:val="24"/>
          <w:szCs w:val="24"/>
        </w:rPr>
        <w:t>To curate and create, in accordance with</w:t>
      </w:r>
      <w:r w:rsidRPr="00B84D8A">
        <w:rPr>
          <w:rFonts w:asciiTheme="minorHAnsi" w:hAnsiTheme="minorHAnsi" w:cstheme="minorHAnsi"/>
          <w:sz w:val="24"/>
          <w:szCs w:val="24"/>
        </w:rPr>
        <w:t xml:space="preserve"> the 12 Steps, 12 Traditions and web guidelines of CoDA, weekly readings and a Meeting-in-Print</w:t>
      </w:r>
      <w:r w:rsidR="00EC2371" w:rsidRPr="00B84D8A">
        <w:rPr>
          <w:rFonts w:asciiTheme="minorHAnsi" w:hAnsiTheme="minorHAnsi" w:cstheme="minorHAnsi"/>
          <w:sz w:val="24"/>
          <w:szCs w:val="24"/>
        </w:rPr>
        <w:t xml:space="preserve"> (MiP)</w:t>
      </w:r>
      <w:r w:rsidRPr="00B84D8A">
        <w:rPr>
          <w:rFonts w:asciiTheme="minorHAnsi" w:hAnsiTheme="minorHAnsi" w:cstheme="minorHAnsi"/>
          <w:sz w:val="24"/>
          <w:szCs w:val="24"/>
        </w:rPr>
        <w:t>. Work with coda.org tech team to collect submissions and archive the readings and MiPs, as well as use the email system to distribute to CoDA member subscribers.</w:t>
      </w:r>
      <w:r w:rsidR="00442E90" w:rsidRPr="00B84D8A">
        <w:rPr>
          <w:rFonts w:asciiTheme="minorHAnsi" w:hAnsiTheme="minorHAnsi" w:cstheme="minorHAnsi"/>
          <w:sz w:val="24"/>
          <w:szCs w:val="24"/>
        </w:rPr>
        <w:t xml:space="preserve">  </w:t>
      </w:r>
      <w:r w:rsidRPr="00B84D8A">
        <w:rPr>
          <w:rFonts w:asciiTheme="minorHAnsi" w:hAnsiTheme="minorHAnsi" w:cstheme="minorHAnsi"/>
          <w:bCs/>
          <w:sz w:val="24"/>
          <w:szCs w:val="24"/>
        </w:rPr>
        <w:t xml:space="preserve">Co-NNections has been CoDA’s newsletter since 1989. The Committee temporarily shut down in mid 2014 </w:t>
      </w:r>
      <w:r w:rsidR="00C17CAD" w:rsidRPr="00B84D8A">
        <w:rPr>
          <w:rFonts w:asciiTheme="minorHAnsi" w:hAnsiTheme="minorHAnsi" w:cstheme="minorHAnsi"/>
          <w:sz w:val="24"/>
          <w:szCs w:val="24"/>
        </w:rPr>
        <w:t>and</w:t>
      </w:r>
      <w:r w:rsidRPr="00B84D8A">
        <w:rPr>
          <w:rFonts w:asciiTheme="minorHAnsi" w:hAnsiTheme="minorHAnsi" w:cstheme="minorHAnsi"/>
          <w:bCs/>
          <w:sz w:val="24"/>
          <w:szCs w:val="24"/>
        </w:rPr>
        <w:t xml:space="preserve"> was restarted in early 2015.</w:t>
      </w:r>
    </w:p>
    <w:p w:rsidR="00A47A69" w:rsidRPr="00B84D8A" w:rsidRDefault="00A47A69" w:rsidP="00A47A69">
      <w:pPr>
        <w:pStyle w:val="BodyTextIndent"/>
        <w:spacing w:after="0"/>
        <w:ind w:left="720"/>
        <w:rPr>
          <w:rFonts w:asciiTheme="minorHAnsi" w:hAnsiTheme="minorHAnsi" w:cstheme="minorHAnsi"/>
          <w:sz w:val="24"/>
          <w:szCs w:val="24"/>
        </w:rPr>
      </w:pPr>
    </w:p>
    <w:p w:rsidR="001D7EA5" w:rsidRDefault="00442E90" w:rsidP="001D7EA5">
      <w:pPr>
        <w:pStyle w:val="ListParagraph"/>
        <w:widowControl/>
        <w:numPr>
          <w:ilvl w:val="1"/>
          <w:numId w:val="7"/>
        </w:numPr>
        <w:tabs>
          <w:tab w:val="left" w:pos="720"/>
        </w:tabs>
        <w:kinsoku w:val="0"/>
        <w:overflowPunct w:val="0"/>
        <w:spacing w:after="120"/>
        <w:ind w:left="0" w:firstLine="0"/>
        <w:textAlignment w:val="baseline"/>
        <w:rPr>
          <w:rStyle w:val="Strong"/>
          <w:rFonts w:cstheme="minorHAnsi"/>
          <w:sz w:val="24"/>
          <w:szCs w:val="24"/>
        </w:rPr>
      </w:pPr>
      <w:r w:rsidRPr="00B84D8A">
        <w:rPr>
          <w:rStyle w:val="Strong"/>
          <w:rFonts w:cstheme="minorHAnsi"/>
          <w:sz w:val="24"/>
          <w:szCs w:val="24"/>
        </w:rPr>
        <w:t xml:space="preserve">A Brief History of Co-NNections </w:t>
      </w:r>
    </w:p>
    <w:p w:rsidR="00442E90" w:rsidRPr="00B84D8A" w:rsidRDefault="00442E90" w:rsidP="001D7EA5">
      <w:pPr>
        <w:pStyle w:val="ListParagraph"/>
        <w:widowControl/>
        <w:tabs>
          <w:tab w:val="left" w:pos="720"/>
        </w:tabs>
        <w:kinsoku w:val="0"/>
        <w:overflowPunct w:val="0"/>
        <w:spacing w:after="120"/>
        <w:textAlignment w:val="baseline"/>
        <w:rPr>
          <w:rFonts w:cstheme="minorHAnsi"/>
          <w:b/>
          <w:bCs/>
          <w:sz w:val="24"/>
          <w:szCs w:val="24"/>
        </w:rPr>
      </w:pPr>
      <w:r w:rsidRPr="00B84D8A">
        <w:rPr>
          <w:rFonts w:cstheme="minorHAnsi"/>
          <w:sz w:val="24"/>
          <w:szCs w:val="24"/>
        </w:rPr>
        <w:t>Co-NNections has been CoDA’s newsletter since 1989. The newsletter was combined with the Quarterly Service Report and was mailed by the US postal service to subscribers for $6 yearly. The Periodicals and Publications committee published Co-NNections until 1996 when Co-NNections became a standing committee and took the place of Periodicals and Publications. The Co-NNections logo was designed in 1992 by a CoDA member from the logo contest. The 1996 Co-NNections copyright policy was updated in 2015 and is our current copyright policy. The paper newsletter became costly and in 2007 Co-NNections became an online public</w:t>
      </w:r>
      <w:bookmarkStart w:id="0" w:name="ole_link1"/>
      <w:r w:rsidRPr="00B84D8A">
        <w:rPr>
          <w:rFonts w:cstheme="minorHAnsi"/>
          <w:sz w:val="24"/>
          <w:szCs w:val="24"/>
        </w:rPr>
        <w:t xml:space="preserve">ation and free to CoDA members. In 2009 the “Weekly Readings” service was created. Subscribers to the “Weekly Readings” receive a weekly email </w:t>
      </w:r>
      <w:bookmarkEnd w:id="0"/>
      <w:r w:rsidRPr="00B84D8A">
        <w:rPr>
          <w:rFonts w:cstheme="minorHAnsi"/>
          <w:sz w:val="24"/>
          <w:szCs w:val="24"/>
        </w:rPr>
        <w:t xml:space="preserve">containing a share from a member of the fellowship. Archives of past readings can be found at the following links:  </w:t>
      </w:r>
    </w:p>
    <w:p w:rsidR="00442E90" w:rsidRPr="00B84D8A" w:rsidRDefault="00442E90" w:rsidP="000951B9">
      <w:pPr>
        <w:pStyle w:val="ListParagraph"/>
        <w:widowControl/>
        <w:numPr>
          <w:ilvl w:val="0"/>
          <w:numId w:val="8"/>
        </w:numPr>
        <w:kinsoku w:val="0"/>
        <w:overflowPunct w:val="0"/>
        <w:textAlignment w:val="baseline"/>
        <w:rPr>
          <w:rStyle w:val="Hyperlink"/>
          <w:rFonts w:cstheme="minorHAnsi"/>
          <w:b/>
          <w:bCs/>
          <w:color w:val="auto"/>
          <w:sz w:val="24"/>
          <w:szCs w:val="24"/>
          <w:u w:val="none"/>
        </w:rPr>
      </w:pPr>
      <w:r w:rsidRPr="00B84D8A">
        <w:rPr>
          <w:rFonts w:cstheme="minorHAnsi"/>
          <w:sz w:val="24"/>
          <w:szCs w:val="24"/>
        </w:rPr>
        <w:t xml:space="preserve">New committee (from 2015 on only) </w:t>
      </w:r>
      <w:hyperlink r:id="rId8" w:history="1">
        <w:r w:rsidRPr="00B84D8A">
          <w:rPr>
            <w:rStyle w:val="Hyperlink"/>
            <w:rFonts w:cstheme="minorHAnsi"/>
            <w:sz w:val="24"/>
            <w:szCs w:val="24"/>
          </w:rPr>
          <w:t>http://codependents.org/cgi-bin/dada/mail.cgi/list/connections/</w:t>
        </w:r>
      </w:hyperlink>
    </w:p>
    <w:p w:rsidR="00442E90" w:rsidRPr="00B84D8A" w:rsidRDefault="00442E90" w:rsidP="000951B9">
      <w:pPr>
        <w:pStyle w:val="ListParagraph"/>
        <w:widowControl/>
        <w:numPr>
          <w:ilvl w:val="0"/>
          <w:numId w:val="8"/>
        </w:numPr>
        <w:kinsoku w:val="0"/>
        <w:overflowPunct w:val="0"/>
        <w:textAlignment w:val="baseline"/>
        <w:rPr>
          <w:rFonts w:cstheme="minorHAnsi"/>
          <w:sz w:val="24"/>
          <w:szCs w:val="24"/>
        </w:rPr>
      </w:pPr>
      <w:r w:rsidRPr="00B84D8A">
        <w:rPr>
          <w:rFonts w:cstheme="minorHAnsi"/>
          <w:sz w:val="24"/>
          <w:szCs w:val="24"/>
        </w:rPr>
        <w:t xml:space="preserve">Everything that was sent out by email pre 2015 </w:t>
      </w:r>
      <w:hyperlink r:id="rId9" w:history="1">
        <w:r w:rsidRPr="00B84D8A">
          <w:rPr>
            <w:rStyle w:val="Hyperlink"/>
            <w:rFonts w:cstheme="minorHAnsi"/>
            <w:sz w:val="24"/>
            <w:szCs w:val="24"/>
          </w:rPr>
          <w:t>http://connections.coda.org/index.cfm/categories/</w:t>
        </w:r>
      </w:hyperlink>
    </w:p>
    <w:p w:rsidR="00442E90" w:rsidRPr="00B84D8A" w:rsidRDefault="00442E90" w:rsidP="00442E90">
      <w:pPr>
        <w:widowControl/>
        <w:kinsoku w:val="0"/>
        <w:overflowPunct w:val="0"/>
        <w:spacing w:before="319" w:line="322" w:lineRule="exact"/>
        <w:jc w:val="both"/>
        <w:textAlignment w:val="baseline"/>
        <w:rPr>
          <w:rFonts w:cstheme="minorHAnsi"/>
          <w:sz w:val="24"/>
          <w:szCs w:val="24"/>
        </w:rPr>
      </w:pPr>
    </w:p>
    <w:p w:rsidR="001504F8" w:rsidRPr="00B84D8A" w:rsidRDefault="001504F8" w:rsidP="00CA1248">
      <w:pPr>
        <w:pStyle w:val="Heading1"/>
        <w:ind w:left="0"/>
        <w:rPr>
          <w:rFonts w:asciiTheme="minorHAnsi" w:hAnsiTheme="minorHAnsi" w:cstheme="minorHAnsi"/>
        </w:rPr>
      </w:pPr>
    </w:p>
    <w:p w:rsidR="00162EF9" w:rsidRPr="00B84D8A" w:rsidRDefault="001504F8" w:rsidP="00442E90">
      <w:pPr>
        <w:pStyle w:val="Heading1"/>
        <w:jc w:val="center"/>
        <w:rPr>
          <w:rFonts w:asciiTheme="minorHAnsi" w:hAnsiTheme="minorHAnsi" w:cstheme="minorHAnsi"/>
          <w:b w:val="0"/>
          <w:bCs w:val="0"/>
        </w:rPr>
      </w:pPr>
      <w:r w:rsidRPr="00B84D8A">
        <w:rPr>
          <w:rFonts w:asciiTheme="minorHAnsi" w:hAnsiTheme="minorHAnsi" w:cstheme="minorHAnsi"/>
          <w:noProof/>
        </w:rPr>
        <w:drawing>
          <wp:anchor distT="0" distB="0" distL="114300" distR="114300" simplePos="0" relativeHeight="251636224" behindDoc="1" locked="0" layoutInCell="1" allowOverlap="1">
            <wp:simplePos x="0" y="0"/>
            <wp:positionH relativeFrom="page">
              <wp:posOffset>2981739</wp:posOffset>
            </wp:positionH>
            <wp:positionV relativeFrom="page">
              <wp:posOffset>548640</wp:posOffset>
            </wp:positionV>
            <wp:extent cx="1698432" cy="1693628"/>
            <wp:effectExtent l="19050" t="0" r="0" b="0"/>
            <wp:wrapTight wrapText="bothSides">
              <wp:wrapPolygon edited="0">
                <wp:start x="-242" y="0"/>
                <wp:lineTo x="-242" y="21381"/>
                <wp:lineTo x="21568" y="21381"/>
                <wp:lineTo x="21568" y="0"/>
                <wp:lineTo x="-242" y="0"/>
              </wp:wrapPolygon>
            </wp:wrapTight>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697990" cy="1693545"/>
                    </a:xfrm>
                    <a:prstGeom prst="rect">
                      <a:avLst/>
                    </a:prstGeom>
                    <a:noFill/>
                    <a:ln w="9525">
                      <a:noFill/>
                      <a:miter lim="800000"/>
                      <a:headEnd/>
                      <a:tailEnd/>
                    </a:ln>
                  </pic:spPr>
                </pic:pic>
              </a:graphicData>
            </a:graphic>
          </wp:anchor>
        </w:drawing>
      </w:r>
      <w:r w:rsidR="00162EF9" w:rsidRPr="00B84D8A">
        <w:rPr>
          <w:rFonts w:asciiTheme="minorHAnsi" w:hAnsiTheme="minorHAnsi" w:cstheme="minorHAnsi"/>
        </w:rPr>
        <w:br w:type="page"/>
      </w:r>
    </w:p>
    <w:p w:rsidR="001504F8" w:rsidRPr="00B84D8A" w:rsidRDefault="00A47A69" w:rsidP="001504F8">
      <w:pPr>
        <w:pStyle w:val="Heading1"/>
        <w:jc w:val="center"/>
        <w:rPr>
          <w:rFonts w:asciiTheme="minorHAnsi" w:hAnsiTheme="minorHAnsi" w:cstheme="minorHAnsi"/>
        </w:rPr>
      </w:pPr>
      <w:r w:rsidRPr="00B84D8A">
        <w:rPr>
          <w:rFonts w:asciiTheme="minorHAnsi" w:hAnsiTheme="minorHAnsi" w:cstheme="minorHAnsi"/>
          <w:b w:val="0"/>
          <w:bCs w:val="0"/>
          <w:noProof/>
        </w:rPr>
        <w:lastRenderedPageBreak/>
        <w:drawing>
          <wp:anchor distT="0" distB="0" distL="114300" distR="114300" simplePos="0" relativeHeight="251638272" behindDoc="1" locked="0" layoutInCell="1" allowOverlap="1">
            <wp:simplePos x="0" y="0"/>
            <wp:positionH relativeFrom="page">
              <wp:posOffset>3043555</wp:posOffset>
            </wp:positionH>
            <wp:positionV relativeFrom="page">
              <wp:posOffset>109220</wp:posOffset>
            </wp:positionV>
            <wp:extent cx="1697990" cy="1693545"/>
            <wp:effectExtent l="19050" t="0" r="0" b="0"/>
            <wp:wrapTight wrapText="bothSides">
              <wp:wrapPolygon edited="0">
                <wp:start x="-242" y="0"/>
                <wp:lineTo x="-242" y="21381"/>
                <wp:lineTo x="21568" y="21381"/>
                <wp:lineTo x="21568" y="0"/>
                <wp:lineTo x="-242" y="0"/>
              </wp:wrapPolygon>
            </wp:wrapTight>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697990" cy="1693545"/>
                    </a:xfrm>
                    <a:prstGeom prst="rect">
                      <a:avLst/>
                    </a:prstGeom>
                    <a:noFill/>
                    <a:ln w="9525">
                      <a:noFill/>
                      <a:miter lim="800000"/>
                      <a:headEnd/>
                      <a:tailEnd/>
                    </a:ln>
                  </pic:spPr>
                </pic:pic>
              </a:graphicData>
            </a:graphic>
          </wp:anchor>
        </w:drawing>
      </w:r>
    </w:p>
    <w:p w:rsidR="001504F8" w:rsidRPr="00B84D8A" w:rsidRDefault="001504F8" w:rsidP="001504F8">
      <w:pPr>
        <w:pStyle w:val="Heading4"/>
        <w:rPr>
          <w:rFonts w:asciiTheme="minorHAnsi" w:hAnsiTheme="minorHAnsi" w:cstheme="minorHAnsi"/>
          <w:b w:val="0"/>
          <w:bCs w:val="0"/>
          <w:sz w:val="24"/>
          <w:szCs w:val="24"/>
        </w:rPr>
      </w:pPr>
    </w:p>
    <w:p w:rsidR="006E11E9" w:rsidRPr="00B84D8A" w:rsidRDefault="006E11E9" w:rsidP="006E11E9">
      <w:pPr>
        <w:pStyle w:val="Heading1"/>
        <w:keepNext/>
        <w:widowControl/>
        <w:ind w:left="720"/>
        <w:rPr>
          <w:rFonts w:asciiTheme="minorHAnsi" w:hAnsiTheme="minorHAnsi" w:cstheme="minorHAnsi"/>
        </w:rPr>
      </w:pPr>
    </w:p>
    <w:p w:rsidR="006E11E9" w:rsidRPr="00B84D8A" w:rsidRDefault="006E11E9" w:rsidP="006E11E9">
      <w:pPr>
        <w:pStyle w:val="Heading1"/>
        <w:keepNext/>
        <w:widowControl/>
        <w:ind w:left="720"/>
        <w:rPr>
          <w:rFonts w:asciiTheme="minorHAnsi" w:hAnsiTheme="minorHAnsi" w:cstheme="minorHAnsi"/>
        </w:rPr>
      </w:pPr>
    </w:p>
    <w:p w:rsidR="006E11E9" w:rsidRPr="00B84D8A" w:rsidRDefault="006E11E9" w:rsidP="006E11E9">
      <w:pPr>
        <w:pStyle w:val="Heading1"/>
        <w:keepNext/>
        <w:widowControl/>
        <w:ind w:left="720"/>
        <w:rPr>
          <w:rFonts w:asciiTheme="minorHAnsi" w:hAnsiTheme="minorHAnsi" w:cstheme="minorHAnsi"/>
        </w:rPr>
      </w:pPr>
    </w:p>
    <w:p w:rsidR="006E11E9" w:rsidRPr="00B84D8A" w:rsidRDefault="00162EF9" w:rsidP="006E11E9">
      <w:pPr>
        <w:pStyle w:val="Heading1"/>
        <w:jc w:val="center"/>
        <w:rPr>
          <w:rFonts w:asciiTheme="minorHAnsi" w:hAnsiTheme="minorHAnsi" w:cstheme="minorHAnsi"/>
        </w:rPr>
      </w:pPr>
      <w:r w:rsidRPr="00B84D8A">
        <w:rPr>
          <w:rFonts w:asciiTheme="minorHAnsi" w:hAnsiTheme="minorHAnsi" w:cstheme="minorHAnsi"/>
        </w:rPr>
        <w:t>Duties and Responsibilities of a Committee Member</w:t>
      </w:r>
    </w:p>
    <w:p w:rsidR="006E11E9" w:rsidRPr="00B84D8A" w:rsidRDefault="00162EF9" w:rsidP="006E11E9">
      <w:pPr>
        <w:pStyle w:val="Title"/>
        <w:rPr>
          <w:rFonts w:asciiTheme="minorHAnsi" w:hAnsiTheme="minorHAnsi" w:cstheme="minorHAnsi"/>
          <w:i w:val="0"/>
          <w:iCs/>
          <w:sz w:val="24"/>
          <w:szCs w:val="24"/>
        </w:rPr>
      </w:pPr>
      <w:r w:rsidRPr="00B84D8A">
        <w:rPr>
          <w:rFonts w:asciiTheme="minorHAnsi" w:hAnsiTheme="minorHAnsi" w:cstheme="minorHAnsi"/>
          <w:i w:val="0"/>
          <w:iCs/>
          <w:sz w:val="24"/>
          <w:szCs w:val="24"/>
        </w:rPr>
        <w:t>Section 3</w:t>
      </w:r>
    </w:p>
    <w:p w:rsidR="00EB0E99" w:rsidRPr="00B84D8A" w:rsidRDefault="00EB0E99" w:rsidP="00EB0E99">
      <w:pPr>
        <w:pStyle w:val="Title"/>
        <w:jc w:val="left"/>
        <w:rPr>
          <w:rFonts w:asciiTheme="minorHAnsi" w:hAnsiTheme="minorHAnsi" w:cstheme="minorHAnsi"/>
          <w:bCs/>
          <w:i w:val="0"/>
          <w:sz w:val="24"/>
          <w:szCs w:val="24"/>
        </w:rPr>
      </w:pPr>
    </w:p>
    <w:p w:rsidR="00EB0E99" w:rsidRPr="00B84D8A" w:rsidRDefault="00EB0E99" w:rsidP="00EB0E99">
      <w:pPr>
        <w:pStyle w:val="ListParagraph"/>
        <w:ind w:right="270"/>
        <w:rPr>
          <w:rFonts w:eastAsia="Times New Roman" w:cstheme="minorHAnsi"/>
          <w:sz w:val="24"/>
          <w:szCs w:val="24"/>
        </w:rPr>
      </w:pPr>
      <w:r w:rsidRPr="00B84D8A">
        <w:rPr>
          <w:rFonts w:eastAsia="Times New Roman" w:cstheme="minorHAnsi"/>
          <w:b/>
          <w:bCs/>
          <w:color w:val="000000"/>
          <w:sz w:val="24"/>
          <w:szCs w:val="24"/>
        </w:rPr>
        <w:t>3.1 Membership Qualifications</w:t>
      </w:r>
    </w:p>
    <w:p w:rsidR="00EB0E99" w:rsidRPr="00B84D8A" w:rsidRDefault="00EB0E99" w:rsidP="001D7EA5">
      <w:pPr>
        <w:pStyle w:val="ListParagraph"/>
        <w:widowControl/>
        <w:numPr>
          <w:ilvl w:val="0"/>
          <w:numId w:val="2"/>
        </w:numPr>
        <w:ind w:left="360" w:right="270"/>
        <w:contextualSpacing/>
        <w:rPr>
          <w:rFonts w:eastAsia="Times New Roman" w:cstheme="minorHAnsi"/>
          <w:sz w:val="24"/>
          <w:szCs w:val="24"/>
        </w:rPr>
      </w:pPr>
      <w:r w:rsidRPr="00B84D8A">
        <w:rPr>
          <w:rFonts w:eastAsia="Times New Roman" w:cstheme="minorHAnsi"/>
          <w:color w:val="000000"/>
          <w:sz w:val="24"/>
          <w:szCs w:val="24"/>
        </w:rPr>
        <w:t>Follows the Twelve Steps, Twelve Traditions, and Twelve Service Concepts</w:t>
      </w:r>
    </w:p>
    <w:p w:rsidR="00EB0E99" w:rsidRPr="00B84D8A" w:rsidRDefault="00EB0E99" w:rsidP="001D7EA5">
      <w:pPr>
        <w:pStyle w:val="ListParagraph"/>
        <w:widowControl/>
        <w:numPr>
          <w:ilvl w:val="0"/>
          <w:numId w:val="2"/>
        </w:numPr>
        <w:ind w:left="360" w:right="270"/>
        <w:contextualSpacing/>
        <w:rPr>
          <w:rFonts w:eastAsia="Times New Roman" w:cstheme="minorHAnsi"/>
          <w:sz w:val="24"/>
          <w:szCs w:val="24"/>
        </w:rPr>
      </w:pPr>
      <w:r w:rsidRPr="00B84D8A">
        <w:rPr>
          <w:rFonts w:eastAsia="Times New Roman" w:cstheme="minorHAnsi"/>
          <w:color w:val="000000"/>
          <w:sz w:val="24"/>
          <w:szCs w:val="24"/>
        </w:rPr>
        <w:t>Knowledgeable in the group conscience decision making process</w:t>
      </w:r>
      <w:r w:rsidRPr="00B84D8A">
        <w:rPr>
          <w:rFonts w:eastAsia="Times New Roman" w:cstheme="minorHAnsi"/>
          <w:b/>
          <w:bCs/>
          <w:color w:val="000000"/>
          <w:sz w:val="24"/>
          <w:szCs w:val="24"/>
        </w:rPr>
        <w:t xml:space="preserve"> </w:t>
      </w:r>
    </w:p>
    <w:p w:rsidR="00EB0E99" w:rsidRPr="00B84D8A" w:rsidRDefault="00EB0E99" w:rsidP="001D7EA5">
      <w:pPr>
        <w:pStyle w:val="ListParagraph"/>
        <w:widowControl/>
        <w:numPr>
          <w:ilvl w:val="0"/>
          <w:numId w:val="2"/>
        </w:numPr>
        <w:ind w:left="360" w:right="270"/>
        <w:contextualSpacing/>
        <w:rPr>
          <w:rFonts w:eastAsia="Times New Roman" w:cstheme="minorHAnsi"/>
          <w:sz w:val="24"/>
          <w:szCs w:val="24"/>
        </w:rPr>
      </w:pPr>
      <w:r w:rsidRPr="00B84D8A">
        <w:rPr>
          <w:rFonts w:cstheme="minorHAnsi"/>
          <w:sz w:val="24"/>
          <w:szCs w:val="24"/>
        </w:rPr>
        <w:t>Desires to help the codependent who still suffers</w:t>
      </w:r>
    </w:p>
    <w:p w:rsidR="00EB0E99" w:rsidRPr="00B84D8A" w:rsidRDefault="00EB0E99" w:rsidP="001D7EA5">
      <w:pPr>
        <w:pStyle w:val="ListParagraph"/>
        <w:widowControl/>
        <w:numPr>
          <w:ilvl w:val="0"/>
          <w:numId w:val="2"/>
        </w:numPr>
        <w:ind w:left="360" w:right="270"/>
        <w:contextualSpacing/>
        <w:rPr>
          <w:rFonts w:eastAsia="Times New Roman" w:cstheme="minorHAnsi"/>
          <w:sz w:val="24"/>
          <w:szCs w:val="24"/>
        </w:rPr>
      </w:pPr>
      <w:r w:rsidRPr="00B84D8A">
        <w:rPr>
          <w:rFonts w:cstheme="minorHAnsi"/>
          <w:sz w:val="24"/>
          <w:szCs w:val="24"/>
        </w:rPr>
        <w:t>Actively attending CoDA meetings</w:t>
      </w:r>
    </w:p>
    <w:p w:rsidR="00EB0E99" w:rsidRPr="00B84D8A" w:rsidRDefault="00EB0E99" w:rsidP="001D7EA5">
      <w:pPr>
        <w:pStyle w:val="ListParagraph"/>
        <w:widowControl/>
        <w:numPr>
          <w:ilvl w:val="0"/>
          <w:numId w:val="2"/>
        </w:numPr>
        <w:ind w:left="360" w:right="270"/>
        <w:contextualSpacing/>
        <w:rPr>
          <w:rFonts w:eastAsia="Times New Roman" w:cstheme="minorHAnsi"/>
          <w:sz w:val="24"/>
          <w:szCs w:val="24"/>
        </w:rPr>
      </w:pPr>
      <w:r w:rsidRPr="00B84D8A">
        <w:rPr>
          <w:rFonts w:cstheme="minorHAnsi"/>
          <w:sz w:val="24"/>
          <w:szCs w:val="24"/>
        </w:rPr>
        <w:t>Willing to commit to committee responsibilities</w:t>
      </w:r>
    </w:p>
    <w:p w:rsidR="00EB0E99" w:rsidRPr="00B84D8A" w:rsidRDefault="00EB0E99" w:rsidP="00EB0E99">
      <w:pPr>
        <w:pStyle w:val="Title"/>
        <w:ind w:left="360"/>
        <w:jc w:val="left"/>
        <w:rPr>
          <w:rFonts w:asciiTheme="minorHAnsi" w:hAnsiTheme="minorHAnsi" w:cstheme="minorHAnsi"/>
          <w:bCs/>
          <w:i w:val="0"/>
          <w:sz w:val="24"/>
          <w:szCs w:val="24"/>
        </w:rPr>
      </w:pPr>
    </w:p>
    <w:p w:rsidR="002B0564" w:rsidRPr="002B0564" w:rsidRDefault="00CA1248" w:rsidP="00CA1248">
      <w:pPr>
        <w:pStyle w:val="Title"/>
        <w:tabs>
          <w:tab w:val="left" w:pos="720"/>
        </w:tabs>
        <w:jc w:val="left"/>
        <w:rPr>
          <w:rFonts w:asciiTheme="minorHAnsi" w:hAnsiTheme="minorHAnsi" w:cstheme="minorHAnsi"/>
          <w:b w:val="0"/>
          <w:bCs/>
          <w:i w:val="0"/>
          <w:sz w:val="24"/>
          <w:szCs w:val="24"/>
        </w:rPr>
      </w:pPr>
      <w:r>
        <w:rPr>
          <w:rFonts w:asciiTheme="minorHAnsi" w:hAnsiTheme="minorHAnsi" w:cstheme="minorHAnsi"/>
          <w:bCs/>
          <w:i w:val="0"/>
          <w:color w:val="000000"/>
          <w:sz w:val="24"/>
          <w:szCs w:val="24"/>
        </w:rPr>
        <w:t>3.2</w:t>
      </w:r>
      <w:r>
        <w:rPr>
          <w:rFonts w:asciiTheme="minorHAnsi" w:hAnsiTheme="minorHAnsi" w:cstheme="minorHAnsi"/>
          <w:bCs/>
          <w:i w:val="0"/>
          <w:color w:val="000000"/>
          <w:sz w:val="24"/>
          <w:szCs w:val="24"/>
        </w:rPr>
        <w:tab/>
      </w:r>
      <w:r w:rsidR="00EB0E99" w:rsidRPr="00B84D8A">
        <w:rPr>
          <w:rFonts w:asciiTheme="minorHAnsi" w:hAnsiTheme="minorHAnsi" w:cstheme="minorHAnsi"/>
          <w:bCs/>
          <w:i w:val="0"/>
          <w:color w:val="000000"/>
          <w:sz w:val="24"/>
          <w:szCs w:val="24"/>
        </w:rPr>
        <w:t xml:space="preserve">New Committee </w:t>
      </w:r>
      <w:r w:rsidR="00EC2371" w:rsidRPr="00B84D8A">
        <w:rPr>
          <w:rFonts w:asciiTheme="minorHAnsi" w:hAnsiTheme="minorHAnsi" w:cstheme="minorHAnsi"/>
          <w:bCs/>
          <w:i w:val="0"/>
          <w:color w:val="000000"/>
          <w:sz w:val="24"/>
          <w:szCs w:val="24"/>
        </w:rPr>
        <w:t>Members</w:t>
      </w:r>
      <w:r w:rsidR="00EC2371" w:rsidRPr="00B84D8A">
        <w:rPr>
          <w:rFonts w:asciiTheme="minorHAnsi" w:hAnsiTheme="minorHAnsi" w:cstheme="minorHAnsi"/>
          <w:bCs/>
          <w:i w:val="0"/>
          <w:sz w:val="24"/>
          <w:szCs w:val="24"/>
        </w:rPr>
        <w:t xml:space="preserve"> -</w:t>
      </w:r>
      <w:r w:rsidR="00EB0E99" w:rsidRPr="00B84D8A">
        <w:rPr>
          <w:rFonts w:asciiTheme="minorHAnsi" w:hAnsiTheme="minorHAnsi" w:cstheme="minorHAnsi"/>
          <w:bCs/>
          <w:i w:val="0"/>
          <w:sz w:val="24"/>
          <w:szCs w:val="24"/>
        </w:rPr>
        <w:t xml:space="preserve"> </w:t>
      </w:r>
      <w:r w:rsidR="002B0564" w:rsidRPr="002B0564">
        <w:rPr>
          <w:rFonts w:asciiTheme="minorHAnsi" w:hAnsiTheme="minorHAnsi" w:cstheme="minorHAnsi"/>
          <w:b w:val="0"/>
          <w:bCs/>
          <w:i w:val="0"/>
          <w:sz w:val="24"/>
          <w:szCs w:val="24"/>
        </w:rPr>
        <w:t xml:space="preserve">The Co-NNections committee is a group of volunteers with at least 1 ½ years of CoDA recovery. If a potential new member expresses interest, we encourage them, ask them to email us their CoDA recovery story &amp; ask permission to potentially publish their story. If they say no to publishing their story, that does not necessarily disqualify them from the committee. After being vetted by emails between current committee members, we may invite interested applicants to attend a monthly Co-NNections business teleconference. Near the end of the call, the chair will ask the perspective member if they are interested in joining the committee, &amp; if so which sub-committee they would prefer to be active on. If they indicate they are interested, the chair will inform them that we will vote on their potential membership &amp; let them know within 1 week. </w:t>
      </w:r>
    </w:p>
    <w:p w:rsidR="002B0564" w:rsidRPr="002B0564" w:rsidRDefault="002B0564" w:rsidP="00CA1248">
      <w:pPr>
        <w:pStyle w:val="Title"/>
        <w:tabs>
          <w:tab w:val="left" w:pos="720"/>
        </w:tabs>
        <w:jc w:val="left"/>
        <w:rPr>
          <w:rFonts w:asciiTheme="minorHAnsi" w:hAnsiTheme="minorHAnsi" w:cstheme="minorHAnsi"/>
          <w:b w:val="0"/>
          <w:bCs/>
          <w:i w:val="0"/>
          <w:sz w:val="24"/>
          <w:szCs w:val="24"/>
        </w:rPr>
      </w:pPr>
    </w:p>
    <w:p w:rsidR="00A47A69" w:rsidRPr="00B84D8A" w:rsidRDefault="00D73C38" w:rsidP="00CA1248">
      <w:pPr>
        <w:pStyle w:val="Title"/>
        <w:tabs>
          <w:tab w:val="left" w:pos="720"/>
        </w:tabs>
        <w:jc w:val="left"/>
        <w:rPr>
          <w:rFonts w:asciiTheme="minorHAnsi" w:hAnsiTheme="minorHAnsi" w:cstheme="minorHAnsi"/>
          <w:b w:val="0"/>
          <w:bCs/>
          <w:i w:val="0"/>
          <w:sz w:val="24"/>
          <w:szCs w:val="24"/>
        </w:rPr>
      </w:pPr>
      <w:r>
        <w:rPr>
          <w:rFonts w:asciiTheme="minorHAnsi" w:hAnsiTheme="minorHAnsi" w:cstheme="minorHAnsi"/>
          <w:b w:val="0"/>
          <w:bCs/>
          <w:i w:val="0"/>
          <w:sz w:val="24"/>
          <w:szCs w:val="24"/>
        </w:rPr>
        <w:t>1</w:t>
      </w:r>
      <w:r>
        <w:rPr>
          <w:rFonts w:asciiTheme="minorHAnsi" w:hAnsiTheme="minorHAnsi" w:cstheme="minorHAnsi"/>
          <w:b w:val="0"/>
          <w:bCs/>
          <w:i w:val="0"/>
          <w:sz w:val="24"/>
          <w:szCs w:val="24"/>
        </w:rPr>
        <w:tab/>
      </w:r>
      <w:r w:rsidR="002B0564" w:rsidRPr="002B0564">
        <w:rPr>
          <w:rFonts w:asciiTheme="minorHAnsi" w:hAnsiTheme="minorHAnsi" w:cstheme="minorHAnsi"/>
          <w:b w:val="0"/>
          <w:bCs/>
          <w:i w:val="0"/>
          <w:sz w:val="24"/>
          <w:szCs w:val="24"/>
        </w:rPr>
        <w:t>As part of the call, the committee members are invited to ask the applicant questions about recovery practices, history of service to CoDA &amp; anything else that a current committee member considers relevant. The potential committee member is also encouraged to ask any relevant questions they may t</w:t>
      </w:r>
      <w:r w:rsidR="00CA1248">
        <w:rPr>
          <w:rFonts w:asciiTheme="minorHAnsi" w:hAnsiTheme="minorHAnsi" w:cstheme="minorHAnsi"/>
          <w:b w:val="0"/>
          <w:bCs/>
          <w:i w:val="0"/>
          <w:sz w:val="24"/>
          <w:szCs w:val="24"/>
        </w:rPr>
        <w:t>hink of during the call. The pro</w:t>
      </w:r>
      <w:r w:rsidR="002B0564" w:rsidRPr="002B0564">
        <w:rPr>
          <w:rFonts w:asciiTheme="minorHAnsi" w:hAnsiTheme="minorHAnsi" w:cstheme="minorHAnsi"/>
          <w:b w:val="0"/>
          <w:bCs/>
          <w:i w:val="0"/>
          <w:sz w:val="24"/>
          <w:szCs w:val="24"/>
        </w:rPr>
        <w:t>spective committee member is allowed voice</w:t>
      </w:r>
      <w:r w:rsidR="00CA1248">
        <w:rPr>
          <w:rFonts w:asciiTheme="minorHAnsi" w:hAnsiTheme="minorHAnsi" w:cstheme="minorHAnsi"/>
          <w:b w:val="0"/>
          <w:bCs/>
          <w:i w:val="0"/>
          <w:sz w:val="24"/>
          <w:szCs w:val="24"/>
        </w:rPr>
        <w:t>,</w:t>
      </w:r>
      <w:r w:rsidR="002B0564" w:rsidRPr="002B0564">
        <w:rPr>
          <w:rFonts w:asciiTheme="minorHAnsi" w:hAnsiTheme="minorHAnsi" w:cstheme="minorHAnsi"/>
          <w:b w:val="0"/>
          <w:bCs/>
          <w:i w:val="0"/>
          <w:sz w:val="24"/>
          <w:szCs w:val="24"/>
        </w:rPr>
        <w:t xml:space="preserve"> including round robin participation during the call; but not vote</w:t>
      </w:r>
      <w:r w:rsidR="00442E90" w:rsidRPr="00B84D8A">
        <w:rPr>
          <w:rFonts w:asciiTheme="minorHAnsi" w:hAnsiTheme="minorHAnsi" w:cstheme="minorHAnsi"/>
          <w:b w:val="0"/>
          <w:i w:val="0"/>
          <w:sz w:val="24"/>
          <w:szCs w:val="24"/>
        </w:rPr>
        <w:t>.</w:t>
      </w:r>
    </w:p>
    <w:p w:rsidR="00A47A69" w:rsidRPr="00B84D8A" w:rsidRDefault="00A47A69" w:rsidP="00CA1248">
      <w:pPr>
        <w:pStyle w:val="Title"/>
        <w:tabs>
          <w:tab w:val="left" w:pos="720"/>
        </w:tabs>
        <w:jc w:val="left"/>
        <w:rPr>
          <w:rFonts w:asciiTheme="minorHAnsi" w:hAnsiTheme="minorHAnsi" w:cstheme="minorHAnsi"/>
          <w:b w:val="0"/>
          <w:bCs/>
          <w:i w:val="0"/>
          <w:sz w:val="24"/>
          <w:szCs w:val="24"/>
        </w:rPr>
      </w:pPr>
    </w:p>
    <w:p w:rsidR="00A47A69" w:rsidRPr="00B84D8A" w:rsidRDefault="00EB0E99" w:rsidP="001C1944">
      <w:pPr>
        <w:pStyle w:val="Title"/>
        <w:numPr>
          <w:ilvl w:val="0"/>
          <w:numId w:val="15"/>
        </w:numPr>
        <w:ind w:left="0" w:firstLine="0"/>
        <w:jc w:val="left"/>
        <w:rPr>
          <w:rFonts w:asciiTheme="minorHAnsi" w:hAnsiTheme="minorHAnsi" w:cstheme="minorHAnsi"/>
          <w:b w:val="0"/>
          <w:bCs/>
          <w:i w:val="0"/>
          <w:sz w:val="24"/>
          <w:szCs w:val="24"/>
        </w:rPr>
      </w:pPr>
      <w:r w:rsidRPr="00B84D8A">
        <w:rPr>
          <w:rFonts w:asciiTheme="minorHAnsi" w:hAnsiTheme="minorHAnsi" w:cstheme="minorHAnsi"/>
          <w:bCs/>
          <w:i w:val="0"/>
          <w:sz w:val="24"/>
          <w:szCs w:val="24"/>
        </w:rPr>
        <w:t xml:space="preserve">Roles and Responsibilities - </w:t>
      </w:r>
      <w:r w:rsidR="00162EF9" w:rsidRPr="00B84D8A">
        <w:rPr>
          <w:rFonts w:asciiTheme="minorHAnsi" w:hAnsiTheme="minorHAnsi" w:cstheme="minorHAnsi"/>
          <w:b w:val="0"/>
          <w:bCs/>
          <w:i w:val="0"/>
          <w:sz w:val="24"/>
          <w:szCs w:val="24"/>
        </w:rPr>
        <w:t>Each Committee Member is responsible for</w:t>
      </w:r>
      <w:r w:rsidR="006A0BCD" w:rsidRPr="00B84D8A">
        <w:rPr>
          <w:rFonts w:asciiTheme="minorHAnsi" w:hAnsiTheme="minorHAnsi" w:cstheme="minorHAnsi"/>
          <w:b w:val="0"/>
          <w:bCs/>
          <w:i w:val="0"/>
          <w:sz w:val="24"/>
          <w:szCs w:val="24"/>
        </w:rPr>
        <w:t xml:space="preserve"> varied duties; see below. At this point in time, we have 2 subcommittees, “Weekly Readings” </w:t>
      </w:r>
      <w:r w:rsidR="00C17CAD" w:rsidRPr="00B84D8A">
        <w:rPr>
          <w:rFonts w:asciiTheme="minorHAnsi" w:hAnsiTheme="minorHAnsi" w:cstheme="minorHAnsi"/>
          <w:b w:val="0"/>
          <w:i w:val="0"/>
          <w:sz w:val="24"/>
          <w:szCs w:val="24"/>
        </w:rPr>
        <w:t>and</w:t>
      </w:r>
      <w:r w:rsidR="00CA1248">
        <w:rPr>
          <w:rFonts w:asciiTheme="minorHAnsi" w:hAnsiTheme="minorHAnsi" w:cstheme="minorHAnsi"/>
          <w:b w:val="0"/>
          <w:bCs/>
          <w:i w:val="0"/>
          <w:sz w:val="24"/>
          <w:szCs w:val="24"/>
        </w:rPr>
        <w:t xml:space="preserve"> “Meeting i</w:t>
      </w:r>
      <w:r w:rsidR="006A0BCD" w:rsidRPr="00B84D8A">
        <w:rPr>
          <w:rFonts w:asciiTheme="minorHAnsi" w:hAnsiTheme="minorHAnsi" w:cstheme="minorHAnsi"/>
          <w:b w:val="0"/>
          <w:bCs/>
          <w:i w:val="0"/>
          <w:sz w:val="24"/>
          <w:szCs w:val="24"/>
        </w:rPr>
        <w:t>n Print</w:t>
      </w:r>
      <w:r w:rsidRPr="00B84D8A">
        <w:rPr>
          <w:rFonts w:asciiTheme="minorHAnsi" w:hAnsiTheme="minorHAnsi" w:cstheme="minorHAnsi"/>
          <w:b w:val="0"/>
          <w:bCs/>
          <w:i w:val="0"/>
          <w:sz w:val="24"/>
          <w:szCs w:val="24"/>
        </w:rPr>
        <w:t>.</w:t>
      </w:r>
      <w:r w:rsidR="006A0BCD" w:rsidRPr="00B84D8A">
        <w:rPr>
          <w:rFonts w:asciiTheme="minorHAnsi" w:hAnsiTheme="minorHAnsi" w:cstheme="minorHAnsi"/>
          <w:b w:val="0"/>
          <w:bCs/>
          <w:i w:val="0"/>
          <w:sz w:val="24"/>
          <w:szCs w:val="24"/>
        </w:rPr>
        <w:t>”</w:t>
      </w:r>
      <w:r w:rsidR="00CA1248">
        <w:rPr>
          <w:rFonts w:asciiTheme="minorHAnsi" w:hAnsiTheme="minorHAnsi" w:cstheme="minorHAnsi"/>
          <w:b w:val="0"/>
          <w:bCs/>
          <w:i w:val="0"/>
          <w:sz w:val="24"/>
          <w:szCs w:val="24"/>
        </w:rPr>
        <w:t xml:space="preserve"> </w:t>
      </w:r>
      <w:r w:rsidRPr="00B84D8A">
        <w:rPr>
          <w:rFonts w:asciiTheme="minorHAnsi" w:hAnsiTheme="minorHAnsi" w:cstheme="minorHAnsi"/>
          <w:b w:val="0"/>
          <w:bCs/>
          <w:i w:val="0"/>
          <w:sz w:val="24"/>
          <w:szCs w:val="24"/>
        </w:rPr>
        <w:t>Other committee member</w:t>
      </w:r>
      <w:r w:rsidR="00CA1248">
        <w:rPr>
          <w:rFonts w:asciiTheme="minorHAnsi" w:hAnsiTheme="minorHAnsi" w:cstheme="minorHAnsi"/>
          <w:b w:val="0"/>
          <w:bCs/>
          <w:i w:val="0"/>
          <w:sz w:val="24"/>
          <w:szCs w:val="24"/>
        </w:rPr>
        <w:t>s</w:t>
      </w:r>
      <w:r w:rsidRPr="00B84D8A">
        <w:rPr>
          <w:rFonts w:asciiTheme="minorHAnsi" w:hAnsiTheme="minorHAnsi" w:cstheme="minorHAnsi"/>
          <w:b w:val="0"/>
          <w:bCs/>
          <w:i w:val="0"/>
          <w:sz w:val="24"/>
          <w:szCs w:val="24"/>
        </w:rPr>
        <w:t xml:space="preserve"> participate in reviewing articles and creating documents.  Positions can be rotated yearly or as GC’d by the committee.</w:t>
      </w:r>
      <w:r w:rsidR="00A47A69" w:rsidRPr="00B84D8A">
        <w:rPr>
          <w:rFonts w:asciiTheme="minorHAnsi" w:hAnsiTheme="minorHAnsi" w:cstheme="minorHAnsi"/>
          <w:b w:val="0"/>
          <w:bCs/>
          <w:i w:val="0"/>
          <w:sz w:val="24"/>
          <w:szCs w:val="24"/>
        </w:rPr>
        <w:t xml:space="preserve"> </w:t>
      </w:r>
      <w:r w:rsidR="00A47A69" w:rsidRPr="00B84D8A">
        <w:rPr>
          <w:rFonts w:asciiTheme="minorHAnsi" w:hAnsiTheme="minorHAnsi" w:cstheme="minorHAnsi"/>
          <w:b w:val="0"/>
          <w:i w:val="0"/>
          <w:sz w:val="24"/>
          <w:szCs w:val="24"/>
        </w:rPr>
        <w:t>The Co-NNections Committee's goal is to provide on-line venues for CoDA members to share their thoughts about their recovery journey. Committee members do this by overseeing and publishing "Weekly Readings" and a monthly/quarterly “Meeting-in-Print” on CoDA.org and sent via email.</w:t>
      </w:r>
    </w:p>
    <w:p w:rsidR="00A47A69" w:rsidRPr="00D73C38" w:rsidRDefault="00A47A69" w:rsidP="00CA1248">
      <w:pPr>
        <w:pStyle w:val="ListParagraph"/>
        <w:tabs>
          <w:tab w:val="left" w:pos="720"/>
        </w:tabs>
        <w:rPr>
          <w:rFonts w:cstheme="minorHAnsi"/>
          <w:sz w:val="24"/>
          <w:szCs w:val="24"/>
        </w:rPr>
      </w:pPr>
    </w:p>
    <w:p w:rsidR="00A47A69" w:rsidRPr="00B84D8A" w:rsidRDefault="00A47A69" w:rsidP="001C1944">
      <w:pPr>
        <w:pStyle w:val="Title"/>
        <w:numPr>
          <w:ilvl w:val="1"/>
          <w:numId w:val="9"/>
        </w:numPr>
        <w:tabs>
          <w:tab w:val="left" w:pos="720"/>
        </w:tabs>
        <w:ind w:left="0" w:firstLine="0"/>
        <w:jc w:val="left"/>
        <w:rPr>
          <w:rFonts w:asciiTheme="minorHAnsi" w:hAnsiTheme="minorHAnsi" w:cstheme="minorHAnsi"/>
          <w:b w:val="0"/>
          <w:bCs/>
          <w:i w:val="0"/>
          <w:sz w:val="24"/>
          <w:szCs w:val="24"/>
        </w:rPr>
      </w:pPr>
      <w:r w:rsidRPr="00B84D8A">
        <w:rPr>
          <w:rFonts w:asciiTheme="minorHAnsi" w:hAnsiTheme="minorHAnsi" w:cstheme="minorHAnsi"/>
          <w:i w:val="0"/>
          <w:sz w:val="24"/>
          <w:szCs w:val="24"/>
        </w:rPr>
        <w:t xml:space="preserve">Committee Meetings </w:t>
      </w:r>
      <w:r w:rsidRPr="00B84D8A">
        <w:rPr>
          <w:rFonts w:asciiTheme="minorHAnsi" w:hAnsiTheme="minorHAnsi" w:cstheme="minorHAnsi"/>
          <w:sz w:val="24"/>
          <w:szCs w:val="24"/>
        </w:rPr>
        <w:t xml:space="preserve">- </w:t>
      </w:r>
      <w:r w:rsidRPr="00B84D8A">
        <w:rPr>
          <w:rFonts w:asciiTheme="minorHAnsi" w:hAnsiTheme="minorHAnsi" w:cstheme="minorHAnsi"/>
          <w:b w:val="0"/>
          <w:i w:val="0"/>
          <w:sz w:val="24"/>
          <w:szCs w:val="24"/>
        </w:rPr>
        <w:t>The subcommittees meeting individually as needed, via conference call or on-line video conferencing. The full committee meets via conference call every two months</w:t>
      </w:r>
      <w:r w:rsidR="001C1944">
        <w:rPr>
          <w:rFonts w:asciiTheme="minorHAnsi" w:hAnsiTheme="minorHAnsi" w:cstheme="minorHAnsi"/>
          <w:b w:val="0"/>
          <w:i w:val="0"/>
          <w:sz w:val="24"/>
          <w:szCs w:val="24"/>
        </w:rPr>
        <w:t>,</w:t>
      </w:r>
      <w:r w:rsidRPr="00B84D8A">
        <w:rPr>
          <w:rFonts w:asciiTheme="minorHAnsi" w:hAnsiTheme="minorHAnsi" w:cstheme="minorHAnsi"/>
          <w:b w:val="0"/>
          <w:i w:val="0"/>
          <w:sz w:val="24"/>
          <w:szCs w:val="24"/>
        </w:rPr>
        <w:t xml:space="preserve"> or as needed. Members share with each other pers</w:t>
      </w:r>
      <w:bookmarkStart w:id="1" w:name="_GoBack"/>
      <w:bookmarkEnd w:id="1"/>
      <w:r w:rsidRPr="00B84D8A">
        <w:rPr>
          <w:rFonts w:asciiTheme="minorHAnsi" w:hAnsiTheme="minorHAnsi" w:cstheme="minorHAnsi"/>
          <w:b w:val="0"/>
          <w:i w:val="0"/>
          <w:sz w:val="24"/>
          <w:szCs w:val="24"/>
        </w:rPr>
        <w:t xml:space="preserve">onal emails as well to </w:t>
      </w:r>
      <w:r w:rsidRPr="00B84D8A">
        <w:rPr>
          <w:rFonts w:asciiTheme="minorHAnsi" w:hAnsiTheme="minorHAnsi" w:cstheme="minorHAnsi"/>
          <w:b w:val="0"/>
          <w:i w:val="0"/>
          <w:sz w:val="24"/>
          <w:szCs w:val="24"/>
        </w:rPr>
        <w:lastRenderedPageBreak/>
        <w:t>communicate more directly.</w:t>
      </w:r>
      <w:r w:rsidR="00C17CAD" w:rsidRPr="00B84D8A">
        <w:rPr>
          <w:rFonts w:asciiTheme="minorHAnsi" w:hAnsiTheme="minorHAnsi" w:cstheme="minorHAnsi"/>
          <w:b w:val="0"/>
          <w:i w:val="0"/>
          <w:sz w:val="24"/>
          <w:szCs w:val="24"/>
        </w:rPr>
        <w:t xml:space="preserve"> </w:t>
      </w:r>
      <w:r w:rsidRPr="00B84D8A">
        <w:rPr>
          <w:rFonts w:asciiTheme="minorHAnsi" w:hAnsiTheme="minorHAnsi" w:cstheme="minorHAnsi"/>
          <w:b w:val="0"/>
          <w:i w:val="0"/>
          <w:sz w:val="24"/>
          <w:szCs w:val="24"/>
        </w:rPr>
        <w:t>As per CoDA guidelines, the Co-NNections committee can meet in person once each year. Members are reimbursed for travel, accommodations, and food per our budget in a given year.</w:t>
      </w:r>
    </w:p>
    <w:p w:rsidR="00A47A69" w:rsidRPr="00CA1248" w:rsidRDefault="00A47A69" w:rsidP="00CA1248">
      <w:pPr>
        <w:pStyle w:val="ListParagraph"/>
        <w:tabs>
          <w:tab w:val="left" w:pos="720"/>
        </w:tabs>
        <w:rPr>
          <w:rFonts w:cstheme="minorHAnsi"/>
          <w:bCs/>
          <w:sz w:val="24"/>
          <w:szCs w:val="24"/>
        </w:rPr>
      </w:pPr>
    </w:p>
    <w:p w:rsidR="00EB0E99" w:rsidRPr="00B84D8A" w:rsidRDefault="00EB0E99" w:rsidP="00CA1248">
      <w:pPr>
        <w:pStyle w:val="Title"/>
        <w:numPr>
          <w:ilvl w:val="1"/>
          <w:numId w:val="9"/>
        </w:numPr>
        <w:tabs>
          <w:tab w:val="left" w:pos="720"/>
        </w:tabs>
        <w:kinsoku w:val="0"/>
        <w:overflowPunct w:val="0"/>
        <w:ind w:left="0" w:right="144" w:firstLine="0"/>
        <w:jc w:val="left"/>
        <w:textAlignment w:val="baseline"/>
        <w:rPr>
          <w:rFonts w:asciiTheme="minorHAnsi" w:hAnsiTheme="minorHAnsi" w:cstheme="minorHAnsi"/>
          <w:b w:val="0"/>
          <w:i w:val="0"/>
          <w:sz w:val="24"/>
          <w:szCs w:val="24"/>
        </w:rPr>
      </w:pPr>
      <w:r w:rsidRPr="00B84D8A">
        <w:rPr>
          <w:rFonts w:asciiTheme="minorHAnsi" w:hAnsiTheme="minorHAnsi" w:cstheme="minorHAnsi"/>
          <w:bCs/>
          <w:i w:val="0"/>
          <w:sz w:val="24"/>
          <w:szCs w:val="24"/>
        </w:rPr>
        <w:t xml:space="preserve">Chair </w:t>
      </w:r>
      <w:r w:rsidR="00B63B2B" w:rsidRPr="00B84D8A">
        <w:rPr>
          <w:rFonts w:asciiTheme="minorHAnsi" w:hAnsiTheme="minorHAnsi" w:cstheme="minorHAnsi"/>
          <w:bCs/>
          <w:i w:val="0"/>
          <w:sz w:val="24"/>
          <w:szCs w:val="24"/>
        </w:rPr>
        <w:t>Responsibilities</w:t>
      </w:r>
      <w:r w:rsidRPr="00B84D8A">
        <w:rPr>
          <w:rFonts w:asciiTheme="minorHAnsi" w:hAnsiTheme="minorHAnsi" w:cstheme="minorHAnsi"/>
          <w:bCs/>
          <w:sz w:val="24"/>
          <w:szCs w:val="24"/>
        </w:rPr>
        <w:t xml:space="preserve"> - </w:t>
      </w:r>
      <w:r w:rsidR="00B63B2B" w:rsidRPr="00B84D8A">
        <w:rPr>
          <w:rFonts w:asciiTheme="minorHAnsi" w:hAnsiTheme="minorHAnsi" w:cstheme="minorHAnsi"/>
          <w:b w:val="0"/>
          <w:i w:val="0"/>
          <w:sz w:val="24"/>
          <w:szCs w:val="24"/>
        </w:rPr>
        <w:t>Chair (ass</w:t>
      </w:r>
      <w:r w:rsidR="00A47A69" w:rsidRPr="00B84D8A">
        <w:rPr>
          <w:rFonts w:asciiTheme="minorHAnsi" w:hAnsiTheme="minorHAnsi" w:cstheme="minorHAnsi"/>
          <w:b w:val="0"/>
          <w:i w:val="0"/>
          <w:sz w:val="24"/>
          <w:szCs w:val="24"/>
        </w:rPr>
        <w:t>uming the chair is also on the W</w:t>
      </w:r>
      <w:r w:rsidR="00B63B2B" w:rsidRPr="00B84D8A">
        <w:rPr>
          <w:rFonts w:asciiTheme="minorHAnsi" w:hAnsiTheme="minorHAnsi" w:cstheme="minorHAnsi"/>
          <w:b w:val="0"/>
          <w:i w:val="0"/>
          <w:sz w:val="24"/>
          <w:szCs w:val="24"/>
        </w:rPr>
        <w:t xml:space="preserve">eekly </w:t>
      </w:r>
      <w:r w:rsidR="00A47A69" w:rsidRPr="00B84D8A">
        <w:rPr>
          <w:rFonts w:asciiTheme="minorHAnsi" w:hAnsiTheme="minorHAnsi" w:cstheme="minorHAnsi"/>
          <w:b w:val="0"/>
          <w:i w:val="0"/>
          <w:sz w:val="24"/>
          <w:szCs w:val="24"/>
        </w:rPr>
        <w:t>R</w:t>
      </w:r>
      <w:r w:rsidR="00B63B2B" w:rsidRPr="00B84D8A">
        <w:rPr>
          <w:rFonts w:asciiTheme="minorHAnsi" w:hAnsiTheme="minorHAnsi" w:cstheme="minorHAnsi"/>
          <w:b w:val="0"/>
          <w:i w:val="0"/>
          <w:sz w:val="24"/>
          <w:szCs w:val="24"/>
        </w:rPr>
        <w:t xml:space="preserve">eading </w:t>
      </w:r>
      <w:r w:rsidR="00A47A69" w:rsidRPr="00B84D8A">
        <w:rPr>
          <w:rFonts w:asciiTheme="minorHAnsi" w:hAnsiTheme="minorHAnsi" w:cstheme="minorHAnsi"/>
          <w:b w:val="0"/>
          <w:i w:val="0"/>
          <w:sz w:val="24"/>
          <w:szCs w:val="24"/>
        </w:rPr>
        <w:t>S</w:t>
      </w:r>
      <w:r w:rsidR="00B63B2B" w:rsidRPr="00B84D8A">
        <w:rPr>
          <w:rFonts w:asciiTheme="minorHAnsi" w:hAnsiTheme="minorHAnsi" w:cstheme="minorHAnsi"/>
          <w:b w:val="0"/>
          <w:i w:val="0"/>
          <w:sz w:val="24"/>
          <w:szCs w:val="24"/>
        </w:rPr>
        <w:t xml:space="preserve">ubcommittee): </w:t>
      </w:r>
    </w:p>
    <w:p w:rsidR="00EB0E99" w:rsidRPr="00B84D8A" w:rsidRDefault="00B63B2B" w:rsidP="00CA1248">
      <w:pPr>
        <w:pStyle w:val="Title"/>
        <w:numPr>
          <w:ilvl w:val="0"/>
          <w:numId w:val="3"/>
        </w:numPr>
        <w:tabs>
          <w:tab w:val="left" w:pos="720"/>
        </w:tabs>
        <w:kinsoku w:val="0"/>
        <w:overflowPunct w:val="0"/>
        <w:ind w:left="0" w:right="144" w:firstLine="0"/>
        <w:jc w:val="left"/>
        <w:textAlignment w:val="baseline"/>
        <w:rPr>
          <w:rFonts w:asciiTheme="minorHAnsi" w:hAnsiTheme="minorHAnsi" w:cstheme="minorHAnsi"/>
          <w:b w:val="0"/>
          <w:i w:val="0"/>
          <w:sz w:val="24"/>
          <w:szCs w:val="24"/>
        </w:rPr>
      </w:pPr>
      <w:r w:rsidRPr="00B84D8A">
        <w:rPr>
          <w:rFonts w:asciiTheme="minorHAnsi" w:hAnsiTheme="minorHAnsi" w:cstheme="minorHAnsi"/>
          <w:b w:val="0"/>
          <w:i w:val="0"/>
          <w:sz w:val="24"/>
          <w:szCs w:val="24"/>
        </w:rPr>
        <w:t xml:space="preserve">Email the authors and web-master. </w:t>
      </w:r>
    </w:p>
    <w:p w:rsidR="00EB0E99" w:rsidRPr="00B84D8A" w:rsidRDefault="00B63B2B" w:rsidP="00CA1248">
      <w:pPr>
        <w:pStyle w:val="Title"/>
        <w:numPr>
          <w:ilvl w:val="0"/>
          <w:numId w:val="3"/>
        </w:numPr>
        <w:tabs>
          <w:tab w:val="left" w:pos="720"/>
        </w:tabs>
        <w:kinsoku w:val="0"/>
        <w:overflowPunct w:val="0"/>
        <w:ind w:left="0" w:right="144" w:firstLine="0"/>
        <w:jc w:val="left"/>
        <w:textAlignment w:val="baseline"/>
        <w:rPr>
          <w:rFonts w:asciiTheme="minorHAnsi" w:hAnsiTheme="minorHAnsi" w:cstheme="minorHAnsi"/>
          <w:b w:val="0"/>
          <w:i w:val="0"/>
          <w:sz w:val="24"/>
          <w:szCs w:val="24"/>
        </w:rPr>
      </w:pPr>
      <w:r w:rsidRPr="00B84D8A">
        <w:rPr>
          <w:rFonts w:asciiTheme="minorHAnsi" w:hAnsiTheme="minorHAnsi" w:cstheme="minorHAnsi"/>
          <w:b w:val="0"/>
          <w:i w:val="0"/>
          <w:sz w:val="24"/>
          <w:szCs w:val="24"/>
        </w:rPr>
        <w:t>Maintains a current list of articles up for review (o</w:t>
      </w:r>
      <w:r w:rsidR="00EB0E99" w:rsidRPr="00B84D8A">
        <w:rPr>
          <w:rFonts w:asciiTheme="minorHAnsi" w:hAnsiTheme="minorHAnsi" w:cstheme="minorHAnsi"/>
          <w:b w:val="0"/>
          <w:i w:val="0"/>
          <w:sz w:val="24"/>
          <w:szCs w:val="24"/>
        </w:rPr>
        <w:t>riginal copied article emails)</w:t>
      </w:r>
      <w:r w:rsidR="00C17CAD" w:rsidRPr="00B84D8A">
        <w:rPr>
          <w:rFonts w:asciiTheme="minorHAnsi" w:hAnsiTheme="minorHAnsi" w:cstheme="minorHAnsi"/>
          <w:b w:val="0"/>
          <w:i w:val="0"/>
          <w:sz w:val="24"/>
          <w:szCs w:val="24"/>
        </w:rPr>
        <w:t>.</w:t>
      </w:r>
    </w:p>
    <w:p w:rsidR="00EB0E99" w:rsidRPr="00B84D8A" w:rsidRDefault="00EB0E99" w:rsidP="00CA1248">
      <w:pPr>
        <w:pStyle w:val="Title"/>
        <w:numPr>
          <w:ilvl w:val="0"/>
          <w:numId w:val="3"/>
        </w:numPr>
        <w:tabs>
          <w:tab w:val="left" w:pos="720"/>
        </w:tabs>
        <w:kinsoku w:val="0"/>
        <w:overflowPunct w:val="0"/>
        <w:ind w:left="0" w:right="144" w:firstLine="0"/>
        <w:jc w:val="left"/>
        <w:textAlignment w:val="baseline"/>
        <w:rPr>
          <w:rFonts w:asciiTheme="minorHAnsi" w:hAnsiTheme="minorHAnsi" w:cstheme="minorHAnsi"/>
          <w:b w:val="0"/>
          <w:i w:val="0"/>
          <w:sz w:val="24"/>
          <w:szCs w:val="24"/>
        </w:rPr>
      </w:pPr>
      <w:r w:rsidRPr="00B84D8A">
        <w:rPr>
          <w:rFonts w:asciiTheme="minorHAnsi" w:hAnsiTheme="minorHAnsi" w:cstheme="minorHAnsi"/>
          <w:b w:val="0"/>
          <w:i w:val="0"/>
          <w:sz w:val="24"/>
          <w:szCs w:val="24"/>
        </w:rPr>
        <w:t xml:space="preserve">Maintains </w:t>
      </w:r>
      <w:r w:rsidR="00B63B2B" w:rsidRPr="00B84D8A">
        <w:rPr>
          <w:rFonts w:asciiTheme="minorHAnsi" w:hAnsiTheme="minorHAnsi" w:cstheme="minorHAnsi"/>
          <w:b w:val="0"/>
          <w:i w:val="0"/>
          <w:sz w:val="24"/>
          <w:szCs w:val="24"/>
        </w:rPr>
        <w:t xml:space="preserve">a list of articles with the status of the article (initial contact sent and dated, contact with author of corrections or suggestions and dated, accepted/rejected and dated, sent to web-master </w:t>
      </w:r>
      <w:r w:rsidR="00C17CAD" w:rsidRPr="00B84D8A">
        <w:rPr>
          <w:rFonts w:asciiTheme="minorHAnsi" w:hAnsiTheme="minorHAnsi" w:cstheme="minorHAnsi"/>
          <w:b w:val="0"/>
          <w:i w:val="0"/>
          <w:sz w:val="24"/>
          <w:szCs w:val="24"/>
        </w:rPr>
        <w:t xml:space="preserve">and </w:t>
      </w:r>
      <w:r w:rsidR="00B63B2B" w:rsidRPr="00B84D8A">
        <w:rPr>
          <w:rFonts w:asciiTheme="minorHAnsi" w:hAnsiTheme="minorHAnsi" w:cstheme="minorHAnsi"/>
          <w:b w:val="0"/>
          <w:i w:val="0"/>
          <w:sz w:val="24"/>
          <w:szCs w:val="24"/>
        </w:rPr>
        <w:t>Email List Co-Coordinator to post)</w:t>
      </w:r>
      <w:r w:rsidR="00C17CAD" w:rsidRPr="00B84D8A">
        <w:rPr>
          <w:rFonts w:asciiTheme="minorHAnsi" w:hAnsiTheme="minorHAnsi" w:cstheme="minorHAnsi"/>
          <w:b w:val="0"/>
          <w:i w:val="0"/>
          <w:sz w:val="24"/>
          <w:szCs w:val="24"/>
        </w:rPr>
        <w:t>.</w:t>
      </w:r>
    </w:p>
    <w:p w:rsidR="00EB0E99" w:rsidRPr="00B84D8A" w:rsidRDefault="00B63B2B" w:rsidP="00CA1248">
      <w:pPr>
        <w:pStyle w:val="Title"/>
        <w:numPr>
          <w:ilvl w:val="0"/>
          <w:numId w:val="3"/>
        </w:numPr>
        <w:tabs>
          <w:tab w:val="left" w:pos="720"/>
        </w:tabs>
        <w:kinsoku w:val="0"/>
        <w:overflowPunct w:val="0"/>
        <w:ind w:left="0" w:right="144" w:firstLine="0"/>
        <w:jc w:val="left"/>
        <w:textAlignment w:val="baseline"/>
        <w:rPr>
          <w:rFonts w:asciiTheme="minorHAnsi" w:hAnsiTheme="minorHAnsi" w:cstheme="minorHAnsi"/>
          <w:b w:val="0"/>
          <w:i w:val="0"/>
          <w:sz w:val="24"/>
          <w:szCs w:val="24"/>
        </w:rPr>
      </w:pPr>
      <w:r w:rsidRPr="00B84D8A">
        <w:rPr>
          <w:rFonts w:asciiTheme="minorHAnsi" w:hAnsiTheme="minorHAnsi" w:cstheme="minorHAnsi"/>
          <w:b w:val="0"/>
          <w:i w:val="0"/>
          <w:sz w:val="24"/>
          <w:szCs w:val="24"/>
        </w:rPr>
        <w:t>Contact person for Board Liaison.</w:t>
      </w:r>
    </w:p>
    <w:p w:rsidR="00A47A69" w:rsidRPr="00B84D8A" w:rsidRDefault="00A47A69" w:rsidP="00CA1248">
      <w:pPr>
        <w:pStyle w:val="Title"/>
        <w:tabs>
          <w:tab w:val="left" w:pos="720"/>
        </w:tabs>
        <w:kinsoku w:val="0"/>
        <w:overflowPunct w:val="0"/>
        <w:ind w:right="144"/>
        <w:jc w:val="left"/>
        <w:textAlignment w:val="baseline"/>
        <w:rPr>
          <w:rFonts w:asciiTheme="minorHAnsi" w:hAnsiTheme="minorHAnsi" w:cstheme="minorHAnsi"/>
          <w:b w:val="0"/>
          <w:i w:val="0"/>
          <w:sz w:val="24"/>
          <w:szCs w:val="24"/>
        </w:rPr>
      </w:pPr>
    </w:p>
    <w:p w:rsidR="00134359" w:rsidRPr="002B0564" w:rsidRDefault="00B63B2B" w:rsidP="00CA1248">
      <w:pPr>
        <w:pStyle w:val="Title"/>
        <w:numPr>
          <w:ilvl w:val="1"/>
          <w:numId w:val="9"/>
        </w:numPr>
        <w:tabs>
          <w:tab w:val="left" w:pos="720"/>
        </w:tabs>
        <w:kinsoku w:val="0"/>
        <w:overflowPunct w:val="0"/>
        <w:ind w:left="0" w:right="144" w:firstLine="0"/>
        <w:jc w:val="left"/>
        <w:textAlignment w:val="baseline"/>
        <w:rPr>
          <w:rFonts w:asciiTheme="minorHAnsi" w:hAnsiTheme="minorHAnsi" w:cstheme="minorHAnsi"/>
          <w:b w:val="0"/>
          <w:i w:val="0"/>
          <w:sz w:val="24"/>
          <w:szCs w:val="24"/>
        </w:rPr>
      </w:pPr>
      <w:r w:rsidRPr="00B84D8A">
        <w:rPr>
          <w:rFonts w:asciiTheme="minorHAnsi" w:hAnsiTheme="minorHAnsi" w:cstheme="minorHAnsi"/>
          <w:i w:val="0"/>
          <w:sz w:val="24"/>
          <w:szCs w:val="24"/>
        </w:rPr>
        <w:t>Co-Chair</w:t>
      </w:r>
      <w:r w:rsidR="007E3C93" w:rsidRPr="00B84D8A">
        <w:rPr>
          <w:rFonts w:asciiTheme="minorHAnsi" w:hAnsiTheme="minorHAnsi" w:cstheme="minorHAnsi"/>
          <w:i w:val="0"/>
          <w:sz w:val="24"/>
          <w:szCs w:val="24"/>
        </w:rPr>
        <w:t>/Vice Chair</w:t>
      </w:r>
      <w:r w:rsidRPr="00B84D8A">
        <w:rPr>
          <w:rFonts w:asciiTheme="minorHAnsi" w:hAnsiTheme="minorHAnsi" w:cstheme="minorHAnsi"/>
          <w:b w:val="0"/>
          <w:i w:val="0"/>
          <w:sz w:val="24"/>
          <w:szCs w:val="24"/>
        </w:rPr>
        <w:t xml:space="preserve"> </w:t>
      </w:r>
      <w:r w:rsidR="00EB0E99" w:rsidRPr="00B84D8A">
        <w:rPr>
          <w:rFonts w:asciiTheme="minorHAnsi" w:hAnsiTheme="minorHAnsi" w:cstheme="minorHAnsi"/>
          <w:b w:val="0"/>
          <w:i w:val="0"/>
          <w:sz w:val="24"/>
          <w:szCs w:val="24"/>
        </w:rPr>
        <w:t xml:space="preserve">- </w:t>
      </w:r>
      <w:r w:rsidRPr="00B84D8A">
        <w:rPr>
          <w:rFonts w:asciiTheme="minorHAnsi" w:hAnsiTheme="minorHAnsi" w:cstheme="minorHAnsi"/>
          <w:b w:val="0"/>
          <w:i w:val="0"/>
          <w:sz w:val="24"/>
          <w:szCs w:val="24"/>
        </w:rPr>
        <w:t xml:space="preserve">Duties to be </w:t>
      </w:r>
      <w:r w:rsidR="009806C7" w:rsidRPr="00B84D8A">
        <w:rPr>
          <w:rFonts w:asciiTheme="minorHAnsi" w:hAnsiTheme="minorHAnsi" w:cstheme="minorHAnsi"/>
          <w:b w:val="0"/>
          <w:i w:val="0"/>
          <w:sz w:val="24"/>
          <w:szCs w:val="24"/>
        </w:rPr>
        <w:t>agreed upon</w:t>
      </w:r>
      <w:r w:rsidR="00C17CAD" w:rsidRPr="00B84D8A">
        <w:rPr>
          <w:rFonts w:asciiTheme="minorHAnsi" w:hAnsiTheme="minorHAnsi" w:cstheme="minorHAnsi"/>
          <w:b w:val="0"/>
          <w:i w:val="0"/>
          <w:sz w:val="24"/>
          <w:szCs w:val="24"/>
        </w:rPr>
        <w:t xml:space="preserve"> between C</w:t>
      </w:r>
      <w:r w:rsidRPr="00B84D8A">
        <w:rPr>
          <w:rFonts w:asciiTheme="minorHAnsi" w:hAnsiTheme="minorHAnsi" w:cstheme="minorHAnsi"/>
          <w:b w:val="0"/>
          <w:i w:val="0"/>
          <w:sz w:val="24"/>
          <w:szCs w:val="24"/>
        </w:rPr>
        <w:t xml:space="preserve">hair </w:t>
      </w:r>
      <w:r w:rsidR="00C17CAD" w:rsidRPr="00B84D8A">
        <w:rPr>
          <w:rFonts w:asciiTheme="minorHAnsi" w:hAnsiTheme="minorHAnsi" w:cstheme="minorHAnsi"/>
          <w:b w:val="0"/>
          <w:i w:val="0"/>
          <w:sz w:val="24"/>
          <w:szCs w:val="24"/>
        </w:rPr>
        <w:t>and C</w:t>
      </w:r>
      <w:r w:rsidRPr="00B84D8A">
        <w:rPr>
          <w:rFonts w:asciiTheme="minorHAnsi" w:hAnsiTheme="minorHAnsi" w:cstheme="minorHAnsi"/>
          <w:b w:val="0"/>
          <w:i w:val="0"/>
          <w:sz w:val="24"/>
          <w:szCs w:val="24"/>
        </w:rPr>
        <w:t>o-</w:t>
      </w:r>
      <w:r w:rsidR="00C17CAD" w:rsidRPr="00B84D8A">
        <w:rPr>
          <w:rFonts w:asciiTheme="minorHAnsi" w:hAnsiTheme="minorHAnsi" w:cstheme="minorHAnsi"/>
          <w:b w:val="0"/>
          <w:i w:val="0"/>
          <w:sz w:val="24"/>
          <w:szCs w:val="24"/>
        </w:rPr>
        <w:t>C</w:t>
      </w:r>
      <w:r w:rsidRPr="00B84D8A">
        <w:rPr>
          <w:rFonts w:asciiTheme="minorHAnsi" w:hAnsiTheme="minorHAnsi" w:cstheme="minorHAnsi"/>
          <w:b w:val="0"/>
          <w:i w:val="0"/>
          <w:sz w:val="24"/>
          <w:szCs w:val="24"/>
        </w:rPr>
        <w:t xml:space="preserve">hair in accordance with </w:t>
      </w:r>
      <w:r w:rsidR="00134359" w:rsidRPr="00B84D8A">
        <w:rPr>
          <w:rFonts w:asciiTheme="minorHAnsi" w:hAnsiTheme="minorHAnsi" w:cstheme="minorHAnsi"/>
          <w:b w:val="0"/>
          <w:i w:val="0"/>
          <w:sz w:val="24"/>
          <w:szCs w:val="24"/>
        </w:rPr>
        <w:t>their</w:t>
      </w:r>
      <w:r w:rsidRPr="00B84D8A">
        <w:rPr>
          <w:rFonts w:asciiTheme="minorHAnsi" w:hAnsiTheme="minorHAnsi" w:cstheme="minorHAnsi"/>
          <w:b w:val="0"/>
          <w:i w:val="0"/>
          <w:sz w:val="24"/>
          <w:szCs w:val="24"/>
        </w:rPr>
        <w:t xml:space="preserve"> individual skills </w:t>
      </w:r>
      <w:r w:rsidR="00C17CAD" w:rsidRPr="00B84D8A">
        <w:rPr>
          <w:rFonts w:asciiTheme="minorHAnsi" w:hAnsiTheme="minorHAnsi" w:cstheme="minorHAnsi"/>
          <w:b w:val="0"/>
          <w:i w:val="0"/>
          <w:sz w:val="24"/>
          <w:szCs w:val="24"/>
        </w:rPr>
        <w:t>and</w:t>
      </w:r>
      <w:r w:rsidRPr="00B84D8A">
        <w:rPr>
          <w:rFonts w:asciiTheme="minorHAnsi" w:hAnsiTheme="minorHAnsi" w:cstheme="minorHAnsi"/>
          <w:b w:val="0"/>
          <w:i w:val="0"/>
          <w:sz w:val="24"/>
          <w:szCs w:val="24"/>
        </w:rPr>
        <w:t xml:space="preserve"> interests</w:t>
      </w:r>
      <w:r w:rsidR="00134359" w:rsidRPr="00B84D8A">
        <w:rPr>
          <w:rFonts w:asciiTheme="minorHAnsi" w:hAnsiTheme="minorHAnsi" w:cstheme="minorHAnsi"/>
          <w:b w:val="0"/>
          <w:i w:val="0"/>
          <w:sz w:val="24"/>
          <w:szCs w:val="24"/>
        </w:rPr>
        <w:t>.</w:t>
      </w:r>
      <w:r w:rsidR="00EB0E99" w:rsidRPr="00B84D8A">
        <w:rPr>
          <w:rFonts w:asciiTheme="minorHAnsi" w:hAnsiTheme="minorHAnsi" w:cstheme="minorHAnsi"/>
          <w:b w:val="0"/>
          <w:i w:val="0"/>
          <w:sz w:val="24"/>
          <w:szCs w:val="24"/>
        </w:rPr>
        <w:t xml:space="preserve"> I</w:t>
      </w:r>
      <w:r w:rsidR="00134359" w:rsidRPr="00B84D8A">
        <w:rPr>
          <w:rFonts w:asciiTheme="minorHAnsi" w:hAnsiTheme="minorHAnsi" w:cstheme="minorHAnsi"/>
          <w:b w:val="0"/>
          <w:i w:val="0"/>
          <w:sz w:val="24"/>
          <w:szCs w:val="24"/>
        </w:rPr>
        <w:t xml:space="preserve">f both </w:t>
      </w:r>
      <w:r w:rsidR="00C17CAD" w:rsidRPr="00B84D8A">
        <w:rPr>
          <w:rFonts w:asciiTheme="minorHAnsi" w:hAnsiTheme="minorHAnsi" w:cstheme="minorHAnsi"/>
          <w:b w:val="0"/>
          <w:i w:val="0"/>
          <w:sz w:val="24"/>
          <w:szCs w:val="24"/>
        </w:rPr>
        <w:t>C</w:t>
      </w:r>
      <w:r w:rsidR="00134359" w:rsidRPr="00B84D8A">
        <w:rPr>
          <w:rFonts w:asciiTheme="minorHAnsi" w:hAnsiTheme="minorHAnsi" w:cstheme="minorHAnsi"/>
          <w:b w:val="0"/>
          <w:i w:val="0"/>
          <w:sz w:val="24"/>
          <w:szCs w:val="24"/>
        </w:rPr>
        <w:t xml:space="preserve">hair </w:t>
      </w:r>
      <w:r w:rsidR="00C17CAD" w:rsidRPr="00B84D8A">
        <w:rPr>
          <w:rFonts w:asciiTheme="minorHAnsi" w:hAnsiTheme="minorHAnsi" w:cstheme="minorHAnsi"/>
          <w:b w:val="0"/>
          <w:i w:val="0"/>
          <w:sz w:val="24"/>
          <w:szCs w:val="24"/>
        </w:rPr>
        <w:t>and Co-C</w:t>
      </w:r>
      <w:r w:rsidR="00134359" w:rsidRPr="00B84D8A">
        <w:rPr>
          <w:rFonts w:asciiTheme="minorHAnsi" w:hAnsiTheme="minorHAnsi" w:cstheme="minorHAnsi"/>
          <w:b w:val="0"/>
          <w:i w:val="0"/>
          <w:sz w:val="24"/>
          <w:szCs w:val="24"/>
        </w:rPr>
        <w:t xml:space="preserve">hair are from the same </w:t>
      </w:r>
      <w:r w:rsidR="007E3C93" w:rsidRPr="00B84D8A">
        <w:rPr>
          <w:rFonts w:asciiTheme="minorHAnsi" w:hAnsiTheme="minorHAnsi" w:cstheme="minorHAnsi"/>
          <w:b w:val="0"/>
          <w:i w:val="0"/>
          <w:sz w:val="24"/>
          <w:szCs w:val="24"/>
        </w:rPr>
        <w:t>subcommittee</w:t>
      </w:r>
      <w:r w:rsidR="00EC2371" w:rsidRPr="00B84D8A">
        <w:rPr>
          <w:rFonts w:asciiTheme="minorHAnsi" w:hAnsiTheme="minorHAnsi" w:cstheme="minorHAnsi"/>
          <w:b w:val="0"/>
          <w:i w:val="0"/>
          <w:sz w:val="24"/>
          <w:szCs w:val="24"/>
        </w:rPr>
        <w:t>, the</w:t>
      </w:r>
      <w:r w:rsidR="00134359" w:rsidRPr="00B84D8A">
        <w:rPr>
          <w:rFonts w:asciiTheme="minorHAnsi" w:hAnsiTheme="minorHAnsi" w:cstheme="minorHAnsi"/>
          <w:b w:val="0"/>
          <w:i w:val="0"/>
          <w:sz w:val="24"/>
          <w:szCs w:val="24"/>
        </w:rPr>
        <w:t xml:space="preserve"> other </w:t>
      </w:r>
      <w:r w:rsidR="007E3C93" w:rsidRPr="00B84D8A">
        <w:rPr>
          <w:rFonts w:asciiTheme="minorHAnsi" w:hAnsiTheme="minorHAnsi" w:cstheme="minorHAnsi"/>
          <w:b w:val="0"/>
          <w:i w:val="0"/>
          <w:sz w:val="24"/>
          <w:szCs w:val="24"/>
        </w:rPr>
        <w:t>subcommittee</w:t>
      </w:r>
      <w:r w:rsidR="00134359" w:rsidRPr="00B84D8A">
        <w:rPr>
          <w:rFonts w:asciiTheme="minorHAnsi" w:hAnsiTheme="minorHAnsi" w:cstheme="minorHAnsi"/>
          <w:b w:val="0"/>
          <w:i w:val="0"/>
          <w:sz w:val="24"/>
          <w:szCs w:val="24"/>
        </w:rPr>
        <w:t xml:space="preserve"> will </w:t>
      </w:r>
      <w:r w:rsidR="00EC2371" w:rsidRPr="00B84D8A">
        <w:rPr>
          <w:rFonts w:asciiTheme="minorHAnsi" w:hAnsiTheme="minorHAnsi" w:cstheme="minorHAnsi"/>
          <w:b w:val="0"/>
          <w:i w:val="0"/>
          <w:sz w:val="24"/>
          <w:szCs w:val="24"/>
        </w:rPr>
        <w:t>elect a</w:t>
      </w:r>
      <w:r w:rsidR="00134359" w:rsidRPr="00B84D8A">
        <w:rPr>
          <w:rFonts w:asciiTheme="minorHAnsi" w:hAnsiTheme="minorHAnsi" w:cstheme="minorHAnsi"/>
          <w:b w:val="0"/>
          <w:i w:val="0"/>
          <w:sz w:val="24"/>
          <w:szCs w:val="24"/>
        </w:rPr>
        <w:t xml:space="preserve"> liaison to the main committee.</w:t>
      </w:r>
      <w:r w:rsidR="00134359" w:rsidRPr="00B84D8A">
        <w:rPr>
          <w:rFonts w:asciiTheme="minorHAnsi" w:hAnsiTheme="minorHAnsi" w:cstheme="minorHAnsi"/>
          <w:sz w:val="24"/>
          <w:szCs w:val="24"/>
        </w:rPr>
        <w:t xml:space="preserve"> </w:t>
      </w:r>
    </w:p>
    <w:p w:rsidR="002B0564" w:rsidRDefault="002B0564" w:rsidP="002B0564">
      <w:pPr>
        <w:pStyle w:val="Title"/>
        <w:kinsoku w:val="0"/>
        <w:overflowPunct w:val="0"/>
        <w:ind w:right="144"/>
        <w:jc w:val="left"/>
        <w:textAlignment w:val="baseline"/>
        <w:rPr>
          <w:rFonts w:asciiTheme="minorHAnsi" w:hAnsiTheme="minorHAnsi" w:cstheme="minorHAnsi"/>
          <w:b w:val="0"/>
          <w:i w:val="0"/>
          <w:sz w:val="24"/>
          <w:szCs w:val="24"/>
        </w:rPr>
      </w:pPr>
    </w:p>
    <w:p w:rsidR="002B0564" w:rsidRPr="002B0564" w:rsidRDefault="002B0564" w:rsidP="001D7EA5">
      <w:pPr>
        <w:pStyle w:val="PlainText"/>
        <w:spacing w:after="120"/>
        <w:rPr>
          <w:rFonts w:asciiTheme="minorHAnsi" w:eastAsia="Times New Roman" w:hAnsiTheme="minorHAnsi" w:cstheme="minorHAnsi"/>
          <w:b/>
          <w:sz w:val="24"/>
          <w:szCs w:val="24"/>
        </w:rPr>
      </w:pPr>
      <w:r w:rsidRPr="002B0564">
        <w:rPr>
          <w:rFonts w:asciiTheme="minorHAnsi" w:eastAsia="Times New Roman" w:hAnsiTheme="minorHAnsi" w:cstheme="minorHAnsi"/>
          <w:b/>
          <w:sz w:val="24"/>
          <w:szCs w:val="24"/>
        </w:rPr>
        <w:t>3.8</w:t>
      </w:r>
      <w:r w:rsidR="00CA1248">
        <w:rPr>
          <w:rFonts w:asciiTheme="minorHAnsi" w:eastAsia="Times New Roman" w:hAnsiTheme="minorHAnsi" w:cstheme="minorHAnsi"/>
          <w:b/>
          <w:sz w:val="24"/>
          <w:szCs w:val="24"/>
        </w:rPr>
        <w:tab/>
      </w:r>
      <w:r w:rsidRPr="002B0564">
        <w:rPr>
          <w:rFonts w:asciiTheme="minorHAnsi" w:eastAsia="Times New Roman" w:hAnsiTheme="minorHAnsi" w:cstheme="minorHAnsi"/>
          <w:b/>
          <w:sz w:val="24"/>
          <w:szCs w:val="24"/>
        </w:rPr>
        <w:t>Grounds for removal</w:t>
      </w:r>
    </w:p>
    <w:p w:rsidR="00390B6C" w:rsidRDefault="00390B6C" w:rsidP="00390B6C">
      <w:pPr>
        <w:pStyle w:val="PlainText"/>
      </w:pPr>
      <w:r>
        <w:t>1. The member fails to participate in committee work for three (3) months.</w:t>
      </w:r>
    </w:p>
    <w:p w:rsidR="00390B6C" w:rsidRDefault="00390B6C" w:rsidP="00390B6C">
      <w:pPr>
        <w:pStyle w:val="PlainText"/>
      </w:pPr>
    </w:p>
    <w:p w:rsidR="00390B6C" w:rsidRDefault="00390B6C" w:rsidP="00390B6C">
      <w:pPr>
        <w:pStyle w:val="PlainText"/>
      </w:pPr>
      <w:r>
        <w:t>2. The member’s behavior regularly and consistently violates the Twelve Traditions of Codependents Anonymous.</w:t>
      </w:r>
    </w:p>
    <w:p w:rsidR="00390B6C" w:rsidRDefault="00390B6C" w:rsidP="00390B6C">
      <w:pPr>
        <w:pStyle w:val="PlainText"/>
      </w:pPr>
    </w:p>
    <w:p w:rsidR="00390B6C" w:rsidRDefault="00390B6C" w:rsidP="00390B6C">
      <w:pPr>
        <w:pStyle w:val="PlainText"/>
      </w:pPr>
      <w:r>
        <w:t>3. The member’s behavior regularly and consistently violates the policies and procedures of the Co-NNections Committee.</w:t>
      </w:r>
    </w:p>
    <w:p w:rsidR="00390B6C" w:rsidRDefault="00390B6C" w:rsidP="00390B6C">
      <w:pPr>
        <w:pStyle w:val="PlainText"/>
      </w:pPr>
    </w:p>
    <w:p w:rsidR="00390B6C" w:rsidRDefault="00390B6C" w:rsidP="00390B6C">
      <w:pPr>
        <w:pStyle w:val="PlainText"/>
      </w:pPr>
      <w:r>
        <w:t>4. The member’s behavior regularly and consistently violates a Group Conscience of the Co-NNections Committee.</w:t>
      </w:r>
    </w:p>
    <w:p w:rsidR="00390B6C" w:rsidRDefault="00390B6C" w:rsidP="00390B6C">
      <w:pPr>
        <w:pStyle w:val="PlainText"/>
      </w:pPr>
    </w:p>
    <w:p w:rsidR="00390B6C" w:rsidRDefault="00390B6C" w:rsidP="00390B6C">
      <w:pPr>
        <w:pStyle w:val="PlainText"/>
      </w:pPr>
      <w:r>
        <w:t>5. The chair, or the chair’s designee as selected by a group conscience, shall notify the member of their removal and the reasons for that removal within three days from the meeting in which the removal occurred.</w:t>
      </w:r>
    </w:p>
    <w:p w:rsidR="00134359" w:rsidRDefault="00134359" w:rsidP="00B63B2B">
      <w:pPr>
        <w:kinsoku w:val="0"/>
        <w:overflowPunct w:val="0"/>
        <w:spacing w:before="3" w:line="320" w:lineRule="exact"/>
        <w:textAlignment w:val="baseline"/>
        <w:rPr>
          <w:rFonts w:cstheme="minorHAnsi"/>
          <w:sz w:val="24"/>
          <w:szCs w:val="24"/>
        </w:rPr>
      </w:pPr>
    </w:p>
    <w:p w:rsidR="00A47A69" w:rsidRPr="00CA1248" w:rsidRDefault="00A47A69" w:rsidP="00CA1248">
      <w:pPr>
        <w:widowControl/>
        <w:kinsoku w:val="0"/>
        <w:overflowPunct w:val="0"/>
        <w:spacing w:before="319" w:line="322" w:lineRule="exact"/>
        <w:jc w:val="both"/>
        <w:textAlignment w:val="baseline"/>
        <w:rPr>
          <w:rStyle w:val="Strong"/>
          <w:rFonts w:cstheme="minorHAnsi"/>
          <w:sz w:val="24"/>
          <w:szCs w:val="24"/>
        </w:rPr>
      </w:pPr>
    </w:p>
    <w:p w:rsidR="00A47A69" w:rsidRPr="00B84D8A" w:rsidRDefault="00A47A69">
      <w:pPr>
        <w:rPr>
          <w:rStyle w:val="Strong"/>
          <w:rFonts w:cstheme="minorHAnsi"/>
          <w:sz w:val="24"/>
          <w:szCs w:val="24"/>
        </w:rPr>
      </w:pPr>
      <w:r w:rsidRPr="00B84D8A">
        <w:rPr>
          <w:rStyle w:val="Strong"/>
          <w:rFonts w:cstheme="minorHAnsi"/>
          <w:sz w:val="24"/>
          <w:szCs w:val="24"/>
        </w:rPr>
        <w:br w:type="page"/>
      </w:r>
    </w:p>
    <w:p w:rsidR="00EB0E99" w:rsidRPr="00B84D8A" w:rsidRDefault="00A47A69" w:rsidP="00A47A69">
      <w:pPr>
        <w:ind w:left="360"/>
        <w:rPr>
          <w:rFonts w:eastAsia="Times New Roman" w:cstheme="minorHAnsi"/>
          <w:b/>
          <w:bCs/>
          <w:sz w:val="24"/>
          <w:szCs w:val="24"/>
        </w:rPr>
      </w:pPr>
      <w:r w:rsidRPr="00B84D8A">
        <w:rPr>
          <w:rFonts w:cstheme="minorHAnsi"/>
          <w:noProof/>
          <w:sz w:val="24"/>
          <w:szCs w:val="24"/>
        </w:rPr>
        <w:lastRenderedPageBreak/>
        <w:drawing>
          <wp:anchor distT="0" distB="0" distL="114300" distR="114300" simplePos="0" relativeHeight="251683328" behindDoc="1" locked="0" layoutInCell="1" allowOverlap="1" wp14:anchorId="36C9270F" wp14:editId="5DEC2B8F">
            <wp:simplePos x="0" y="0"/>
            <wp:positionH relativeFrom="page">
              <wp:posOffset>3040380</wp:posOffset>
            </wp:positionH>
            <wp:positionV relativeFrom="page">
              <wp:posOffset>632460</wp:posOffset>
            </wp:positionV>
            <wp:extent cx="1698432" cy="1693627"/>
            <wp:effectExtent l="19050" t="0" r="0" b="0"/>
            <wp:wrapTight wrapText="bothSides">
              <wp:wrapPolygon edited="0">
                <wp:start x="-242" y="0"/>
                <wp:lineTo x="-242" y="21381"/>
                <wp:lineTo x="21568" y="21381"/>
                <wp:lineTo x="21568" y="0"/>
                <wp:lineTo x="-242"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698432" cy="1693627"/>
                    </a:xfrm>
                    <a:prstGeom prst="rect">
                      <a:avLst/>
                    </a:prstGeom>
                    <a:noFill/>
                    <a:ln w="9525">
                      <a:noFill/>
                      <a:miter lim="800000"/>
                      <a:headEnd/>
                      <a:tailEnd/>
                    </a:ln>
                  </pic:spPr>
                </pic:pic>
              </a:graphicData>
            </a:graphic>
          </wp:anchor>
        </w:drawing>
      </w:r>
      <w:r w:rsidRPr="00B84D8A">
        <w:rPr>
          <w:rFonts w:cstheme="minorHAnsi"/>
          <w:noProof/>
          <w:sz w:val="24"/>
          <w:szCs w:val="24"/>
        </w:rPr>
        <w:t xml:space="preserve"> </w:t>
      </w:r>
    </w:p>
    <w:p w:rsidR="00A47A69" w:rsidRPr="00B84D8A" w:rsidRDefault="00A47A69" w:rsidP="00EB0E99">
      <w:pPr>
        <w:widowControl/>
        <w:kinsoku w:val="0"/>
        <w:overflowPunct w:val="0"/>
        <w:spacing w:before="319" w:line="322" w:lineRule="exact"/>
        <w:ind w:left="720" w:hanging="360"/>
        <w:jc w:val="center"/>
        <w:textAlignment w:val="baseline"/>
        <w:rPr>
          <w:rFonts w:eastAsia="Times New Roman" w:cstheme="minorHAnsi"/>
          <w:b/>
          <w:bCs/>
          <w:sz w:val="24"/>
          <w:szCs w:val="24"/>
        </w:rPr>
      </w:pPr>
    </w:p>
    <w:p w:rsidR="00A47A69" w:rsidRPr="00B84D8A" w:rsidRDefault="00A47A69" w:rsidP="00EB0E99">
      <w:pPr>
        <w:widowControl/>
        <w:kinsoku w:val="0"/>
        <w:overflowPunct w:val="0"/>
        <w:spacing w:before="319" w:line="322" w:lineRule="exact"/>
        <w:ind w:left="720" w:hanging="360"/>
        <w:jc w:val="center"/>
        <w:textAlignment w:val="baseline"/>
        <w:rPr>
          <w:rFonts w:eastAsia="Times New Roman" w:cstheme="minorHAnsi"/>
          <w:b/>
          <w:bCs/>
          <w:sz w:val="24"/>
          <w:szCs w:val="24"/>
        </w:rPr>
      </w:pPr>
    </w:p>
    <w:p w:rsidR="00A47A69" w:rsidRPr="00B84D8A" w:rsidRDefault="00A47A69" w:rsidP="00EB0E99">
      <w:pPr>
        <w:widowControl/>
        <w:kinsoku w:val="0"/>
        <w:overflowPunct w:val="0"/>
        <w:spacing w:before="319" w:line="322" w:lineRule="exact"/>
        <w:ind w:left="720" w:hanging="360"/>
        <w:jc w:val="center"/>
        <w:textAlignment w:val="baseline"/>
        <w:rPr>
          <w:rFonts w:eastAsia="Times New Roman" w:cstheme="minorHAnsi"/>
          <w:b/>
          <w:bCs/>
          <w:sz w:val="24"/>
          <w:szCs w:val="24"/>
        </w:rPr>
      </w:pPr>
    </w:p>
    <w:p w:rsidR="00EB0E99" w:rsidRPr="00B84D8A" w:rsidRDefault="00EB0E99" w:rsidP="00EB0E99">
      <w:pPr>
        <w:widowControl/>
        <w:kinsoku w:val="0"/>
        <w:overflowPunct w:val="0"/>
        <w:spacing w:before="319" w:line="322" w:lineRule="exact"/>
        <w:ind w:left="720" w:hanging="360"/>
        <w:jc w:val="center"/>
        <w:textAlignment w:val="baseline"/>
        <w:rPr>
          <w:rFonts w:eastAsia="Times New Roman" w:cstheme="minorHAnsi"/>
          <w:sz w:val="24"/>
          <w:szCs w:val="24"/>
        </w:rPr>
      </w:pPr>
      <w:r w:rsidRPr="00B84D8A">
        <w:rPr>
          <w:rFonts w:eastAsia="Times New Roman" w:cstheme="minorHAnsi"/>
          <w:b/>
          <w:bCs/>
          <w:sz w:val="24"/>
          <w:szCs w:val="24"/>
        </w:rPr>
        <w:t>Submission and Vetting Process</w:t>
      </w:r>
      <w:r w:rsidRPr="00B84D8A">
        <w:rPr>
          <w:rFonts w:eastAsia="Times New Roman" w:cstheme="minorHAnsi"/>
          <w:b/>
          <w:bCs/>
          <w:sz w:val="24"/>
          <w:szCs w:val="24"/>
        </w:rPr>
        <w:br/>
        <w:t>Section 4</w:t>
      </w:r>
    </w:p>
    <w:p w:rsidR="00D72457" w:rsidRPr="00B84D8A" w:rsidRDefault="006A0BCD" w:rsidP="00C17CAD">
      <w:pPr>
        <w:widowControl/>
        <w:kinsoku w:val="0"/>
        <w:overflowPunct w:val="0"/>
        <w:spacing w:before="319" w:line="322" w:lineRule="exact"/>
        <w:textAlignment w:val="baseline"/>
        <w:rPr>
          <w:rFonts w:eastAsia="Times New Roman" w:cstheme="minorHAnsi"/>
          <w:sz w:val="24"/>
          <w:szCs w:val="24"/>
        </w:rPr>
      </w:pPr>
      <w:r w:rsidRPr="00B84D8A">
        <w:rPr>
          <w:rFonts w:eastAsia="Times New Roman" w:cstheme="minorHAnsi"/>
          <w:sz w:val="24"/>
          <w:szCs w:val="24"/>
        </w:rPr>
        <w:t>We review submissions in accordance with the 12 Step</w:t>
      </w:r>
      <w:r w:rsidR="00EB0E99" w:rsidRPr="00B84D8A">
        <w:rPr>
          <w:rFonts w:eastAsia="Times New Roman" w:cstheme="minorHAnsi"/>
          <w:sz w:val="24"/>
          <w:szCs w:val="24"/>
        </w:rPr>
        <w:t xml:space="preserve">s, 12 Traditions and CoDA’s web </w:t>
      </w:r>
      <w:r w:rsidRPr="00B84D8A">
        <w:rPr>
          <w:rFonts w:eastAsia="Times New Roman" w:cstheme="minorHAnsi"/>
          <w:sz w:val="24"/>
          <w:szCs w:val="24"/>
        </w:rPr>
        <w:t>guidelines. A submission can be a writing about a recovery experience or challenge</w:t>
      </w:r>
      <w:r w:rsidR="00D72457" w:rsidRPr="00B84D8A">
        <w:rPr>
          <w:rFonts w:eastAsia="Times New Roman" w:cstheme="minorHAnsi"/>
          <w:sz w:val="24"/>
          <w:szCs w:val="24"/>
        </w:rPr>
        <w:t xml:space="preserve">.  When an article isn’t used, the author is given our editorial policy and encouraged to rewrite and re-submit their article. </w:t>
      </w:r>
    </w:p>
    <w:p w:rsidR="00EB0E99" w:rsidRPr="00B84D8A" w:rsidRDefault="00B84D8A" w:rsidP="001D7EA5">
      <w:pPr>
        <w:widowControl/>
        <w:tabs>
          <w:tab w:val="left" w:pos="720"/>
        </w:tabs>
        <w:kinsoku w:val="0"/>
        <w:overflowPunct w:val="0"/>
        <w:spacing w:before="240" w:after="120" w:line="322" w:lineRule="exact"/>
        <w:textAlignment w:val="baseline"/>
        <w:rPr>
          <w:rFonts w:eastAsia="Times New Roman" w:cstheme="minorHAnsi"/>
          <w:sz w:val="24"/>
          <w:szCs w:val="24"/>
        </w:rPr>
      </w:pPr>
      <w:r>
        <w:rPr>
          <w:rFonts w:eastAsia="Times New Roman" w:cstheme="minorHAnsi"/>
          <w:b/>
          <w:sz w:val="24"/>
          <w:szCs w:val="24"/>
        </w:rPr>
        <w:t>4.1</w:t>
      </w:r>
      <w:r w:rsidR="004D0FE6">
        <w:rPr>
          <w:rFonts w:eastAsia="Times New Roman" w:cstheme="minorHAnsi"/>
          <w:b/>
          <w:sz w:val="24"/>
          <w:szCs w:val="24"/>
        </w:rPr>
        <w:tab/>
      </w:r>
      <w:r>
        <w:rPr>
          <w:rFonts w:eastAsia="Times New Roman" w:cstheme="minorHAnsi"/>
          <w:b/>
          <w:sz w:val="24"/>
          <w:szCs w:val="24"/>
        </w:rPr>
        <w:t xml:space="preserve"> </w:t>
      </w:r>
      <w:r w:rsidR="00D72457" w:rsidRPr="00B84D8A">
        <w:rPr>
          <w:rFonts w:eastAsia="Times New Roman" w:cstheme="minorHAnsi"/>
          <w:b/>
          <w:sz w:val="24"/>
          <w:szCs w:val="24"/>
        </w:rPr>
        <w:t>Weekly Readings</w:t>
      </w:r>
      <w:r w:rsidR="00D72457" w:rsidRPr="00B84D8A">
        <w:rPr>
          <w:rFonts w:eastAsia="Times New Roman" w:cstheme="minorHAnsi"/>
          <w:sz w:val="24"/>
          <w:szCs w:val="24"/>
        </w:rPr>
        <w:t xml:space="preserve"> </w:t>
      </w:r>
    </w:p>
    <w:p w:rsidR="00EB0E99" w:rsidRPr="00B84D8A" w:rsidRDefault="00EB0E99" w:rsidP="00CA1248">
      <w:pPr>
        <w:pStyle w:val="ListParagraph"/>
        <w:widowControl/>
        <w:numPr>
          <w:ilvl w:val="0"/>
          <w:numId w:val="4"/>
        </w:numPr>
        <w:kinsoku w:val="0"/>
        <w:overflowPunct w:val="0"/>
        <w:ind w:left="720"/>
        <w:textAlignment w:val="baseline"/>
        <w:rPr>
          <w:rFonts w:eastAsia="Times New Roman" w:cstheme="minorHAnsi"/>
          <w:sz w:val="24"/>
          <w:szCs w:val="24"/>
        </w:rPr>
      </w:pPr>
      <w:r w:rsidRPr="00B84D8A">
        <w:rPr>
          <w:rFonts w:eastAsia="Times New Roman" w:cstheme="minorHAnsi"/>
          <w:sz w:val="24"/>
          <w:szCs w:val="24"/>
        </w:rPr>
        <w:t xml:space="preserve">At this time Weekly Readings </w:t>
      </w:r>
      <w:r w:rsidR="00D72457" w:rsidRPr="00B84D8A">
        <w:rPr>
          <w:rFonts w:eastAsia="Times New Roman" w:cstheme="minorHAnsi"/>
          <w:sz w:val="24"/>
          <w:szCs w:val="24"/>
        </w:rPr>
        <w:t xml:space="preserve">is not set up for anything except text </w:t>
      </w:r>
      <w:r w:rsidRPr="00B84D8A">
        <w:rPr>
          <w:rFonts w:eastAsia="Times New Roman" w:cstheme="minorHAnsi"/>
          <w:sz w:val="24"/>
          <w:szCs w:val="24"/>
        </w:rPr>
        <w:br/>
      </w:r>
      <w:r w:rsidR="00D72457" w:rsidRPr="00B84D8A">
        <w:rPr>
          <w:rFonts w:eastAsia="Times New Roman" w:cstheme="minorHAnsi"/>
          <w:sz w:val="24"/>
          <w:szCs w:val="24"/>
        </w:rPr>
        <w:t>submissions due to Virus concerns. Meeting In Print may at some time in the future choose to a</w:t>
      </w:r>
      <w:r w:rsidR="00C17CAD" w:rsidRPr="00B84D8A">
        <w:rPr>
          <w:rFonts w:eastAsia="Times New Roman" w:cstheme="minorHAnsi"/>
          <w:sz w:val="24"/>
          <w:szCs w:val="24"/>
        </w:rPr>
        <w:t>ccept Audio/Video, photographs and</w:t>
      </w:r>
      <w:r w:rsidR="00D72457" w:rsidRPr="00B84D8A">
        <w:rPr>
          <w:rFonts w:eastAsia="Times New Roman" w:cstheme="minorHAnsi"/>
          <w:sz w:val="24"/>
          <w:szCs w:val="24"/>
        </w:rPr>
        <w:t>/or drawings; that is not in place at this time.</w:t>
      </w:r>
      <w:r w:rsidR="006A0BCD" w:rsidRPr="00B84D8A">
        <w:rPr>
          <w:rFonts w:eastAsia="Times New Roman" w:cstheme="minorHAnsi"/>
          <w:sz w:val="24"/>
          <w:szCs w:val="24"/>
        </w:rPr>
        <w:t xml:space="preserve"> </w:t>
      </w:r>
    </w:p>
    <w:p w:rsidR="00442E90" w:rsidRPr="00B84D8A" w:rsidRDefault="00B30218" w:rsidP="00CA1248">
      <w:pPr>
        <w:pStyle w:val="ListParagraph"/>
        <w:widowControl/>
        <w:numPr>
          <w:ilvl w:val="0"/>
          <w:numId w:val="4"/>
        </w:numPr>
        <w:kinsoku w:val="0"/>
        <w:overflowPunct w:val="0"/>
        <w:ind w:left="720"/>
        <w:textAlignment w:val="baseline"/>
        <w:rPr>
          <w:rFonts w:eastAsia="Times New Roman" w:cstheme="minorHAnsi"/>
          <w:sz w:val="24"/>
          <w:szCs w:val="24"/>
        </w:rPr>
      </w:pPr>
      <w:r w:rsidRPr="00B84D8A">
        <w:rPr>
          <w:rFonts w:eastAsia="Times New Roman" w:cstheme="minorHAnsi"/>
          <w:sz w:val="24"/>
          <w:szCs w:val="24"/>
        </w:rPr>
        <w:t>Writers agree to a shared release of copyright, allowing Co-NNections® and/or CoDA, Inc. to publish their works for no compensation and grants Co-NNections and/or CoDA, Inc</w:t>
      </w:r>
      <w:r w:rsidR="00C17CAD" w:rsidRPr="00B84D8A">
        <w:rPr>
          <w:rFonts w:eastAsia="Times New Roman" w:cstheme="minorHAnsi"/>
          <w:sz w:val="24"/>
          <w:szCs w:val="24"/>
        </w:rPr>
        <w:t>.</w:t>
      </w:r>
      <w:r w:rsidRPr="00B84D8A">
        <w:rPr>
          <w:rFonts w:eastAsia="Times New Roman" w:cstheme="minorHAnsi"/>
          <w:sz w:val="24"/>
          <w:szCs w:val="24"/>
        </w:rPr>
        <w:t xml:space="preserve"> the right to reuse any work in any future publications. This agreement allows the author and Co-NNections and/or CoDA, Inc</w:t>
      </w:r>
      <w:r w:rsidR="00C17CAD" w:rsidRPr="00B84D8A">
        <w:rPr>
          <w:rFonts w:eastAsia="Times New Roman" w:cstheme="minorHAnsi"/>
          <w:sz w:val="24"/>
          <w:szCs w:val="24"/>
        </w:rPr>
        <w:t>.</w:t>
      </w:r>
      <w:r w:rsidRPr="00B84D8A">
        <w:rPr>
          <w:rFonts w:eastAsia="Times New Roman" w:cstheme="minorHAnsi"/>
          <w:sz w:val="24"/>
          <w:szCs w:val="24"/>
        </w:rPr>
        <w:t xml:space="preserve"> the right to reuse the work in any future endeavors.</w:t>
      </w:r>
    </w:p>
    <w:p w:rsidR="00442E90" w:rsidRPr="00B84D8A" w:rsidRDefault="00B30218" w:rsidP="00CA1248">
      <w:pPr>
        <w:pStyle w:val="ListParagraph"/>
        <w:widowControl/>
        <w:numPr>
          <w:ilvl w:val="0"/>
          <w:numId w:val="4"/>
        </w:numPr>
        <w:kinsoku w:val="0"/>
        <w:overflowPunct w:val="0"/>
        <w:ind w:left="720"/>
        <w:textAlignment w:val="baseline"/>
        <w:rPr>
          <w:rFonts w:eastAsia="Times New Roman" w:cstheme="minorHAnsi"/>
          <w:sz w:val="24"/>
          <w:szCs w:val="24"/>
        </w:rPr>
      </w:pPr>
      <w:r w:rsidRPr="00B84D8A">
        <w:rPr>
          <w:rFonts w:cstheme="minorHAnsi"/>
          <w:sz w:val="24"/>
          <w:szCs w:val="24"/>
        </w:rPr>
        <w:t>It is the committee's belief that publishing the submissions shared by CoDA members will enhance the recovery of contributors and viewers alike. We continue to search for, and implement, new ways to use the Internet to promote sharing between fellow CoDA members from around the world.</w:t>
      </w:r>
    </w:p>
    <w:p w:rsidR="00442E90" w:rsidRPr="00B84D8A" w:rsidRDefault="00B30218" w:rsidP="00CA1248">
      <w:pPr>
        <w:pStyle w:val="ListParagraph"/>
        <w:widowControl/>
        <w:numPr>
          <w:ilvl w:val="0"/>
          <w:numId w:val="4"/>
        </w:numPr>
        <w:kinsoku w:val="0"/>
        <w:overflowPunct w:val="0"/>
        <w:ind w:left="720"/>
        <w:textAlignment w:val="baseline"/>
        <w:rPr>
          <w:rFonts w:eastAsia="Times New Roman" w:cstheme="minorHAnsi"/>
          <w:sz w:val="24"/>
          <w:szCs w:val="24"/>
        </w:rPr>
      </w:pPr>
      <w:r w:rsidRPr="00B84D8A">
        <w:rPr>
          <w:rFonts w:eastAsia="Times New Roman" w:cstheme="minorHAnsi"/>
          <w:sz w:val="24"/>
          <w:szCs w:val="24"/>
        </w:rPr>
        <w:t xml:space="preserve">As the committee sees fit, we will ask the email list independent contractor to send out requests for </w:t>
      </w:r>
      <w:r w:rsidR="00C17CAD" w:rsidRPr="00B84D8A">
        <w:rPr>
          <w:rFonts w:eastAsia="Times New Roman" w:cstheme="minorHAnsi"/>
          <w:sz w:val="24"/>
          <w:szCs w:val="24"/>
        </w:rPr>
        <w:t>submissions and</w:t>
      </w:r>
      <w:r w:rsidRPr="00B84D8A">
        <w:rPr>
          <w:rFonts w:eastAsia="Times New Roman" w:cstheme="minorHAnsi"/>
          <w:sz w:val="24"/>
          <w:szCs w:val="24"/>
        </w:rPr>
        <w:t xml:space="preserve"> committee volunteers as needed. Co-NNections will provide the content </w:t>
      </w:r>
      <w:r w:rsidR="00C17CAD" w:rsidRPr="00B84D8A">
        <w:rPr>
          <w:rFonts w:eastAsia="Times New Roman" w:cstheme="minorHAnsi"/>
          <w:sz w:val="24"/>
          <w:szCs w:val="24"/>
        </w:rPr>
        <w:t>and</w:t>
      </w:r>
      <w:r w:rsidRPr="00B84D8A">
        <w:rPr>
          <w:rFonts w:eastAsia="Times New Roman" w:cstheme="minorHAnsi"/>
          <w:sz w:val="24"/>
          <w:szCs w:val="24"/>
        </w:rPr>
        <w:t xml:space="preserve"> they can be sent on either the Co-NNections list or the Announcements list. We have been alternating.</w:t>
      </w:r>
    </w:p>
    <w:p w:rsidR="00B30218" w:rsidRPr="00B84D8A" w:rsidRDefault="00B30218" w:rsidP="00CA1248">
      <w:pPr>
        <w:pStyle w:val="ListParagraph"/>
        <w:widowControl/>
        <w:numPr>
          <w:ilvl w:val="0"/>
          <w:numId w:val="4"/>
        </w:numPr>
        <w:kinsoku w:val="0"/>
        <w:overflowPunct w:val="0"/>
        <w:ind w:left="720"/>
        <w:textAlignment w:val="baseline"/>
        <w:rPr>
          <w:rFonts w:eastAsia="Times New Roman" w:cstheme="minorHAnsi"/>
          <w:sz w:val="24"/>
          <w:szCs w:val="24"/>
        </w:rPr>
      </w:pPr>
      <w:r w:rsidRPr="00B84D8A">
        <w:rPr>
          <w:rFonts w:eastAsia="Times New Roman" w:cstheme="minorHAnsi"/>
          <w:i/>
          <w:sz w:val="24"/>
          <w:szCs w:val="24"/>
        </w:rPr>
        <w:t>Disclaimer:</w:t>
      </w:r>
      <w:r w:rsidRPr="00B84D8A">
        <w:rPr>
          <w:rFonts w:eastAsia="Times New Roman" w:cstheme="minorHAnsi"/>
          <w:sz w:val="24"/>
          <w:szCs w:val="24"/>
        </w:rPr>
        <w:t xml:space="preserve"> These pages may not have been reviewed, endorsed, or approved by Co-Dependents Anonymous Inc.</w:t>
      </w:r>
    </w:p>
    <w:p w:rsidR="00011C3D" w:rsidRPr="00B84D8A" w:rsidRDefault="00011C3D" w:rsidP="001D7EA5">
      <w:pPr>
        <w:pStyle w:val="ListParagraph"/>
        <w:widowControl/>
        <w:numPr>
          <w:ilvl w:val="1"/>
          <w:numId w:val="11"/>
        </w:numPr>
        <w:tabs>
          <w:tab w:val="left" w:pos="720"/>
        </w:tabs>
        <w:kinsoku w:val="0"/>
        <w:overflowPunct w:val="0"/>
        <w:spacing w:before="240" w:after="120" w:line="372" w:lineRule="exact"/>
        <w:ind w:left="0" w:firstLine="0"/>
        <w:textAlignment w:val="baseline"/>
        <w:rPr>
          <w:rFonts w:eastAsia="Times New Roman" w:cstheme="minorHAnsi"/>
          <w:sz w:val="24"/>
          <w:szCs w:val="24"/>
        </w:rPr>
      </w:pPr>
      <w:r w:rsidRPr="00B84D8A">
        <w:rPr>
          <w:rFonts w:eastAsia="Times New Roman" w:cstheme="minorHAnsi"/>
          <w:b/>
          <w:bCs/>
          <w:sz w:val="24"/>
          <w:szCs w:val="24"/>
        </w:rPr>
        <w:t>Co-NNections Editorial Policy</w:t>
      </w:r>
    </w:p>
    <w:p w:rsidR="00442E90" w:rsidRPr="00B84D8A" w:rsidRDefault="00011C3D" w:rsidP="001D7EA5">
      <w:pPr>
        <w:pStyle w:val="ListParagraph"/>
        <w:widowControl/>
        <w:numPr>
          <w:ilvl w:val="0"/>
          <w:numId w:val="5"/>
        </w:numPr>
        <w:kinsoku w:val="0"/>
        <w:overflowPunct w:val="0"/>
        <w:ind w:left="360"/>
        <w:textAlignment w:val="baseline"/>
        <w:rPr>
          <w:rFonts w:eastAsia="Times New Roman" w:cstheme="minorHAnsi"/>
          <w:sz w:val="24"/>
          <w:szCs w:val="24"/>
        </w:rPr>
      </w:pPr>
      <w:r w:rsidRPr="00B84D8A">
        <w:rPr>
          <w:rFonts w:cstheme="minorHAnsi"/>
          <w:sz w:val="24"/>
          <w:szCs w:val="24"/>
        </w:rPr>
        <w:t>No submissions or articles should violate the letter or spirit of the 12 Steps or 12 Traditions.</w:t>
      </w:r>
      <w:r w:rsidR="00432F9D" w:rsidRPr="00B84D8A">
        <w:rPr>
          <w:rFonts w:cstheme="minorHAnsi"/>
          <w:sz w:val="24"/>
          <w:szCs w:val="24"/>
        </w:rPr>
        <w:t xml:space="preserve"> We also request that authors refrain from using second party “You” statements, </w:t>
      </w:r>
      <w:r w:rsidR="00C17CAD" w:rsidRPr="00B84D8A">
        <w:rPr>
          <w:rFonts w:eastAsia="Times New Roman" w:cstheme="minorHAnsi"/>
          <w:sz w:val="24"/>
          <w:szCs w:val="24"/>
        </w:rPr>
        <w:t>and</w:t>
      </w:r>
      <w:r w:rsidR="00432F9D" w:rsidRPr="00B84D8A">
        <w:rPr>
          <w:rFonts w:cstheme="minorHAnsi"/>
          <w:sz w:val="24"/>
          <w:szCs w:val="24"/>
        </w:rPr>
        <w:t xml:space="preserve"> stick to first person “I” statements.</w:t>
      </w:r>
    </w:p>
    <w:p w:rsidR="00442E90" w:rsidRPr="00B84D8A" w:rsidRDefault="00011C3D" w:rsidP="001D7EA5">
      <w:pPr>
        <w:pStyle w:val="ListParagraph"/>
        <w:widowControl/>
        <w:numPr>
          <w:ilvl w:val="0"/>
          <w:numId w:val="5"/>
        </w:numPr>
        <w:kinsoku w:val="0"/>
        <w:overflowPunct w:val="0"/>
        <w:ind w:left="360"/>
        <w:textAlignment w:val="baseline"/>
        <w:rPr>
          <w:rFonts w:eastAsia="Times New Roman" w:cstheme="minorHAnsi"/>
          <w:sz w:val="24"/>
          <w:szCs w:val="24"/>
        </w:rPr>
      </w:pPr>
      <w:r w:rsidRPr="00B84D8A">
        <w:rPr>
          <w:rFonts w:cstheme="minorHAnsi"/>
          <w:sz w:val="24"/>
          <w:szCs w:val="24"/>
        </w:rPr>
        <w:lastRenderedPageBreak/>
        <w:t xml:space="preserve">Limited editing may be done for spelling, punctuation or to meet Tradition requirements. For more significant changes, we contact the author by email </w:t>
      </w:r>
      <w:r w:rsidR="00C17CAD" w:rsidRPr="00B84D8A">
        <w:rPr>
          <w:rFonts w:eastAsia="Times New Roman" w:cstheme="minorHAnsi"/>
          <w:sz w:val="24"/>
          <w:szCs w:val="24"/>
        </w:rPr>
        <w:t>and</w:t>
      </w:r>
      <w:r w:rsidRPr="00B84D8A">
        <w:rPr>
          <w:rFonts w:cstheme="minorHAnsi"/>
          <w:sz w:val="24"/>
          <w:szCs w:val="24"/>
        </w:rPr>
        <w:t xml:space="preserve"> ask for </w:t>
      </w:r>
      <w:r w:rsidR="00C440F4" w:rsidRPr="00B84D8A">
        <w:rPr>
          <w:rFonts w:cstheme="minorHAnsi"/>
          <w:sz w:val="24"/>
          <w:szCs w:val="24"/>
        </w:rPr>
        <w:t>their</w:t>
      </w:r>
      <w:r w:rsidRPr="00B84D8A">
        <w:rPr>
          <w:rFonts w:cstheme="minorHAnsi"/>
          <w:sz w:val="24"/>
          <w:szCs w:val="24"/>
        </w:rPr>
        <w:t xml:space="preserve"> permission </w:t>
      </w:r>
      <w:r w:rsidR="00C17CAD" w:rsidRPr="00B84D8A">
        <w:rPr>
          <w:rFonts w:eastAsia="Times New Roman" w:cstheme="minorHAnsi"/>
          <w:sz w:val="24"/>
          <w:szCs w:val="24"/>
        </w:rPr>
        <w:t>and</w:t>
      </w:r>
      <w:r w:rsidR="00C17CAD" w:rsidRPr="00B84D8A">
        <w:rPr>
          <w:rFonts w:cstheme="minorHAnsi"/>
          <w:sz w:val="24"/>
          <w:szCs w:val="24"/>
        </w:rPr>
        <w:t xml:space="preserve"> </w:t>
      </w:r>
      <w:r w:rsidRPr="00B84D8A">
        <w:rPr>
          <w:rFonts w:cstheme="minorHAnsi"/>
          <w:sz w:val="24"/>
          <w:szCs w:val="24"/>
        </w:rPr>
        <w:t>/or input on our suggested changes.</w:t>
      </w:r>
    </w:p>
    <w:p w:rsidR="00442E90" w:rsidRPr="00B84D8A" w:rsidRDefault="008F0028" w:rsidP="001D7EA5">
      <w:pPr>
        <w:pStyle w:val="ListParagraph"/>
        <w:widowControl/>
        <w:numPr>
          <w:ilvl w:val="0"/>
          <w:numId w:val="5"/>
        </w:numPr>
        <w:kinsoku w:val="0"/>
        <w:overflowPunct w:val="0"/>
        <w:ind w:left="360"/>
        <w:textAlignment w:val="baseline"/>
        <w:rPr>
          <w:rFonts w:eastAsia="Times New Roman" w:cstheme="minorHAnsi"/>
          <w:sz w:val="24"/>
          <w:szCs w:val="24"/>
        </w:rPr>
      </w:pPr>
      <w:r w:rsidRPr="00B84D8A">
        <w:rPr>
          <w:rFonts w:cstheme="minorHAnsi"/>
          <w:i/>
          <w:spacing w:val="-1"/>
          <w:sz w:val="24"/>
          <w:szCs w:val="24"/>
        </w:rPr>
        <w:t>Eligible for printing</w:t>
      </w:r>
      <w:r w:rsidRPr="00B84D8A">
        <w:rPr>
          <w:rFonts w:cstheme="minorHAnsi"/>
          <w:spacing w:val="-1"/>
          <w:sz w:val="24"/>
          <w:szCs w:val="24"/>
        </w:rPr>
        <w:t>: Original stories or poems created by CoDA members that reflect some aspect of recovery from codependency (recovery in other 12 Step programs can be mentioned only peripherally, not as the focus).</w:t>
      </w:r>
    </w:p>
    <w:p w:rsidR="00442E90" w:rsidRPr="00B84D8A" w:rsidRDefault="008F0028" w:rsidP="001D7EA5">
      <w:pPr>
        <w:pStyle w:val="ListParagraph"/>
        <w:widowControl/>
        <w:numPr>
          <w:ilvl w:val="0"/>
          <w:numId w:val="5"/>
        </w:numPr>
        <w:kinsoku w:val="0"/>
        <w:overflowPunct w:val="0"/>
        <w:ind w:left="360"/>
        <w:textAlignment w:val="baseline"/>
        <w:rPr>
          <w:rFonts w:eastAsia="Times New Roman" w:cstheme="minorHAnsi"/>
          <w:sz w:val="24"/>
          <w:szCs w:val="24"/>
        </w:rPr>
      </w:pPr>
      <w:r w:rsidRPr="00B84D8A">
        <w:rPr>
          <w:rFonts w:cstheme="minorHAnsi"/>
          <w:i/>
          <w:sz w:val="24"/>
          <w:szCs w:val="24"/>
        </w:rPr>
        <w:t>What are not eligible:</w:t>
      </w:r>
      <w:r w:rsidR="00C17CAD" w:rsidRPr="00B84D8A">
        <w:rPr>
          <w:rFonts w:cstheme="minorHAnsi"/>
          <w:sz w:val="24"/>
          <w:szCs w:val="24"/>
        </w:rPr>
        <w:t xml:space="preserve"> A</w:t>
      </w:r>
      <w:r w:rsidRPr="00B84D8A">
        <w:rPr>
          <w:rFonts w:cstheme="minorHAnsi"/>
          <w:sz w:val="24"/>
          <w:szCs w:val="24"/>
        </w:rPr>
        <w:t xml:space="preserve">rticles from CoDA members soliciting for their own private or public enterprises or focusing on anything other than CoDA </w:t>
      </w:r>
      <w:r w:rsidR="00C17CAD" w:rsidRPr="00B84D8A">
        <w:rPr>
          <w:rFonts w:cstheme="minorHAnsi"/>
          <w:sz w:val="24"/>
          <w:szCs w:val="24"/>
        </w:rPr>
        <w:t>recovery.</w:t>
      </w:r>
      <w:r w:rsidR="00432F9D" w:rsidRPr="00B84D8A">
        <w:rPr>
          <w:rFonts w:cstheme="minorHAnsi"/>
          <w:sz w:val="24"/>
          <w:szCs w:val="24"/>
        </w:rPr>
        <w:t xml:space="preserve"> </w:t>
      </w:r>
    </w:p>
    <w:p w:rsidR="00C440F4" w:rsidRPr="00B84D8A" w:rsidRDefault="00C440F4" w:rsidP="001D7EA5">
      <w:pPr>
        <w:pStyle w:val="ListParagraph"/>
        <w:widowControl/>
        <w:numPr>
          <w:ilvl w:val="0"/>
          <w:numId w:val="5"/>
        </w:numPr>
        <w:kinsoku w:val="0"/>
        <w:overflowPunct w:val="0"/>
        <w:ind w:left="360"/>
        <w:textAlignment w:val="baseline"/>
        <w:rPr>
          <w:rFonts w:eastAsia="Times New Roman" w:cstheme="minorHAnsi"/>
          <w:sz w:val="24"/>
          <w:szCs w:val="24"/>
        </w:rPr>
      </w:pPr>
      <w:r w:rsidRPr="00B84D8A">
        <w:rPr>
          <w:rFonts w:cstheme="minorHAnsi"/>
          <w:sz w:val="24"/>
          <w:szCs w:val="24"/>
        </w:rPr>
        <w:t>Writers agree to a shared release of copyright, allowing Co-NNections® and/or CoDA, Inc. to publish their works for no compensation and grants Co-NNections and/or CoDA, Inc</w:t>
      </w:r>
      <w:r w:rsidR="00C17CAD" w:rsidRPr="00B84D8A">
        <w:rPr>
          <w:rFonts w:cstheme="minorHAnsi"/>
          <w:sz w:val="24"/>
          <w:szCs w:val="24"/>
        </w:rPr>
        <w:t>.</w:t>
      </w:r>
      <w:r w:rsidRPr="00B84D8A">
        <w:rPr>
          <w:rFonts w:cstheme="minorHAnsi"/>
          <w:sz w:val="24"/>
          <w:szCs w:val="24"/>
        </w:rPr>
        <w:t xml:space="preserve"> the right to reuse any work in any future publications. This agreement allows the author and Co-NNections and/or CoDA, Inc the right to reuse the work in any future endeavors.</w:t>
      </w:r>
    </w:p>
    <w:p w:rsidR="00C440F4" w:rsidRPr="00B84D8A" w:rsidRDefault="00442E90" w:rsidP="001D7EA5">
      <w:pPr>
        <w:tabs>
          <w:tab w:val="left" w:pos="720"/>
        </w:tabs>
        <w:kinsoku w:val="0"/>
        <w:overflowPunct w:val="0"/>
        <w:spacing w:before="240" w:after="120" w:line="323" w:lineRule="exact"/>
        <w:textAlignment w:val="baseline"/>
        <w:rPr>
          <w:rFonts w:cstheme="minorHAnsi"/>
          <w:sz w:val="24"/>
          <w:szCs w:val="24"/>
        </w:rPr>
      </w:pPr>
      <w:r w:rsidRPr="00B84D8A">
        <w:rPr>
          <w:rFonts w:eastAsia="Times New Roman" w:cstheme="minorHAnsi"/>
          <w:b/>
          <w:bCs/>
          <w:sz w:val="24"/>
          <w:szCs w:val="24"/>
        </w:rPr>
        <w:t xml:space="preserve">4.3 </w:t>
      </w:r>
      <w:r w:rsidR="004D0FE6">
        <w:rPr>
          <w:rFonts w:eastAsia="Times New Roman" w:cstheme="minorHAnsi"/>
          <w:b/>
          <w:bCs/>
          <w:sz w:val="24"/>
          <w:szCs w:val="24"/>
        </w:rPr>
        <w:tab/>
      </w:r>
      <w:r w:rsidR="00C440F4" w:rsidRPr="00B84D8A">
        <w:rPr>
          <w:rFonts w:eastAsia="Times New Roman" w:cstheme="minorHAnsi"/>
          <w:b/>
          <w:bCs/>
          <w:sz w:val="24"/>
          <w:szCs w:val="24"/>
        </w:rPr>
        <w:t xml:space="preserve">Some Possible Topics: (this </w:t>
      </w:r>
      <w:r w:rsidR="007E3C93" w:rsidRPr="00B84D8A">
        <w:rPr>
          <w:rFonts w:eastAsia="Times New Roman" w:cstheme="minorHAnsi"/>
          <w:b/>
          <w:bCs/>
          <w:sz w:val="24"/>
          <w:szCs w:val="24"/>
        </w:rPr>
        <w:t xml:space="preserve">is </w:t>
      </w:r>
      <w:r w:rsidR="00C440F4" w:rsidRPr="00B84D8A">
        <w:rPr>
          <w:rFonts w:eastAsia="Times New Roman" w:cstheme="minorHAnsi"/>
          <w:b/>
          <w:bCs/>
          <w:sz w:val="24"/>
          <w:szCs w:val="24"/>
        </w:rPr>
        <w:t>not meant to be a limiting statement)</w:t>
      </w:r>
      <w:r w:rsidR="00C440F4" w:rsidRPr="00B84D8A">
        <w:rPr>
          <w:rFonts w:cstheme="minorHAnsi"/>
          <w:sz w:val="24"/>
          <w:szCs w:val="24"/>
        </w:rPr>
        <w:t xml:space="preserve"> </w:t>
      </w:r>
    </w:p>
    <w:p w:rsidR="00C440F4" w:rsidRPr="00B84D8A" w:rsidRDefault="00C440F4" w:rsidP="001D7EA5">
      <w:pPr>
        <w:pStyle w:val="ListParagraph"/>
        <w:numPr>
          <w:ilvl w:val="0"/>
          <w:numId w:val="6"/>
        </w:numPr>
        <w:kinsoku w:val="0"/>
        <w:overflowPunct w:val="0"/>
        <w:ind w:left="360"/>
        <w:textAlignment w:val="baseline"/>
        <w:rPr>
          <w:rFonts w:eastAsia="Times New Roman" w:cstheme="minorHAnsi"/>
          <w:sz w:val="24"/>
          <w:szCs w:val="24"/>
        </w:rPr>
      </w:pPr>
      <w:r w:rsidRPr="00B84D8A">
        <w:rPr>
          <w:rFonts w:eastAsia="Times New Roman" w:cstheme="minorHAnsi"/>
          <w:b/>
          <w:bCs/>
          <w:sz w:val="24"/>
          <w:szCs w:val="24"/>
          <w:u w:val="single"/>
        </w:rPr>
        <w:t>Sharing Strength and Hope</w:t>
      </w:r>
    </w:p>
    <w:p w:rsidR="00C440F4" w:rsidRPr="00B84D8A" w:rsidRDefault="00C440F4" w:rsidP="001D7EA5">
      <w:pPr>
        <w:pStyle w:val="ListParagraph"/>
        <w:widowControl/>
        <w:kinsoku w:val="0"/>
        <w:overflowPunct w:val="0"/>
        <w:ind w:left="360"/>
        <w:textAlignment w:val="baseline"/>
        <w:rPr>
          <w:rFonts w:eastAsia="Times New Roman" w:cstheme="minorHAnsi"/>
          <w:sz w:val="24"/>
          <w:szCs w:val="24"/>
        </w:rPr>
      </w:pPr>
      <w:r w:rsidRPr="00B84D8A">
        <w:rPr>
          <w:rFonts w:eastAsia="Times New Roman" w:cstheme="minorHAnsi"/>
          <w:sz w:val="24"/>
          <w:szCs w:val="24"/>
        </w:rPr>
        <w:t>How CoDA and the 12 Steps have made a positive impact</w:t>
      </w:r>
      <w:r w:rsidR="00C17CAD" w:rsidRPr="00B84D8A">
        <w:rPr>
          <w:rFonts w:eastAsia="Times New Roman" w:cstheme="minorHAnsi"/>
          <w:sz w:val="24"/>
          <w:szCs w:val="24"/>
        </w:rPr>
        <w:t>.</w:t>
      </w:r>
    </w:p>
    <w:p w:rsidR="00C440F4" w:rsidRPr="00B84D8A" w:rsidRDefault="00C440F4" w:rsidP="001D7EA5">
      <w:pPr>
        <w:pStyle w:val="ListParagraph"/>
        <w:widowControl/>
        <w:numPr>
          <w:ilvl w:val="0"/>
          <w:numId w:val="6"/>
        </w:numPr>
        <w:kinsoku w:val="0"/>
        <w:overflowPunct w:val="0"/>
        <w:ind w:left="360"/>
        <w:textAlignment w:val="baseline"/>
        <w:rPr>
          <w:rFonts w:eastAsia="Times New Roman" w:cstheme="minorHAnsi"/>
          <w:sz w:val="24"/>
          <w:szCs w:val="24"/>
        </w:rPr>
      </w:pPr>
      <w:r w:rsidRPr="00B84D8A">
        <w:rPr>
          <w:rFonts w:eastAsia="Times New Roman" w:cstheme="minorHAnsi"/>
          <w:b/>
          <w:bCs/>
          <w:sz w:val="24"/>
          <w:szCs w:val="24"/>
          <w:u w:val="single"/>
        </w:rPr>
        <w:t xml:space="preserve">Lessons Learned </w:t>
      </w:r>
    </w:p>
    <w:p w:rsidR="00C440F4" w:rsidRPr="00B84D8A" w:rsidRDefault="00C440F4" w:rsidP="001D7EA5">
      <w:pPr>
        <w:pStyle w:val="ListParagraph"/>
        <w:widowControl/>
        <w:kinsoku w:val="0"/>
        <w:overflowPunct w:val="0"/>
        <w:ind w:left="360"/>
        <w:textAlignment w:val="baseline"/>
        <w:rPr>
          <w:rFonts w:eastAsia="Times New Roman" w:cstheme="minorHAnsi"/>
          <w:sz w:val="24"/>
          <w:szCs w:val="24"/>
        </w:rPr>
      </w:pPr>
      <w:r w:rsidRPr="00B84D8A">
        <w:rPr>
          <w:rFonts w:eastAsia="Times New Roman" w:cstheme="minorHAnsi"/>
          <w:sz w:val="24"/>
          <w:szCs w:val="24"/>
        </w:rPr>
        <w:t>Lessons learned by contributors while working the CoDA program</w:t>
      </w:r>
      <w:r w:rsidR="00C17CAD" w:rsidRPr="00B84D8A">
        <w:rPr>
          <w:rFonts w:eastAsia="Times New Roman" w:cstheme="minorHAnsi"/>
          <w:sz w:val="24"/>
          <w:szCs w:val="24"/>
        </w:rPr>
        <w:t>.</w:t>
      </w:r>
    </w:p>
    <w:p w:rsidR="00C440F4" w:rsidRPr="00B84D8A" w:rsidRDefault="00C440F4" w:rsidP="001D7EA5">
      <w:pPr>
        <w:pStyle w:val="ListParagraph"/>
        <w:widowControl/>
        <w:numPr>
          <w:ilvl w:val="0"/>
          <w:numId w:val="6"/>
        </w:numPr>
        <w:kinsoku w:val="0"/>
        <w:overflowPunct w:val="0"/>
        <w:ind w:left="360"/>
        <w:textAlignment w:val="baseline"/>
        <w:rPr>
          <w:rFonts w:eastAsia="Times New Roman" w:cstheme="minorHAnsi"/>
          <w:sz w:val="24"/>
          <w:szCs w:val="24"/>
        </w:rPr>
      </w:pPr>
      <w:r w:rsidRPr="00B84D8A">
        <w:rPr>
          <w:rFonts w:eastAsia="Times New Roman" w:cstheme="minorHAnsi"/>
          <w:b/>
          <w:bCs/>
          <w:sz w:val="24"/>
          <w:szCs w:val="24"/>
          <w:u w:val="single"/>
        </w:rPr>
        <w:t xml:space="preserve">Working the 12 Steps </w:t>
      </w:r>
    </w:p>
    <w:p w:rsidR="00C440F4" w:rsidRPr="00B84D8A" w:rsidRDefault="00C440F4" w:rsidP="001D7EA5">
      <w:pPr>
        <w:pStyle w:val="ListParagraph"/>
        <w:widowControl/>
        <w:kinsoku w:val="0"/>
        <w:overflowPunct w:val="0"/>
        <w:ind w:left="360" w:right="720"/>
        <w:textAlignment w:val="baseline"/>
        <w:rPr>
          <w:rFonts w:eastAsia="Times New Roman" w:cstheme="minorHAnsi"/>
          <w:sz w:val="24"/>
          <w:szCs w:val="24"/>
        </w:rPr>
      </w:pPr>
      <w:r w:rsidRPr="00B84D8A">
        <w:rPr>
          <w:rFonts w:eastAsia="Times New Roman" w:cstheme="minorHAnsi"/>
          <w:sz w:val="24"/>
          <w:szCs w:val="24"/>
        </w:rPr>
        <w:t>Member contributions regarding their experience working one or more of the 12 Steps</w:t>
      </w:r>
      <w:r w:rsidR="00C17CAD" w:rsidRPr="00B84D8A">
        <w:rPr>
          <w:rFonts w:eastAsia="Times New Roman" w:cstheme="minorHAnsi"/>
          <w:sz w:val="24"/>
          <w:szCs w:val="24"/>
        </w:rPr>
        <w:t>.</w:t>
      </w:r>
    </w:p>
    <w:p w:rsidR="00C440F4" w:rsidRPr="00B84D8A" w:rsidRDefault="00C440F4" w:rsidP="001D7EA5">
      <w:pPr>
        <w:pStyle w:val="ListParagraph"/>
        <w:widowControl/>
        <w:numPr>
          <w:ilvl w:val="0"/>
          <w:numId w:val="6"/>
        </w:numPr>
        <w:kinsoku w:val="0"/>
        <w:overflowPunct w:val="0"/>
        <w:ind w:left="360"/>
        <w:textAlignment w:val="baseline"/>
        <w:rPr>
          <w:rFonts w:eastAsia="Times New Roman" w:cstheme="minorHAnsi"/>
          <w:sz w:val="24"/>
          <w:szCs w:val="24"/>
        </w:rPr>
      </w:pPr>
      <w:r w:rsidRPr="00B84D8A">
        <w:rPr>
          <w:rFonts w:eastAsia="Times New Roman" w:cstheme="minorHAnsi"/>
          <w:b/>
          <w:bCs/>
          <w:sz w:val="24"/>
          <w:szCs w:val="24"/>
          <w:u w:val="single"/>
        </w:rPr>
        <w:t>Affirmations</w:t>
      </w:r>
    </w:p>
    <w:p w:rsidR="00C440F4" w:rsidRPr="00B84D8A" w:rsidRDefault="00C440F4" w:rsidP="001D7EA5">
      <w:pPr>
        <w:pStyle w:val="ListParagraph"/>
        <w:widowControl/>
        <w:kinsoku w:val="0"/>
        <w:overflowPunct w:val="0"/>
        <w:ind w:left="360"/>
        <w:textAlignment w:val="baseline"/>
        <w:rPr>
          <w:rFonts w:eastAsia="Times New Roman" w:cstheme="minorHAnsi"/>
          <w:sz w:val="24"/>
          <w:szCs w:val="24"/>
        </w:rPr>
      </w:pPr>
      <w:r w:rsidRPr="00B84D8A">
        <w:rPr>
          <w:rFonts w:eastAsia="Times New Roman" w:cstheme="minorHAnsi"/>
          <w:sz w:val="24"/>
          <w:szCs w:val="24"/>
        </w:rPr>
        <w:t>Original affirmations</w:t>
      </w:r>
      <w:r w:rsidR="00C17CAD" w:rsidRPr="00B84D8A">
        <w:rPr>
          <w:rFonts w:eastAsia="Times New Roman" w:cstheme="minorHAnsi"/>
          <w:sz w:val="24"/>
          <w:szCs w:val="24"/>
        </w:rPr>
        <w:t>.</w:t>
      </w:r>
    </w:p>
    <w:p w:rsidR="00C440F4" w:rsidRPr="00B84D8A" w:rsidRDefault="00C440F4" w:rsidP="001D7EA5">
      <w:pPr>
        <w:pStyle w:val="ListParagraph"/>
        <w:widowControl/>
        <w:numPr>
          <w:ilvl w:val="0"/>
          <w:numId w:val="6"/>
        </w:numPr>
        <w:kinsoku w:val="0"/>
        <w:overflowPunct w:val="0"/>
        <w:ind w:left="360"/>
        <w:textAlignment w:val="baseline"/>
        <w:rPr>
          <w:rFonts w:eastAsia="Times New Roman" w:cstheme="minorHAnsi"/>
          <w:sz w:val="24"/>
          <w:szCs w:val="24"/>
        </w:rPr>
      </w:pPr>
      <w:r w:rsidRPr="00B84D8A">
        <w:rPr>
          <w:rFonts w:eastAsia="Times New Roman" w:cstheme="minorHAnsi"/>
          <w:b/>
          <w:bCs/>
          <w:sz w:val="24"/>
          <w:szCs w:val="24"/>
          <w:u w:val="single"/>
        </w:rPr>
        <w:t>Recovery - Tips and Techniques</w:t>
      </w:r>
      <w:r w:rsidRPr="00B84D8A">
        <w:rPr>
          <w:rFonts w:eastAsia="Times New Roman" w:cstheme="minorHAnsi"/>
          <w:b/>
          <w:bCs/>
          <w:sz w:val="24"/>
          <w:szCs w:val="24"/>
        </w:rPr>
        <w:t xml:space="preserve"> </w:t>
      </w:r>
    </w:p>
    <w:p w:rsidR="00C440F4" w:rsidRPr="00B84D8A" w:rsidRDefault="00C440F4" w:rsidP="001D7EA5">
      <w:pPr>
        <w:pStyle w:val="ListParagraph"/>
        <w:widowControl/>
        <w:kinsoku w:val="0"/>
        <w:overflowPunct w:val="0"/>
        <w:ind w:left="360" w:right="216"/>
        <w:textAlignment w:val="baseline"/>
        <w:rPr>
          <w:rFonts w:eastAsia="Times New Roman" w:cstheme="minorHAnsi"/>
          <w:sz w:val="24"/>
          <w:szCs w:val="24"/>
        </w:rPr>
      </w:pPr>
      <w:r w:rsidRPr="00B84D8A">
        <w:rPr>
          <w:rFonts w:eastAsia="Times New Roman" w:cstheme="minorHAnsi"/>
          <w:sz w:val="24"/>
          <w:szCs w:val="24"/>
        </w:rPr>
        <w:t>Helpful Tips and techniques, which are in line with our traditions and documents</w:t>
      </w:r>
      <w:r w:rsidR="00C17CAD" w:rsidRPr="00B84D8A">
        <w:rPr>
          <w:rFonts w:eastAsia="Times New Roman" w:cstheme="minorHAnsi"/>
          <w:sz w:val="24"/>
          <w:szCs w:val="24"/>
        </w:rPr>
        <w:t>.</w:t>
      </w:r>
    </w:p>
    <w:p w:rsidR="00C440F4" w:rsidRPr="00B84D8A" w:rsidRDefault="00C440F4" w:rsidP="001D7EA5">
      <w:pPr>
        <w:pStyle w:val="ListParagraph"/>
        <w:widowControl/>
        <w:numPr>
          <w:ilvl w:val="0"/>
          <w:numId w:val="6"/>
        </w:numPr>
        <w:kinsoku w:val="0"/>
        <w:overflowPunct w:val="0"/>
        <w:ind w:left="360"/>
        <w:textAlignment w:val="baseline"/>
        <w:rPr>
          <w:rFonts w:eastAsia="Times New Roman" w:cstheme="minorHAnsi"/>
          <w:sz w:val="24"/>
          <w:szCs w:val="24"/>
        </w:rPr>
      </w:pPr>
      <w:r w:rsidRPr="00B84D8A">
        <w:rPr>
          <w:rFonts w:eastAsia="Times New Roman" w:cstheme="minorHAnsi"/>
          <w:b/>
          <w:bCs/>
          <w:sz w:val="24"/>
          <w:szCs w:val="24"/>
          <w:u w:val="single"/>
        </w:rPr>
        <w:t xml:space="preserve">Words of Wisdom </w:t>
      </w:r>
    </w:p>
    <w:p w:rsidR="00C440F4" w:rsidRPr="00B84D8A" w:rsidRDefault="00C440F4" w:rsidP="001D7EA5">
      <w:pPr>
        <w:pStyle w:val="ListParagraph"/>
        <w:widowControl/>
        <w:kinsoku w:val="0"/>
        <w:overflowPunct w:val="0"/>
        <w:ind w:left="360" w:right="504"/>
        <w:textAlignment w:val="baseline"/>
        <w:rPr>
          <w:rFonts w:eastAsia="Times New Roman" w:cstheme="minorHAnsi"/>
          <w:sz w:val="24"/>
          <w:szCs w:val="24"/>
        </w:rPr>
      </w:pPr>
      <w:r w:rsidRPr="00B84D8A">
        <w:rPr>
          <w:rFonts w:eastAsia="Times New Roman" w:cstheme="minorHAnsi"/>
          <w:sz w:val="24"/>
          <w:szCs w:val="24"/>
        </w:rPr>
        <w:t>A collection of sayings heard at meetings - What are some of your favorite sayings? How about submitting your own?</w:t>
      </w:r>
    </w:p>
    <w:p w:rsidR="00C440F4" w:rsidRPr="00B84D8A" w:rsidRDefault="00C440F4" w:rsidP="001D7EA5">
      <w:pPr>
        <w:pStyle w:val="ListParagraph"/>
        <w:widowControl/>
        <w:numPr>
          <w:ilvl w:val="0"/>
          <w:numId w:val="6"/>
        </w:numPr>
        <w:kinsoku w:val="0"/>
        <w:overflowPunct w:val="0"/>
        <w:ind w:left="360"/>
        <w:textAlignment w:val="baseline"/>
        <w:rPr>
          <w:rFonts w:eastAsia="Times New Roman" w:cstheme="minorHAnsi"/>
          <w:sz w:val="24"/>
          <w:szCs w:val="24"/>
        </w:rPr>
      </w:pPr>
      <w:r w:rsidRPr="00B84D8A">
        <w:rPr>
          <w:rFonts w:eastAsia="Times New Roman" w:cstheme="minorHAnsi"/>
          <w:b/>
          <w:bCs/>
          <w:spacing w:val="-1"/>
          <w:sz w:val="24"/>
          <w:szCs w:val="24"/>
          <w:u w:val="single"/>
        </w:rPr>
        <w:t>Other Thoughts</w:t>
      </w:r>
    </w:p>
    <w:p w:rsidR="00C440F4" w:rsidRPr="00B84D8A" w:rsidRDefault="00C440F4" w:rsidP="001D7EA5">
      <w:pPr>
        <w:pStyle w:val="ListParagraph"/>
        <w:widowControl/>
        <w:kinsoku w:val="0"/>
        <w:overflowPunct w:val="0"/>
        <w:ind w:left="360"/>
        <w:textAlignment w:val="baseline"/>
        <w:rPr>
          <w:rFonts w:eastAsia="Times New Roman" w:cstheme="minorHAnsi"/>
          <w:sz w:val="24"/>
          <w:szCs w:val="24"/>
        </w:rPr>
      </w:pPr>
      <w:r w:rsidRPr="00B84D8A">
        <w:rPr>
          <w:rFonts w:eastAsia="Times New Roman" w:cstheme="minorHAnsi"/>
          <w:sz w:val="24"/>
          <w:szCs w:val="24"/>
        </w:rPr>
        <w:t>Observations, perspectives, etc.</w:t>
      </w:r>
    </w:p>
    <w:p w:rsidR="00A47A69" w:rsidRPr="00B84D8A" w:rsidRDefault="00A47A69">
      <w:pPr>
        <w:rPr>
          <w:rFonts w:cstheme="minorHAnsi"/>
          <w:b/>
          <w:bCs/>
          <w:sz w:val="24"/>
          <w:szCs w:val="24"/>
        </w:rPr>
      </w:pPr>
      <w:r w:rsidRPr="00B84D8A">
        <w:rPr>
          <w:rFonts w:cstheme="minorHAnsi"/>
          <w:b/>
          <w:bCs/>
          <w:sz w:val="24"/>
          <w:szCs w:val="24"/>
        </w:rPr>
        <w:br w:type="page"/>
      </w:r>
    </w:p>
    <w:p w:rsidR="00A47A69" w:rsidRPr="00B84D8A" w:rsidRDefault="00B84D8A" w:rsidP="00B63B2B">
      <w:pPr>
        <w:widowControl/>
        <w:kinsoku w:val="0"/>
        <w:overflowPunct w:val="0"/>
        <w:spacing w:before="319" w:line="322" w:lineRule="exact"/>
        <w:textAlignment w:val="baseline"/>
        <w:rPr>
          <w:rFonts w:cstheme="minorHAnsi"/>
          <w:b/>
          <w:bCs/>
          <w:sz w:val="24"/>
          <w:szCs w:val="24"/>
        </w:rPr>
      </w:pPr>
      <w:r w:rsidRPr="00B84D8A">
        <w:rPr>
          <w:rFonts w:cstheme="minorHAnsi"/>
          <w:noProof/>
          <w:sz w:val="24"/>
          <w:szCs w:val="24"/>
        </w:rPr>
        <w:lastRenderedPageBreak/>
        <w:drawing>
          <wp:anchor distT="0" distB="0" distL="114300" distR="114300" simplePos="0" relativeHeight="251680256" behindDoc="1" locked="0" layoutInCell="1" allowOverlap="1" wp14:anchorId="4850073B" wp14:editId="41324D0F">
            <wp:simplePos x="0" y="0"/>
            <wp:positionH relativeFrom="page">
              <wp:posOffset>2971800</wp:posOffset>
            </wp:positionH>
            <wp:positionV relativeFrom="page">
              <wp:posOffset>540385</wp:posOffset>
            </wp:positionV>
            <wp:extent cx="1698432" cy="1693627"/>
            <wp:effectExtent l="19050" t="0" r="0" b="0"/>
            <wp:wrapTight wrapText="bothSides">
              <wp:wrapPolygon edited="0">
                <wp:start x="-242" y="0"/>
                <wp:lineTo x="-242" y="21381"/>
                <wp:lineTo x="21568" y="21381"/>
                <wp:lineTo x="21568" y="0"/>
                <wp:lineTo x="-242" y="0"/>
              </wp:wrapPolygon>
            </wp:wrapTight>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698432" cy="1693627"/>
                    </a:xfrm>
                    <a:prstGeom prst="rect">
                      <a:avLst/>
                    </a:prstGeom>
                    <a:noFill/>
                    <a:ln w="9525">
                      <a:noFill/>
                      <a:miter lim="800000"/>
                      <a:headEnd/>
                      <a:tailEnd/>
                    </a:ln>
                  </pic:spPr>
                </pic:pic>
              </a:graphicData>
            </a:graphic>
          </wp:anchor>
        </w:drawing>
      </w:r>
    </w:p>
    <w:p w:rsidR="00A47A69" w:rsidRPr="00B84D8A" w:rsidRDefault="00A47A69" w:rsidP="00B63B2B">
      <w:pPr>
        <w:widowControl/>
        <w:kinsoku w:val="0"/>
        <w:overflowPunct w:val="0"/>
        <w:spacing w:before="319" w:line="322" w:lineRule="exact"/>
        <w:textAlignment w:val="baseline"/>
        <w:rPr>
          <w:rFonts w:cstheme="minorHAnsi"/>
          <w:b/>
          <w:bCs/>
          <w:sz w:val="24"/>
          <w:szCs w:val="24"/>
        </w:rPr>
      </w:pPr>
    </w:p>
    <w:p w:rsidR="00A47A69" w:rsidRPr="00B84D8A" w:rsidRDefault="00A47A69" w:rsidP="00B63B2B">
      <w:pPr>
        <w:widowControl/>
        <w:kinsoku w:val="0"/>
        <w:overflowPunct w:val="0"/>
        <w:spacing w:before="319" w:line="322" w:lineRule="exact"/>
        <w:textAlignment w:val="baseline"/>
        <w:rPr>
          <w:rFonts w:cstheme="minorHAnsi"/>
          <w:b/>
          <w:bCs/>
          <w:sz w:val="24"/>
          <w:szCs w:val="24"/>
        </w:rPr>
      </w:pPr>
    </w:p>
    <w:p w:rsidR="00B84D8A" w:rsidRDefault="00B84D8A" w:rsidP="00A47A69">
      <w:pPr>
        <w:widowControl/>
        <w:kinsoku w:val="0"/>
        <w:overflowPunct w:val="0"/>
        <w:spacing w:before="319" w:line="322" w:lineRule="exact"/>
        <w:jc w:val="center"/>
        <w:textAlignment w:val="baseline"/>
        <w:rPr>
          <w:rFonts w:cstheme="minorHAnsi"/>
          <w:b/>
          <w:bCs/>
          <w:sz w:val="24"/>
          <w:szCs w:val="24"/>
        </w:rPr>
      </w:pPr>
    </w:p>
    <w:p w:rsidR="00A47A69" w:rsidRPr="00B84D8A" w:rsidRDefault="00A47A69" w:rsidP="00B84D8A">
      <w:pPr>
        <w:widowControl/>
        <w:kinsoku w:val="0"/>
        <w:overflowPunct w:val="0"/>
        <w:spacing w:before="319" w:line="322" w:lineRule="exact"/>
        <w:jc w:val="center"/>
        <w:textAlignment w:val="baseline"/>
        <w:rPr>
          <w:rFonts w:cstheme="minorHAnsi"/>
          <w:b/>
          <w:bCs/>
          <w:sz w:val="24"/>
          <w:szCs w:val="24"/>
        </w:rPr>
      </w:pPr>
      <w:r w:rsidRPr="00B84D8A">
        <w:rPr>
          <w:rFonts w:cstheme="minorHAnsi"/>
          <w:b/>
          <w:bCs/>
          <w:sz w:val="24"/>
          <w:szCs w:val="24"/>
        </w:rPr>
        <w:t>Committee Form Letters and Emails</w:t>
      </w:r>
      <w:r w:rsidR="00B84D8A">
        <w:rPr>
          <w:rFonts w:cstheme="minorHAnsi"/>
          <w:b/>
          <w:bCs/>
          <w:sz w:val="24"/>
          <w:szCs w:val="24"/>
        </w:rPr>
        <w:br/>
      </w:r>
      <w:r w:rsidRPr="00B84D8A">
        <w:rPr>
          <w:rFonts w:cstheme="minorHAnsi"/>
          <w:b/>
          <w:bCs/>
          <w:sz w:val="24"/>
          <w:szCs w:val="24"/>
        </w:rPr>
        <w:t>Section 5</w:t>
      </w:r>
    </w:p>
    <w:p w:rsidR="007E3C93" w:rsidRPr="00B84D8A" w:rsidRDefault="00A47A69" w:rsidP="001D7EA5">
      <w:pPr>
        <w:widowControl/>
        <w:tabs>
          <w:tab w:val="left" w:pos="720"/>
        </w:tabs>
        <w:kinsoku w:val="0"/>
        <w:overflowPunct w:val="0"/>
        <w:spacing w:before="240" w:after="120" w:line="322" w:lineRule="exact"/>
        <w:textAlignment w:val="baseline"/>
        <w:rPr>
          <w:rFonts w:cstheme="minorHAnsi"/>
          <w:b/>
          <w:bCs/>
          <w:sz w:val="24"/>
          <w:szCs w:val="24"/>
        </w:rPr>
      </w:pPr>
      <w:r w:rsidRPr="00B84D8A">
        <w:rPr>
          <w:rFonts w:cstheme="minorHAnsi"/>
          <w:b/>
          <w:bCs/>
          <w:sz w:val="24"/>
          <w:szCs w:val="24"/>
        </w:rPr>
        <w:t xml:space="preserve">5.1 </w:t>
      </w:r>
      <w:r w:rsidR="004D0FE6">
        <w:rPr>
          <w:rFonts w:cstheme="minorHAnsi"/>
          <w:b/>
          <w:bCs/>
          <w:sz w:val="24"/>
          <w:szCs w:val="24"/>
        </w:rPr>
        <w:tab/>
      </w:r>
      <w:r w:rsidR="007E3C93" w:rsidRPr="00B84D8A">
        <w:rPr>
          <w:rFonts w:cstheme="minorHAnsi"/>
          <w:b/>
          <w:bCs/>
          <w:sz w:val="24"/>
          <w:szCs w:val="24"/>
        </w:rPr>
        <w:t>Email Form Letters</w:t>
      </w:r>
      <w:r w:rsidR="00B84D8A">
        <w:rPr>
          <w:rFonts w:cstheme="minorHAnsi"/>
          <w:b/>
          <w:bCs/>
          <w:sz w:val="24"/>
          <w:szCs w:val="24"/>
        </w:rPr>
        <w:t xml:space="preserve"> </w:t>
      </w:r>
      <w:r w:rsidR="00B84D8A">
        <w:rPr>
          <w:rFonts w:cstheme="minorHAnsi"/>
          <w:b/>
          <w:bCs/>
          <w:sz w:val="24"/>
          <w:szCs w:val="24"/>
        </w:rPr>
        <w:br/>
      </w:r>
      <w:r w:rsidR="007E3C93" w:rsidRPr="00B84D8A">
        <w:rPr>
          <w:rFonts w:eastAsia="Times New Roman" w:cstheme="minorHAnsi"/>
          <w:sz w:val="24"/>
          <w:szCs w:val="24"/>
        </w:rPr>
        <w:t xml:space="preserve">Our goal is to respond to ALL incoming emails, or forward to the </w:t>
      </w:r>
      <w:r w:rsidR="00CA1248">
        <w:rPr>
          <w:rFonts w:eastAsia="Times New Roman" w:cstheme="minorHAnsi"/>
          <w:sz w:val="24"/>
          <w:szCs w:val="24"/>
        </w:rPr>
        <w:t xml:space="preserve"> </w:t>
      </w:r>
      <w:r w:rsidR="007E3C93" w:rsidRPr="00B84D8A">
        <w:rPr>
          <w:rFonts w:eastAsia="Times New Roman" w:cstheme="minorHAnsi"/>
          <w:sz w:val="24"/>
          <w:szCs w:val="24"/>
        </w:rPr>
        <w:t>appropriate CoDA entity. The chair responds by default, but can ask individual members to respond instead.</w:t>
      </w:r>
    </w:p>
    <w:p w:rsidR="002B046F" w:rsidRPr="00B84D8A" w:rsidRDefault="00A47A69" w:rsidP="001D7EA5">
      <w:pPr>
        <w:tabs>
          <w:tab w:val="left" w:pos="720"/>
        </w:tabs>
        <w:kinsoku w:val="0"/>
        <w:overflowPunct w:val="0"/>
        <w:spacing w:before="120" w:after="120" w:line="321" w:lineRule="exact"/>
        <w:ind w:right="504"/>
        <w:textAlignment w:val="baseline"/>
        <w:rPr>
          <w:rFonts w:cstheme="minorHAnsi"/>
          <w:b/>
          <w:bCs/>
          <w:sz w:val="24"/>
          <w:szCs w:val="24"/>
        </w:rPr>
      </w:pPr>
      <w:r w:rsidRPr="00B84D8A">
        <w:rPr>
          <w:rFonts w:cstheme="minorHAnsi"/>
          <w:b/>
          <w:bCs/>
          <w:sz w:val="24"/>
          <w:szCs w:val="24"/>
        </w:rPr>
        <w:t xml:space="preserve">5.2 </w:t>
      </w:r>
      <w:r w:rsidR="004D0FE6">
        <w:rPr>
          <w:rFonts w:cstheme="minorHAnsi"/>
          <w:b/>
          <w:bCs/>
          <w:sz w:val="24"/>
          <w:szCs w:val="24"/>
        </w:rPr>
        <w:tab/>
      </w:r>
      <w:r w:rsidR="002B046F" w:rsidRPr="00B84D8A">
        <w:rPr>
          <w:rFonts w:cstheme="minorHAnsi"/>
          <w:b/>
          <w:bCs/>
          <w:sz w:val="24"/>
          <w:szCs w:val="24"/>
        </w:rPr>
        <w:t>Initial Email to Author</w:t>
      </w:r>
    </w:p>
    <w:p w:rsidR="002B046F" w:rsidRPr="00B84D8A" w:rsidRDefault="002B046F" w:rsidP="004D0FE6">
      <w:pPr>
        <w:kinsoku w:val="0"/>
        <w:overflowPunct w:val="0"/>
        <w:spacing w:before="3" w:line="320" w:lineRule="exact"/>
        <w:ind w:left="720"/>
        <w:textAlignment w:val="baseline"/>
        <w:rPr>
          <w:rFonts w:cstheme="minorHAnsi"/>
          <w:spacing w:val="1"/>
          <w:sz w:val="24"/>
          <w:szCs w:val="24"/>
        </w:rPr>
      </w:pPr>
      <w:r w:rsidRPr="00B84D8A">
        <w:rPr>
          <w:rFonts w:cstheme="minorHAnsi"/>
          <w:spacing w:val="1"/>
          <w:sz w:val="24"/>
          <w:szCs w:val="24"/>
        </w:rPr>
        <w:t>Hi ___,</w:t>
      </w:r>
    </w:p>
    <w:p w:rsidR="002B046F" w:rsidRPr="00B84D8A" w:rsidRDefault="002B046F" w:rsidP="004D0FE6">
      <w:pPr>
        <w:kinsoku w:val="0"/>
        <w:overflowPunct w:val="0"/>
        <w:spacing w:before="3" w:line="320" w:lineRule="exact"/>
        <w:ind w:left="720"/>
        <w:textAlignment w:val="baseline"/>
        <w:rPr>
          <w:rFonts w:cstheme="minorHAnsi"/>
          <w:spacing w:val="1"/>
          <w:sz w:val="24"/>
          <w:szCs w:val="24"/>
        </w:rPr>
      </w:pPr>
      <w:r w:rsidRPr="00B84D8A">
        <w:rPr>
          <w:rFonts w:cstheme="minorHAnsi"/>
          <w:spacing w:val="1"/>
          <w:sz w:val="24"/>
          <w:szCs w:val="24"/>
        </w:rPr>
        <w:t>We have received your story. Thank you for responding to our call for new submissions.</w:t>
      </w:r>
    </w:p>
    <w:p w:rsidR="002B046F" w:rsidRPr="00B84D8A" w:rsidRDefault="002B046F" w:rsidP="004D0FE6">
      <w:pPr>
        <w:kinsoku w:val="0"/>
        <w:overflowPunct w:val="0"/>
        <w:spacing w:before="3" w:line="320" w:lineRule="exact"/>
        <w:ind w:left="720"/>
        <w:textAlignment w:val="baseline"/>
        <w:rPr>
          <w:rFonts w:cstheme="minorHAnsi"/>
          <w:spacing w:val="1"/>
          <w:sz w:val="24"/>
          <w:szCs w:val="24"/>
        </w:rPr>
      </w:pPr>
      <w:r w:rsidRPr="00B84D8A">
        <w:rPr>
          <w:rFonts w:cstheme="minorHAnsi"/>
          <w:spacing w:val="1"/>
          <w:sz w:val="24"/>
          <w:szCs w:val="24"/>
        </w:rPr>
        <w:t>We will review it soon!</w:t>
      </w:r>
    </w:p>
    <w:p w:rsidR="004D0FE6" w:rsidRDefault="002B046F" w:rsidP="004D0FE6">
      <w:pPr>
        <w:kinsoku w:val="0"/>
        <w:overflowPunct w:val="0"/>
        <w:spacing w:before="3" w:line="320" w:lineRule="exact"/>
        <w:ind w:left="720"/>
        <w:textAlignment w:val="baseline"/>
        <w:rPr>
          <w:rFonts w:cstheme="minorHAnsi"/>
          <w:spacing w:val="1"/>
          <w:sz w:val="24"/>
          <w:szCs w:val="24"/>
        </w:rPr>
      </w:pPr>
      <w:r w:rsidRPr="00B84D8A">
        <w:rPr>
          <w:rFonts w:cstheme="minorHAnsi"/>
          <w:spacing w:val="1"/>
          <w:sz w:val="24"/>
          <w:szCs w:val="24"/>
        </w:rPr>
        <w:t xml:space="preserve">In Service, </w:t>
      </w:r>
    </w:p>
    <w:p w:rsidR="002B046F" w:rsidRPr="00B84D8A" w:rsidRDefault="002B046F" w:rsidP="004D0FE6">
      <w:pPr>
        <w:kinsoku w:val="0"/>
        <w:overflowPunct w:val="0"/>
        <w:spacing w:before="3" w:line="320" w:lineRule="exact"/>
        <w:ind w:left="720"/>
        <w:textAlignment w:val="baseline"/>
        <w:rPr>
          <w:rFonts w:cstheme="minorHAnsi"/>
          <w:spacing w:val="1"/>
          <w:sz w:val="24"/>
          <w:szCs w:val="24"/>
        </w:rPr>
      </w:pPr>
      <w:r w:rsidRPr="00B84D8A">
        <w:rPr>
          <w:rFonts w:cstheme="minorHAnsi"/>
          <w:spacing w:val="1"/>
          <w:sz w:val="24"/>
          <w:szCs w:val="24"/>
        </w:rPr>
        <w:t>__________________.</w:t>
      </w:r>
    </w:p>
    <w:p w:rsidR="002B046F" w:rsidRDefault="002B046F" w:rsidP="004D0FE6">
      <w:pPr>
        <w:kinsoku w:val="0"/>
        <w:overflowPunct w:val="0"/>
        <w:spacing w:before="3" w:line="320" w:lineRule="exact"/>
        <w:ind w:left="720"/>
        <w:textAlignment w:val="baseline"/>
        <w:rPr>
          <w:rFonts w:cstheme="minorHAnsi"/>
          <w:spacing w:val="1"/>
          <w:sz w:val="24"/>
          <w:szCs w:val="24"/>
        </w:rPr>
      </w:pPr>
      <w:r w:rsidRPr="00B84D8A">
        <w:rPr>
          <w:rFonts w:cstheme="minorHAnsi"/>
          <w:spacing w:val="1"/>
          <w:sz w:val="24"/>
          <w:szCs w:val="24"/>
        </w:rPr>
        <w:t>CoDA Co-NNections Chair</w:t>
      </w:r>
    </w:p>
    <w:p w:rsidR="004D0FE6" w:rsidRPr="00B84D8A" w:rsidRDefault="004D0FE6" w:rsidP="004D0FE6">
      <w:pPr>
        <w:kinsoku w:val="0"/>
        <w:overflowPunct w:val="0"/>
        <w:spacing w:before="3" w:line="320" w:lineRule="exact"/>
        <w:ind w:left="720"/>
        <w:textAlignment w:val="baseline"/>
        <w:rPr>
          <w:rFonts w:cstheme="minorHAnsi"/>
          <w:spacing w:val="1"/>
          <w:sz w:val="24"/>
          <w:szCs w:val="24"/>
        </w:rPr>
      </w:pPr>
    </w:p>
    <w:p w:rsidR="002B046F" w:rsidRPr="00B84D8A" w:rsidRDefault="00A47A69" w:rsidP="001D7EA5">
      <w:pPr>
        <w:widowControl/>
        <w:tabs>
          <w:tab w:val="left" w:pos="720"/>
        </w:tabs>
        <w:kinsoku w:val="0"/>
        <w:overflowPunct w:val="0"/>
        <w:spacing w:after="120"/>
        <w:textAlignment w:val="baseline"/>
        <w:rPr>
          <w:rFonts w:eastAsia="Times New Roman" w:cstheme="minorHAnsi"/>
          <w:sz w:val="24"/>
          <w:szCs w:val="24"/>
        </w:rPr>
      </w:pPr>
      <w:r w:rsidRPr="00B84D8A">
        <w:rPr>
          <w:rFonts w:eastAsia="Times New Roman" w:cstheme="minorHAnsi"/>
          <w:b/>
          <w:bCs/>
          <w:sz w:val="24"/>
          <w:szCs w:val="24"/>
        </w:rPr>
        <w:t xml:space="preserve">5.3 </w:t>
      </w:r>
      <w:r w:rsidR="004D0FE6">
        <w:rPr>
          <w:rFonts w:eastAsia="Times New Roman" w:cstheme="minorHAnsi"/>
          <w:b/>
          <w:bCs/>
          <w:sz w:val="24"/>
          <w:szCs w:val="24"/>
        </w:rPr>
        <w:tab/>
      </w:r>
      <w:r w:rsidR="002B046F" w:rsidRPr="00B84D8A">
        <w:rPr>
          <w:rFonts w:eastAsia="Times New Roman" w:cstheme="minorHAnsi"/>
          <w:b/>
          <w:bCs/>
          <w:sz w:val="24"/>
          <w:szCs w:val="24"/>
        </w:rPr>
        <w:t>Acceptance Email</w:t>
      </w:r>
    </w:p>
    <w:p w:rsidR="002B046F" w:rsidRPr="00B84D8A" w:rsidRDefault="002B046F" w:rsidP="004D0FE6">
      <w:pPr>
        <w:widowControl/>
        <w:kinsoku w:val="0"/>
        <w:overflowPunct w:val="0"/>
        <w:ind w:left="720"/>
        <w:textAlignment w:val="baseline"/>
        <w:rPr>
          <w:rFonts w:eastAsia="Times New Roman" w:cstheme="minorHAnsi"/>
          <w:sz w:val="24"/>
          <w:szCs w:val="24"/>
        </w:rPr>
      </w:pPr>
      <w:r w:rsidRPr="00B84D8A">
        <w:rPr>
          <w:rFonts w:eastAsia="Times New Roman" w:cstheme="minorHAnsi"/>
          <w:spacing w:val="21"/>
          <w:sz w:val="24"/>
          <w:szCs w:val="24"/>
        </w:rPr>
        <w:t>Hi</w:t>
      </w:r>
      <w:r w:rsidR="00B84D8A">
        <w:rPr>
          <w:rFonts w:eastAsia="Times New Roman" w:cstheme="minorHAnsi"/>
          <w:spacing w:val="21"/>
          <w:sz w:val="24"/>
          <w:szCs w:val="24"/>
        </w:rPr>
        <w:t>___</w:t>
      </w:r>
      <w:r w:rsidRPr="00B84D8A">
        <w:rPr>
          <w:rFonts w:eastAsia="Times New Roman" w:cstheme="minorHAnsi"/>
          <w:spacing w:val="21"/>
          <w:sz w:val="24"/>
          <w:szCs w:val="24"/>
        </w:rPr>
        <w:t>,</w:t>
      </w:r>
    </w:p>
    <w:p w:rsidR="002B046F" w:rsidRPr="00B84D8A" w:rsidRDefault="002B046F" w:rsidP="004D0FE6">
      <w:pPr>
        <w:widowControl/>
        <w:kinsoku w:val="0"/>
        <w:overflowPunct w:val="0"/>
        <w:ind w:left="720"/>
        <w:textAlignment w:val="baseline"/>
        <w:rPr>
          <w:rFonts w:eastAsia="Times New Roman" w:cstheme="minorHAnsi"/>
          <w:sz w:val="24"/>
          <w:szCs w:val="24"/>
        </w:rPr>
      </w:pPr>
      <w:r w:rsidRPr="00B84D8A">
        <w:rPr>
          <w:rFonts w:eastAsia="Times New Roman" w:cstheme="minorHAnsi"/>
          <w:sz w:val="24"/>
          <w:szCs w:val="24"/>
        </w:rPr>
        <w:t xml:space="preserve">I am pleased to inform you that your submission has been accepted for </w:t>
      </w:r>
      <w:r w:rsidR="004D0FE6">
        <w:rPr>
          <w:rFonts w:eastAsia="Times New Roman" w:cstheme="minorHAnsi"/>
          <w:sz w:val="24"/>
          <w:szCs w:val="24"/>
        </w:rPr>
        <w:t>o</w:t>
      </w:r>
      <w:r w:rsidRPr="00B84D8A">
        <w:rPr>
          <w:rFonts w:eastAsia="Times New Roman" w:cstheme="minorHAnsi"/>
          <w:sz w:val="24"/>
          <w:szCs w:val="24"/>
        </w:rPr>
        <w:t xml:space="preserve">ur Weekly Reading list. Each week, one of the submissions from this list is highlighted on the "Weekly Reading" page at </w:t>
      </w:r>
      <w:r w:rsidRPr="00B84D8A">
        <w:rPr>
          <w:rFonts w:eastAsia="Times New Roman" w:cstheme="minorHAnsi"/>
          <w:color w:val="0000FF"/>
          <w:sz w:val="24"/>
          <w:szCs w:val="24"/>
        </w:rPr>
        <w:t>http://coda.org/week-</w:t>
      </w:r>
      <w:r w:rsidR="00EC2371" w:rsidRPr="00B84D8A">
        <w:rPr>
          <w:rFonts w:eastAsia="Times New Roman" w:cstheme="minorHAnsi"/>
          <w:color w:val="0000FF"/>
          <w:sz w:val="24"/>
          <w:szCs w:val="24"/>
        </w:rPr>
        <w:t>read.php</w:t>
      </w:r>
      <w:r w:rsidR="00EC2371" w:rsidRPr="00B84D8A">
        <w:rPr>
          <w:rFonts w:eastAsia="Times New Roman" w:cstheme="minorHAnsi"/>
          <w:sz w:val="24"/>
          <w:szCs w:val="24"/>
        </w:rPr>
        <w:t xml:space="preserve"> </w:t>
      </w:r>
      <w:r w:rsidR="00C17CAD" w:rsidRPr="00B84D8A">
        <w:rPr>
          <w:rFonts w:eastAsia="Times New Roman" w:cstheme="minorHAnsi"/>
          <w:sz w:val="24"/>
          <w:szCs w:val="24"/>
        </w:rPr>
        <w:t>and</w:t>
      </w:r>
      <w:r w:rsidR="00602154" w:rsidRPr="00B84D8A">
        <w:rPr>
          <w:rFonts w:eastAsia="Times New Roman" w:cstheme="minorHAnsi"/>
          <w:sz w:val="24"/>
          <w:szCs w:val="24"/>
        </w:rPr>
        <w:t xml:space="preserve"> sent out by email.</w:t>
      </w:r>
    </w:p>
    <w:p w:rsidR="002B046F" w:rsidRPr="00B84D8A" w:rsidRDefault="002B046F" w:rsidP="004D0FE6">
      <w:pPr>
        <w:widowControl/>
        <w:kinsoku w:val="0"/>
        <w:overflowPunct w:val="0"/>
        <w:spacing w:before="320" w:line="322" w:lineRule="exact"/>
        <w:ind w:left="720" w:right="216"/>
        <w:textAlignment w:val="baseline"/>
        <w:rPr>
          <w:rFonts w:eastAsia="Times New Roman" w:cstheme="minorHAnsi"/>
          <w:sz w:val="24"/>
          <w:szCs w:val="24"/>
        </w:rPr>
      </w:pPr>
      <w:r w:rsidRPr="00B84D8A">
        <w:rPr>
          <w:rFonts w:eastAsia="Times New Roman" w:cstheme="minorHAnsi"/>
          <w:sz w:val="24"/>
          <w:szCs w:val="24"/>
        </w:rPr>
        <w:t>Again, thank you for taking the time to share your recovery thoughts with your fellow CoDA members.</w:t>
      </w:r>
    </w:p>
    <w:p w:rsidR="002B046F" w:rsidRPr="00B84D8A" w:rsidRDefault="002B046F" w:rsidP="004D0FE6">
      <w:pPr>
        <w:widowControl/>
        <w:kinsoku w:val="0"/>
        <w:overflowPunct w:val="0"/>
        <w:spacing w:before="321" w:line="322" w:lineRule="exact"/>
        <w:ind w:left="720" w:right="1224"/>
        <w:textAlignment w:val="baseline"/>
        <w:rPr>
          <w:rFonts w:eastAsia="Times New Roman" w:cstheme="minorHAnsi"/>
          <w:sz w:val="24"/>
          <w:szCs w:val="24"/>
        </w:rPr>
      </w:pPr>
      <w:r w:rsidRPr="00B84D8A">
        <w:rPr>
          <w:rFonts w:eastAsia="Times New Roman" w:cstheme="minorHAnsi"/>
          <w:sz w:val="24"/>
          <w:szCs w:val="24"/>
        </w:rPr>
        <w:t>Please feel free to contact me if you ha</w:t>
      </w:r>
      <w:r w:rsidR="00B84D8A">
        <w:rPr>
          <w:rFonts w:eastAsia="Times New Roman" w:cstheme="minorHAnsi"/>
          <w:sz w:val="24"/>
          <w:szCs w:val="24"/>
        </w:rPr>
        <w:t>ve questi</w:t>
      </w:r>
      <w:r w:rsidR="004D0FE6">
        <w:rPr>
          <w:rFonts w:eastAsia="Times New Roman" w:cstheme="minorHAnsi"/>
          <w:sz w:val="24"/>
          <w:szCs w:val="24"/>
        </w:rPr>
        <w:t xml:space="preserve">ons or need additional </w:t>
      </w:r>
      <w:r w:rsidRPr="00B84D8A">
        <w:rPr>
          <w:rFonts w:eastAsia="Times New Roman" w:cstheme="minorHAnsi"/>
          <w:sz w:val="24"/>
          <w:szCs w:val="24"/>
        </w:rPr>
        <w:t>information.</w:t>
      </w:r>
    </w:p>
    <w:p w:rsidR="002B046F" w:rsidRPr="00B84D8A" w:rsidRDefault="002B046F" w:rsidP="004D0FE6">
      <w:pPr>
        <w:widowControl/>
        <w:kinsoku w:val="0"/>
        <w:overflowPunct w:val="0"/>
        <w:spacing w:before="326" w:line="322" w:lineRule="exact"/>
        <w:ind w:left="720"/>
        <w:textAlignment w:val="baseline"/>
        <w:rPr>
          <w:rFonts w:eastAsia="Times New Roman" w:cstheme="minorHAnsi"/>
          <w:sz w:val="24"/>
          <w:szCs w:val="24"/>
        </w:rPr>
      </w:pPr>
      <w:r w:rsidRPr="00B84D8A">
        <w:rPr>
          <w:rFonts w:eastAsia="Times New Roman" w:cstheme="minorHAnsi"/>
          <w:spacing w:val="-3"/>
          <w:sz w:val="24"/>
          <w:szCs w:val="24"/>
        </w:rPr>
        <w:t>Regards,</w:t>
      </w:r>
    </w:p>
    <w:p w:rsidR="00A47A69" w:rsidRDefault="00B84D8A" w:rsidP="004D0FE6">
      <w:pPr>
        <w:kinsoku w:val="0"/>
        <w:overflowPunct w:val="0"/>
        <w:spacing w:before="3" w:line="320" w:lineRule="exact"/>
        <w:ind w:left="720"/>
        <w:textAlignment w:val="baseline"/>
        <w:rPr>
          <w:rFonts w:cstheme="minorHAnsi"/>
          <w:spacing w:val="1"/>
          <w:sz w:val="24"/>
          <w:szCs w:val="24"/>
        </w:rPr>
      </w:pPr>
      <w:r>
        <w:rPr>
          <w:rFonts w:cstheme="minorHAnsi"/>
          <w:spacing w:val="1"/>
          <w:sz w:val="24"/>
          <w:szCs w:val="24"/>
        </w:rPr>
        <w:t>____________________,</w:t>
      </w:r>
      <w:r>
        <w:rPr>
          <w:rFonts w:cstheme="minorHAnsi"/>
          <w:spacing w:val="1"/>
          <w:sz w:val="24"/>
          <w:szCs w:val="24"/>
        </w:rPr>
        <w:br/>
      </w:r>
      <w:r w:rsidR="00602154" w:rsidRPr="00B84D8A">
        <w:rPr>
          <w:rFonts w:cstheme="minorHAnsi"/>
          <w:spacing w:val="1"/>
          <w:sz w:val="24"/>
          <w:szCs w:val="24"/>
        </w:rPr>
        <w:t>CoDA Co-NNections Chair</w:t>
      </w:r>
    </w:p>
    <w:p w:rsidR="004D0FE6" w:rsidRPr="00B84D8A" w:rsidRDefault="004D0FE6" w:rsidP="004D0FE6">
      <w:pPr>
        <w:kinsoku w:val="0"/>
        <w:overflowPunct w:val="0"/>
        <w:spacing w:before="3" w:line="320" w:lineRule="exact"/>
        <w:ind w:left="720"/>
        <w:textAlignment w:val="baseline"/>
        <w:rPr>
          <w:rFonts w:cstheme="minorHAnsi"/>
          <w:spacing w:val="1"/>
          <w:sz w:val="24"/>
          <w:szCs w:val="24"/>
        </w:rPr>
      </w:pPr>
    </w:p>
    <w:p w:rsidR="004D0FE6" w:rsidRDefault="00602154" w:rsidP="00D73C38">
      <w:pPr>
        <w:pStyle w:val="ListParagraph"/>
        <w:numPr>
          <w:ilvl w:val="1"/>
          <w:numId w:val="15"/>
        </w:numPr>
        <w:tabs>
          <w:tab w:val="left" w:pos="720"/>
        </w:tabs>
        <w:kinsoku w:val="0"/>
        <w:overflowPunct w:val="0"/>
        <w:spacing w:before="3" w:line="320" w:lineRule="exact"/>
        <w:ind w:left="0" w:hanging="30"/>
        <w:textAlignment w:val="baseline"/>
        <w:rPr>
          <w:rFonts w:cstheme="minorHAnsi"/>
          <w:b/>
          <w:bCs/>
          <w:spacing w:val="-2"/>
          <w:sz w:val="24"/>
          <w:szCs w:val="24"/>
        </w:rPr>
      </w:pPr>
      <w:r w:rsidRPr="004D0FE6">
        <w:rPr>
          <w:rFonts w:cstheme="minorHAnsi"/>
          <w:b/>
          <w:bCs/>
          <w:spacing w:val="-2"/>
          <w:sz w:val="24"/>
          <w:szCs w:val="24"/>
        </w:rPr>
        <w:lastRenderedPageBreak/>
        <w:t>Rejection Email</w:t>
      </w:r>
    </w:p>
    <w:p w:rsidR="00602154" w:rsidRPr="004D0FE6" w:rsidRDefault="00575BAD" w:rsidP="004D0FE6">
      <w:pPr>
        <w:pStyle w:val="ListParagraph"/>
        <w:tabs>
          <w:tab w:val="left" w:pos="720"/>
        </w:tabs>
        <w:kinsoku w:val="0"/>
        <w:overflowPunct w:val="0"/>
        <w:spacing w:before="3" w:line="320" w:lineRule="exact"/>
        <w:ind w:left="720"/>
        <w:textAlignment w:val="baseline"/>
        <w:rPr>
          <w:rFonts w:cstheme="minorHAnsi"/>
          <w:b/>
          <w:bCs/>
          <w:spacing w:val="-2"/>
          <w:sz w:val="24"/>
          <w:szCs w:val="24"/>
        </w:rPr>
      </w:pPr>
      <w:r w:rsidRPr="004D0FE6">
        <w:rPr>
          <w:rFonts w:eastAsia="Times New Roman" w:cstheme="minorHAnsi"/>
          <w:sz w:val="24"/>
          <w:szCs w:val="24"/>
        </w:rPr>
        <w:t>Thank you</w:t>
      </w:r>
      <w:r w:rsidR="00D73C38">
        <w:rPr>
          <w:rFonts w:eastAsia="Times New Roman" w:cstheme="minorHAnsi"/>
          <w:sz w:val="24"/>
          <w:szCs w:val="24"/>
        </w:rPr>
        <w:t>,</w:t>
      </w:r>
      <w:r w:rsidRPr="004D0FE6">
        <w:rPr>
          <w:rFonts w:eastAsia="Times New Roman" w:cstheme="minorHAnsi"/>
          <w:sz w:val="24"/>
          <w:szCs w:val="24"/>
        </w:rPr>
        <w:t xml:space="preserve"> ___</w:t>
      </w:r>
      <w:r w:rsidR="00D73C38">
        <w:rPr>
          <w:rFonts w:eastAsia="Times New Roman" w:cstheme="minorHAnsi"/>
          <w:sz w:val="24"/>
          <w:szCs w:val="24"/>
        </w:rPr>
        <w:t>,</w:t>
      </w:r>
      <w:r w:rsidRPr="004D0FE6">
        <w:rPr>
          <w:rFonts w:eastAsia="Times New Roman" w:cstheme="minorHAnsi"/>
          <w:sz w:val="24"/>
          <w:szCs w:val="24"/>
        </w:rPr>
        <w:t xml:space="preserve"> for your submission to CoDA-Co</w:t>
      </w:r>
      <w:r w:rsidR="004D0FE6" w:rsidRPr="004D0FE6">
        <w:rPr>
          <w:rFonts w:eastAsia="Times New Roman" w:cstheme="minorHAnsi"/>
          <w:sz w:val="24"/>
          <w:szCs w:val="24"/>
        </w:rPr>
        <w:t>-</w:t>
      </w:r>
      <w:r w:rsidRPr="004D0FE6">
        <w:rPr>
          <w:rFonts w:eastAsia="Times New Roman" w:cstheme="minorHAnsi"/>
          <w:sz w:val="24"/>
          <w:szCs w:val="24"/>
        </w:rPr>
        <w:t>NNections. Your support and participation in our Committee work is appreciated. We, by a Group Conscience (GC) decided we cannot publish your article in its present form. Our Committee Guidelines suggest the published articles contain in some degree Experience Strength and Hope, how it was, how it is, how CoDA helped. The GC decided this submission lacked these traits and I was selected by the GC to write to you. We hope that you will consider editing thi</w:t>
      </w:r>
      <w:r w:rsidR="004D0FE6" w:rsidRPr="004D0FE6">
        <w:rPr>
          <w:rFonts w:eastAsia="Times New Roman" w:cstheme="minorHAnsi"/>
          <w:sz w:val="24"/>
          <w:szCs w:val="24"/>
        </w:rPr>
        <w:t>s article to meet the CoDA- Co-NN</w:t>
      </w:r>
      <w:r w:rsidRPr="004D0FE6">
        <w:rPr>
          <w:rFonts w:eastAsia="Times New Roman" w:cstheme="minorHAnsi"/>
          <w:sz w:val="24"/>
          <w:szCs w:val="24"/>
        </w:rPr>
        <w:t>ections guidelines. If you would like help in the editing process please let us know and a committee member will help you in this editing process. On behalf of the entire Coda-CoNNections committee, thank you and we encourage you to continue to submit articles. If you decide to edit this submission and I can be of help, please contact me.</w:t>
      </w:r>
    </w:p>
    <w:p w:rsidR="004D0FE6" w:rsidRDefault="00602154" w:rsidP="004D0FE6">
      <w:pPr>
        <w:widowControl/>
        <w:kinsoku w:val="0"/>
        <w:overflowPunct w:val="0"/>
        <w:spacing w:before="319" w:line="322" w:lineRule="exact"/>
        <w:ind w:left="720"/>
        <w:textAlignment w:val="baseline"/>
        <w:rPr>
          <w:rFonts w:eastAsia="Times New Roman" w:cstheme="minorHAnsi"/>
          <w:sz w:val="24"/>
          <w:szCs w:val="24"/>
        </w:rPr>
      </w:pPr>
      <w:r w:rsidRPr="00B84D8A">
        <w:rPr>
          <w:rFonts w:eastAsia="Times New Roman" w:cstheme="minorHAnsi"/>
          <w:sz w:val="24"/>
          <w:szCs w:val="24"/>
        </w:rPr>
        <w:t xml:space="preserve">In Fellowship, </w:t>
      </w:r>
    </w:p>
    <w:p w:rsidR="004D0FE6" w:rsidRDefault="00602154" w:rsidP="004D0FE6">
      <w:pPr>
        <w:widowControl/>
        <w:kinsoku w:val="0"/>
        <w:overflowPunct w:val="0"/>
        <w:spacing w:before="319" w:line="322" w:lineRule="exact"/>
        <w:ind w:left="720"/>
        <w:textAlignment w:val="baseline"/>
        <w:rPr>
          <w:rFonts w:eastAsia="Times New Roman" w:cstheme="minorHAnsi"/>
          <w:sz w:val="24"/>
          <w:szCs w:val="24"/>
        </w:rPr>
      </w:pPr>
      <w:r w:rsidRPr="00B84D8A">
        <w:rPr>
          <w:rFonts w:eastAsia="Times New Roman" w:cstheme="minorHAnsi"/>
          <w:sz w:val="24"/>
          <w:szCs w:val="24"/>
        </w:rPr>
        <w:t>____________</w:t>
      </w:r>
      <w:r w:rsidR="00103562">
        <w:rPr>
          <w:rFonts w:eastAsia="Times New Roman" w:cstheme="minorHAnsi"/>
          <w:sz w:val="24"/>
          <w:szCs w:val="24"/>
        </w:rPr>
        <w:t>,</w:t>
      </w:r>
    </w:p>
    <w:p w:rsidR="00602154" w:rsidRPr="00B84D8A" w:rsidRDefault="00A47A69" w:rsidP="004D0FE6">
      <w:pPr>
        <w:widowControl/>
        <w:kinsoku w:val="0"/>
        <w:overflowPunct w:val="0"/>
        <w:spacing w:before="319" w:line="322" w:lineRule="exact"/>
        <w:ind w:left="720"/>
        <w:textAlignment w:val="baseline"/>
        <w:rPr>
          <w:rFonts w:eastAsia="Times New Roman" w:cstheme="minorHAnsi"/>
          <w:sz w:val="24"/>
          <w:szCs w:val="24"/>
        </w:rPr>
      </w:pPr>
      <w:r w:rsidRPr="00B84D8A">
        <w:rPr>
          <w:rFonts w:eastAsia="Times New Roman" w:cstheme="minorHAnsi"/>
          <w:sz w:val="24"/>
          <w:szCs w:val="24"/>
        </w:rPr>
        <w:t>CoDA-Co</w:t>
      </w:r>
      <w:r w:rsidR="004D0FE6">
        <w:rPr>
          <w:rFonts w:eastAsia="Times New Roman" w:cstheme="minorHAnsi"/>
          <w:sz w:val="24"/>
          <w:szCs w:val="24"/>
        </w:rPr>
        <w:t>-</w:t>
      </w:r>
      <w:r w:rsidRPr="00B84D8A">
        <w:rPr>
          <w:rFonts w:eastAsia="Times New Roman" w:cstheme="minorHAnsi"/>
          <w:sz w:val="24"/>
          <w:szCs w:val="24"/>
        </w:rPr>
        <w:t>NN</w:t>
      </w:r>
      <w:r w:rsidR="00602154" w:rsidRPr="00B84D8A">
        <w:rPr>
          <w:rFonts w:eastAsia="Times New Roman" w:cstheme="minorHAnsi"/>
          <w:sz w:val="24"/>
          <w:szCs w:val="24"/>
        </w:rPr>
        <w:t>ections Committee</w:t>
      </w:r>
    </w:p>
    <w:p w:rsidR="009D12CE" w:rsidRPr="00595A0D" w:rsidRDefault="00A47A69" w:rsidP="004D0FE6">
      <w:pPr>
        <w:widowControl/>
        <w:tabs>
          <w:tab w:val="left" w:pos="720"/>
        </w:tabs>
        <w:kinsoku w:val="0"/>
        <w:overflowPunct w:val="0"/>
        <w:spacing w:before="319" w:line="322" w:lineRule="exact"/>
        <w:textAlignment w:val="baseline"/>
        <w:rPr>
          <w:rFonts w:eastAsia="Times New Roman" w:cstheme="minorHAnsi"/>
          <w:b/>
          <w:sz w:val="24"/>
          <w:szCs w:val="24"/>
        </w:rPr>
      </w:pPr>
      <w:r w:rsidRPr="00595A0D">
        <w:rPr>
          <w:rFonts w:eastAsia="Times New Roman" w:cstheme="minorHAnsi"/>
          <w:b/>
          <w:sz w:val="24"/>
          <w:szCs w:val="24"/>
        </w:rPr>
        <w:t xml:space="preserve">5.5 </w:t>
      </w:r>
      <w:r w:rsidR="004D0FE6">
        <w:rPr>
          <w:rFonts w:eastAsia="Times New Roman" w:cstheme="minorHAnsi"/>
          <w:b/>
          <w:sz w:val="24"/>
          <w:szCs w:val="24"/>
        </w:rPr>
        <w:tab/>
        <w:t>Online CoDA</w:t>
      </w:r>
      <w:r w:rsidR="009D12CE" w:rsidRPr="00595A0D">
        <w:rPr>
          <w:rFonts w:eastAsia="Times New Roman" w:cstheme="minorHAnsi"/>
          <w:b/>
          <w:sz w:val="24"/>
          <w:szCs w:val="24"/>
        </w:rPr>
        <w:t xml:space="preserve"> Offering (onlinecoda.net)</w:t>
      </w:r>
    </w:p>
    <w:p w:rsidR="004D0FE6" w:rsidRDefault="009D12CE" w:rsidP="004D0FE6">
      <w:pPr>
        <w:widowControl/>
        <w:kinsoku w:val="0"/>
        <w:overflowPunct w:val="0"/>
        <w:spacing w:before="319" w:line="322" w:lineRule="exact"/>
        <w:ind w:left="720"/>
        <w:textAlignment w:val="baseline"/>
        <w:rPr>
          <w:rFonts w:eastAsia="Times New Roman" w:cstheme="minorHAnsi"/>
          <w:sz w:val="24"/>
          <w:szCs w:val="24"/>
        </w:rPr>
      </w:pPr>
      <w:r w:rsidRPr="00595A0D">
        <w:rPr>
          <w:rFonts w:eastAsia="Times New Roman" w:cstheme="minorHAnsi"/>
          <w:sz w:val="24"/>
          <w:szCs w:val="24"/>
        </w:rPr>
        <w:t>Thank you ______ for your submission to CoDA-CoNNections.</w:t>
      </w:r>
      <w:r w:rsidR="004D0FE6">
        <w:rPr>
          <w:rFonts w:eastAsia="Times New Roman" w:cstheme="minorHAnsi"/>
          <w:sz w:val="24"/>
          <w:szCs w:val="24"/>
        </w:rPr>
        <w:t xml:space="preserve"> </w:t>
      </w:r>
      <w:r w:rsidRPr="00595A0D">
        <w:rPr>
          <w:rFonts w:eastAsia="Times New Roman" w:cstheme="minorHAnsi"/>
          <w:sz w:val="24"/>
          <w:szCs w:val="24"/>
        </w:rPr>
        <w:t xml:space="preserve">Your support and participation </w:t>
      </w:r>
      <w:r w:rsidR="00103562" w:rsidRPr="00595A0D">
        <w:rPr>
          <w:rFonts w:eastAsia="Times New Roman" w:cstheme="minorHAnsi"/>
          <w:sz w:val="24"/>
          <w:szCs w:val="24"/>
        </w:rPr>
        <w:t>in our</w:t>
      </w:r>
      <w:r w:rsidRPr="00595A0D">
        <w:rPr>
          <w:rFonts w:eastAsia="Times New Roman" w:cstheme="minorHAnsi"/>
          <w:sz w:val="24"/>
          <w:szCs w:val="24"/>
        </w:rPr>
        <w:t xml:space="preserve"> </w:t>
      </w:r>
      <w:r w:rsidR="004D0FE6">
        <w:rPr>
          <w:rFonts w:eastAsia="Times New Roman" w:cstheme="minorHAnsi"/>
          <w:sz w:val="24"/>
          <w:szCs w:val="24"/>
        </w:rPr>
        <w:t xml:space="preserve">Committee work is appreciated. </w:t>
      </w:r>
      <w:r w:rsidRPr="00595A0D">
        <w:rPr>
          <w:rFonts w:eastAsia="Times New Roman" w:cstheme="minorHAnsi"/>
          <w:sz w:val="24"/>
          <w:szCs w:val="24"/>
        </w:rPr>
        <w:t>We, by a Group Conscience (GC) decided we cannot publish yo</w:t>
      </w:r>
      <w:r w:rsidR="004D0FE6">
        <w:rPr>
          <w:rFonts w:eastAsia="Times New Roman" w:cstheme="minorHAnsi"/>
          <w:sz w:val="24"/>
          <w:szCs w:val="24"/>
        </w:rPr>
        <w:t>ur article in its present form.</w:t>
      </w:r>
      <w:r w:rsidRPr="00595A0D">
        <w:rPr>
          <w:rFonts w:eastAsia="Times New Roman" w:cstheme="minorHAnsi"/>
          <w:sz w:val="24"/>
          <w:szCs w:val="24"/>
        </w:rPr>
        <w:t xml:space="preserve"> We’d like to offer an alternative option for you to share your CoDA related writing:  CoDA has an online forum/message board where you can post recovery related issues and writings and possibly receive supportive feedback.  If this interests you, it is available here:  </w:t>
      </w:r>
      <w:hyperlink r:id="rId10" w:history="1">
        <w:r w:rsidRPr="00595A0D">
          <w:rPr>
            <w:rStyle w:val="Hyperlink"/>
            <w:rFonts w:eastAsia="Times New Roman" w:cstheme="minorHAnsi"/>
            <w:sz w:val="24"/>
            <w:szCs w:val="24"/>
          </w:rPr>
          <w:t>http://www.onlinecoda.net/forums.html</w:t>
        </w:r>
      </w:hyperlink>
      <w:r w:rsidRPr="00595A0D">
        <w:rPr>
          <w:rFonts w:eastAsia="Times New Roman" w:cstheme="minorHAnsi"/>
          <w:sz w:val="24"/>
          <w:szCs w:val="24"/>
        </w:rPr>
        <w:t xml:space="preserve">. </w:t>
      </w:r>
    </w:p>
    <w:p w:rsidR="009D12CE" w:rsidRPr="00595A0D" w:rsidRDefault="009D12CE" w:rsidP="004D0FE6">
      <w:pPr>
        <w:widowControl/>
        <w:kinsoku w:val="0"/>
        <w:overflowPunct w:val="0"/>
        <w:spacing w:before="319" w:line="322" w:lineRule="exact"/>
        <w:ind w:left="720"/>
        <w:textAlignment w:val="baseline"/>
        <w:rPr>
          <w:rFonts w:eastAsia="Times New Roman" w:cstheme="minorHAnsi"/>
          <w:sz w:val="24"/>
          <w:szCs w:val="24"/>
        </w:rPr>
      </w:pPr>
      <w:r w:rsidRPr="00595A0D">
        <w:rPr>
          <w:rFonts w:eastAsia="Times New Roman" w:cstheme="minorHAnsi"/>
          <w:sz w:val="24"/>
          <w:szCs w:val="24"/>
        </w:rPr>
        <w:t>Again, thank you for subscribing, reading and submitting this story.  You are welcome to continue to submit your recovery stories.</w:t>
      </w:r>
    </w:p>
    <w:p w:rsidR="004D0FE6" w:rsidRDefault="009D12CE" w:rsidP="004D0FE6">
      <w:pPr>
        <w:widowControl/>
        <w:kinsoku w:val="0"/>
        <w:overflowPunct w:val="0"/>
        <w:spacing w:before="319" w:line="322" w:lineRule="exact"/>
        <w:ind w:left="720"/>
        <w:textAlignment w:val="baseline"/>
        <w:rPr>
          <w:rFonts w:eastAsia="Times New Roman" w:cstheme="minorHAnsi"/>
          <w:sz w:val="24"/>
          <w:szCs w:val="24"/>
        </w:rPr>
      </w:pPr>
      <w:r w:rsidRPr="00595A0D">
        <w:rPr>
          <w:rFonts w:eastAsia="Times New Roman" w:cstheme="minorHAnsi"/>
          <w:sz w:val="24"/>
          <w:szCs w:val="24"/>
        </w:rPr>
        <w:t>In Fellowship,</w:t>
      </w:r>
    </w:p>
    <w:p w:rsidR="004D0FE6" w:rsidRDefault="00103562" w:rsidP="004D0FE6">
      <w:pPr>
        <w:widowControl/>
        <w:kinsoku w:val="0"/>
        <w:overflowPunct w:val="0"/>
        <w:spacing w:before="319" w:line="322" w:lineRule="exact"/>
        <w:ind w:left="720"/>
        <w:textAlignment w:val="baseline"/>
        <w:rPr>
          <w:rFonts w:eastAsia="Times New Roman" w:cstheme="minorHAnsi"/>
          <w:sz w:val="24"/>
          <w:szCs w:val="24"/>
        </w:rPr>
      </w:pPr>
      <w:r w:rsidRPr="00595A0D">
        <w:rPr>
          <w:rFonts w:eastAsia="Times New Roman" w:cstheme="minorHAnsi"/>
          <w:sz w:val="24"/>
          <w:szCs w:val="24"/>
        </w:rPr>
        <w:t>_________</w:t>
      </w:r>
      <w:r w:rsidR="009D12CE" w:rsidRPr="00595A0D">
        <w:rPr>
          <w:rFonts w:eastAsia="Times New Roman" w:cstheme="minorHAnsi"/>
          <w:sz w:val="24"/>
          <w:szCs w:val="24"/>
        </w:rPr>
        <w:t xml:space="preserve">___, </w:t>
      </w:r>
    </w:p>
    <w:p w:rsidR="009D12CE" w:rsidRDefault="009D12CE" w:rsidP="004D0FE6">
      <w:pPr>
        <w:widowControl/>
        <w:kinsoku w:val="0"/>
        <w:overflowPunct w:val="0"/>
        <w:spacing w:before="319" w:line="322" w:lineRule="exact"/>
        <w:ind w:left="720"/>
        <w:textAlignment w:val="baseline"/>
        <w:rPr>
          <w:rFonts w:eastAsia="Times New Roman" w:cstheme="minorHAnsi"/>
          <w:sz w:val="24"/>
          <w:szCs w:val="24"/>
        </w:rPr>
      </w:pPr>
      <w:r w:rsidRPr="00595A0D">
        <w:rPr>
          <w:rFonts w:eastAsia="Times New Roman" w:cstheme="minorHAnsi"/>
          <w:sz w:val="24"/>
          <w:szCs w:val="24"/>
        </w:rPr>
        <w:t>CoDA Co-NNections Committee Chair</w:t>
      </w:r>
    </w:p>
    <w:p w:rsidR="001D7EA5" w:rsidRPr="00595A0D" w:rsidRDefault="001D7EA5" w:rsidP="004D0FE6">
      <w:pPr>
        <w:widowControl/>
        <w:kinsoku w:val="0"/>
        <w:overflowPunct w:val="0"/>
        <w:spacing w:before="319" w:line="322" w:lineRule="exact"/>
        <w:ind w:left="720"/>
        <w:textAlignment w:val="baseline"/>
        <w:rPr>
          <w:rFonts w:eastAsia="Times New Roman" w:cstheme="minorHAnsi"/>
          <w:sz w:val="24"/>
          <w:szCs w:val="24"/>
        </w:rPr>
      </w:pPr>
    </w:p>
    <w:p w:rsidR="007E3C93" w:rsidRPr="00B84D8A" w:rsidRDefault="009D12CE" w:rsidP="004D0FE6">
      <w:pPr>
        <w:widowControl/>
        <w:tabs>
          <w:tab w:val="left" w:pos="720"/>
        </w:tabs>
        <w:kinsoku w:val="0"/>
        <w:overflowPunct w:val="0"/>
        <w:spacing w:before="319" w:line="322" w:lineRule="exact"/>
        <w:textAlignment w:val="baseline"/>
        <w:rPr>
          <w:rFonts w:eastAsia="Times New Roman" w:cstheme="minorHAnsi"/>
          <w:b/>
          <w:sz w:val="24"/>
          <w:szCs w:val="24"/>
        </w:rPr>
      </w:pPr>
      <w:r w:rsidRPr="00B84D8A">
        <w:rPr>
          <w:rFonts w:eastAsia="Times New Roman" w:cstheme="minorHAnsi"/>
          <w:b/>
          <w:sz w:val="24"/>
          <w:szCs w:val="24"/>
        </w:rPr>
        <w:lastRenderedPageBreak/>
        <w:t xml:space="preserve">5.6 </w:t>
      </w:r>
      <w:r w:rsidR="004D0FE6">
        <w:rPr>
          <w:rFonts w:eastAsia="Times New Roman" w:cstheme="minorHAnsi"/>
          <w:b/>
          <w:sz w:val="24"/>
          <w:szCs w:val="24"/>
        </w:rPr>
        <w:tab/>
      </w:r>
      <w:r w:rsidR="007E3C93" w:rsidRPr="00B84D8A">
        <w:rPr>
          <w:rFonts w:eastAsia="Times New Roman" w:cstheme="minorHAnsi"/>
          <w:b/>
          <w:sz w:val="24"/>
          <w:szCs w:val="24"/>
        </w:rPr>
        <w:t>Reply Template to Reader Emails of Editorial Opinion</w:t>
      </w:r>
    </w:p>
    <w:p w:rsidR="007E3C93" w:rsidRPr="00B84D8A" w:rsidRDefault="007E3C93" w:rsidP="004D0FE6">
      <w:pPr>
        <w:widowControl/>
        <w:tabs>
          <w:tab w:val="left" w:pos="720"/>
        </w:tabs>
        <w:kinsoku w:val="0"/>
        <w:overflowPunct w:val="0"/>
        <w:spacing w:before="319" w:line="322" w:lineRule="exact"/>
        <w:ind w:left="720"/>
        <w:textAlignment w:val="baseline"/>
        <w:rPr>
          <w:rFonts w:eastAsia="Times New Roman" w:cstheme="minorHAnsi"/>
          <w:sz w:val="24"/>
          <w:szCs w:val="24"/>
        </w:rPr>
      </w:pPr>
      <w:r w:rsidRPr="00B84D8A">
        <w:rPr>
          <w:rFonts w:eastAsia="Times New Roman" w:cstheme="minorHAnsi"/>
          <w:sz w:val="24"/>
          <w:szCs w:val="24"/>
        </w:rPr>
        <w:t xml:space="preserve">Dear ___, </w:t>
      </w:r>
    </w:p>
    <w:p w:rsidR="004D0FE6" w:rsidRDefault="007E3C93" w:rsidP="004D0FE6">
      <w:pPr>
        <w:widowControl/>
        <w:tabs>
          <w:tab w:val="left" w:pos="720"/>
        </w:tabs>
        <w:kinsoku w:val="0"/>
        <w:overflowPunct w:val="0"/>
        <w:spacing w:before="319" w:line="322" w:lineRule="exact"/>
        <w:ind w:left="720"/>
        <w:textAlignment w:val="baseline"/>
        <w:rPr>
          <w:rFonts w:eastAsia="Times New Roman" w:cstheme="minorHAnsi"/>
          <w:sz w:val="24"/>
          <w:szCs w:val="24"/>
        </w:rPr>
      </w:pPr>
      <w:r w:rsidRPr="00B84D8A">
        <w:rPr>
          <w:rFonts w:eastAsia="Times New Roman" w:cstheme="minorHAnsi"/>
          <w:sz w:val="24"/>
          <w:szCs w:val="24"/>
        </w:rPr>
        <w:t>Thank you for subscribing to and reading Weekly Readings. On behalf of the committee thank you for taking the time to write to us. Your support of Weekly Readings is appreciated. Please consider submitting an article on an aspect of your own personal recovery.</w:t>
      </w:r>
    </w:p>
    <w:p w:rsidR="004D0FE6" w:rsidRDefault="007E3C93" w:rsidP="004D0FE6">
      <w:pPr>
        <w:widowControl/>
        <w:tabs>
          <w:tab w:val="left" w:pos="720"/>
        </w:tabs>
        <w:kinsoku w:val="0"/>
        <w:overflowPunct w:val="0"/>
        <w:spacing w:before="319" w:line="322" w:lineRule="exact"/>
        <w:ind w:left="720"/>
        <w:textAlignment w:val="baseline"/>
        <w:rPr>
          <w:rFonts w:eastAsia="Times New Roman" w:cstheme="minorHAnsi"/>
          <w:sz w:val="24"/>
          <w:szCs w:val="24"/>
        </w:rPr>
      </w:pPr>
      <w:r w:rsidRPr="00B84D8A">
        <w:rPr>
          <w:rFonts w:eastAsia="Times New Roman" w:cstheme="minorHAnsi"/>
          <w:sz w:val="24"/>
          <w:szCs w:val="24"/>
        </w:rPr>
        <w:t xml:space="preserve">In Fellowship, </w:t>
      </w:r>
    </w:p>
    <w:p w:rsidR="004D0FE6" w:rsidRDefault="00103562" w:rsidP="004D0FE6">
      <w:pPr>
        <w:widowControl/>
        <w:tabs>
          <w:tab w:val="left" w:pos="720"/>
        </w:tabs>
        <w:kinsoku w:val="0"/>
        <w:overflowPunct w:val="0"/>
        <w:spacing w:before="319" w:line="322" w:lineRule="exact"/>
        <w:ind w:left="720"/>
        <w:textAlignment w:val="baseline"/>
        <w:rPr>
          <w:rFonts w:eastAsia="Times New Roman" w:cstheme="minorHAnsi"/>
          <w:sz w:val="24"/>
          <w:szCs w:val="24"/>
        </w:rPr>
      </w:pPr>
      <w:r>
        <w:rPr>
          <w:rFonts w:eastAsia="Times New Roman" w:cstheme="minorHAnsi"/>
          <w:sz w:val="24"/>
          <w:szCs w:val="24"/>
        </w:rPr>
        <w:t>________</w:t>
      </w:r>
      <w:r w:rsidR="007E3C93" w:rsidRPr="00B84D8A">
        <w:rPr>
          <w:rFonts w:eastAsia="Times New Roman" w:cstheme="minorHAnsi"/>
          <w:sz w:val="24"/>
          <w:szCs w:val="24"/>
        </w:rPr>
        <w:t xml:space="preserve">___, </w:t>
      </w:r>
    </w:p>
    <w:p w:rsidR="007E3C93" w:rsidRPr="00B84D8A" w:rsidRDefault="007E3C93" w:rsidP="004D0FE6">
      <w:pPr>
        <w:widowControl/>
        <w:tabs>
          <w:tab w:val="left" w:pos="720"/>
        </w:tabs>
        <w:kinsoku w:val="0"/>
        <w:overflowPunct w:val="0"/>
        <w:spacing w:before="319" w:line="322" w:lineRule="exact"/>
        <w:ind w:left="720"/>
        <w:textAlignment w:val="baseline"/>
        <w:rPr>
          <w:rFonts w:eastAsia="Times New Roman" w:cstheme="minorHAnsi"/>
          <w:sz w:val="24"/>
          <w:szCs w:val="24"/>
        </w:rPr>
      </w:pPr>
      <w:r w:rsidRPr="00B84D8A">
        <w:rPr>
          <w:rFonts w:eastAsia="Times New Roman" w:cstheme="minorHAnsi"/>
          <w:sz w:val="24"/>
          <w:szCs w:val="24"/>
        </w:rPr>
        <w:t>CoDA Co-NNections Committee Chair</w:t>
      </w:r>
    </w:p>
    <w:p w:rsidR="004D0FE6" w:rsidRDefault="00FC4D0F" w:rsidP="004D0FE6">
      <w:pPr>
        <w:widowControl/>
        <w:tabs>
          <w:tab w:val="left" w:pos="720"/>
        </w:tabs>
        <w:kinsoku w:val="0"/>
        <w:overflowPunct w:val="0"/>
        <w:spacing w:before="319" w:line="322" w:lineRule="exact"/>
        <w:textAlignment w:val="baseline"/>
        <w:rPr>
          <w:rFonts w:eastAsia="Times New Roman" w:cstheme="minorHAnsi"/>
          <w:b/>
          <w:sz w:val="24"/>
          <w:szCs w:val="24"/>
        </w:rPr>
      </w:pPr>
      <w:r w:rsidRPr="00B84D8A">
        <w:rPr>
          <w:rFonts w:eastAsia="Times New Roman" w:cstheme="minorHAnsi"/>
          <w:b/>
          <w:sz w:val="24"/>
          <w:szCs w:val="24"/>
        </w:rPr>
        <w:t>5.7</w:t>
      </w:r>
      <w:r w:rsidR="004D0FE6">
        <w:rPr>
          <w:rFonts w:eastAsia="Times New Roman" w:cstheme="minorHAnsi"/>
          <w:b/>
          <w:sz w:val="24"/>
          <w:szCs w:val="24"/>
        </w:rPr>
        <w:tab/>
      </w:r>
      <w:r w:rsidR="00A47A69" w:rsidRPr="00B84D8A">
        <w:rPr>
          <w:rFonts w:eastAsia="Times New Roman" w:cstheme="minorHAnsi"/>
          <w:b/>
          <w:sz w:val="24"/>
          <w:szCs w:val="24"/>
        </w:rPr>
        <w:t xml:space="preserve"> </w:t>
      </w:r>
      <w:r w:rsidR="00831524" w:rsidRPr="00B84D8A">
        <w:rPr>
          <w:rFonts w:eastAsia="Times New Roman" w:cstheme="minorHAnsi"/>
          <w:b/>
          <w:sz w:val="24"/>
          <w:szCs w:val="24"/>
        </w:rPr>
        <w:t>Email to Webmaster:</w:t>
      </w:r>
    </w:p>
    <w:p w:rsidR="00103562" w:rsidRDefault="00831524" w:rsidP="004D0FE6">
      <w:pPr>
        <w:widowControl/>
        <w:kinsoku w:val="0"/>
        <w:overflowPunct w:val="0"/>
        <w:spacing w:before="319" w:line="322" w:lineRule="exact"/>
        <w:ind w:left="720"/>
        <w:textAlignment w:val="baseline"/>
        <w:rPr>
          <w:rFonts w:eastAsia="Times New Roman" w:cstheme="minorHAnsi"/>
          <w:b/>
          <w:sz w:val="24"/>
          <w:szCs w:val="24"/>
        </w:rPr>
      </w:pPr>
      <w:r w:rsidRPr="00B84D8A">
        <w:rPr>
          <w:rFonts w:eastAsia="Times New Roman" w:cstheme="minorHAnsi"/>
          <w:sz w:val="24"/>
          <w:szCs w:val="24"/>
        </w:rPr>
        <w:t>As currently constituted, that needs to come from the chair, co-chair or</w:t>
      </w:r>
      <w:r w:rsidR="00103562">
        <w:rPr>
          <w:rFonts w:eastAsia="Times New Roman" w:cstheme="minorHAnsi"/>
          <w:b/>
          <w:sz w:val="24"/>
          <w:szCs w:val="24"/>
        </w:rPr>
        <w:t xml:space="preserve"> </w:t>
      </w:r>
      <w:r w:rsidRPr="00B84D8A">
        <w:rPr>
          <w:rFonts w:eastAsia="Times New Roman" w:cstheme="minorHAnsi"/>
          <w:sz w:val="24"/>
          <w:szCs w:val="24"/>
        </w:rPr>
        <w:t xml:space="preserve">Email List coordinator to be directly sent to the webmaster. The weekly reading needs to be sent to both the Email List Coordinator </w:t>
      </w:r>
      <w:r w:rsidR="00C17CAD" w:rsidRPr="00B84D8A">
        <w:rPr>
          <w:rFonts w:eastAsia="Times New Roman" w:cstheme="minorHAnsi"/>
          <w:sz w:val="24"/>
          <w:szCs w:val="24"/>
        </w:rPr>
        <w:t>and</w:t>
      </w:r>
      <w:r w:rsidRPr="00B84D8A">
        <w:rPr>
          <w:rFonts w:eastAsia="Times New Roman" w:cstheme="minorHAnsi"/>
          <w:sz w:val="24"/>
          <w:szCs w:val="24"/>
        </w:rPr>
        <w:t xml:space="preserve"> the webmaster.</w:t>
      </w:r>
      <w:r w:rsidR="00EC2371" w:rsidRPr="00B84D8A">
        <w:rPr>
          <w:rFonts w:eastAsia="Times New Roman" w:cstheme="minorHAnsi"/>
          <w:sz w:val="24"/>
          <w:szCs w:val="24"/>
        </w:rPr>
        <w:t xml:space="preserve"> Currently we send </w:t>
      </w:r>
      <w:r w:rsidRPr="00B84D8A">
        <w:rPr>
          <w:rFonts w:eastAsia="Times New Roman" w:cstheme="minorHAnsi"/>
          <w:sz w:val="24"/>
          <w:szCs w:val="24"/>
        </w:rPr>
        <w:t xml:space="preserve">them on Monday for a Tuesday posting </w:t>
      </w:r>
      <w:r w:rsidR="00C17CAD" w:rsidRPr="00B84D8A">
        <w:rPr>
          <w:rFonts w:eastAsia="Times New Roman" w:cstheme="minorHAnsi"/>
          <w:sz w:val="24"/>
          <w:szCs w:val="24"/>
        </w:rPr>
        <w:t>and</w:t>
      </w:r>
      <w:r w:rsidRPr="00B84D8A">
        <w:rPr>
          <w:rFonts w:eastAsia="Times New Roman" w:cstheme="minorHAnsi"/>
          <w:sz w:val="24"/>
          <w:szCs w:val="24"/>
        </w:rPr>
        <w:t xml:space="preserve"> emailing.</w:t>
      </w:r>
    </w:p>
    <w:p w:rsidR="004D0FE6" w:rsidRDefault="00EC2371" w:rsidP="004D0FE6">
      <w:pPr>
        <w:widowControl/>
        <w:tabs>
          <w:tab w:val="left" w:pos="720"/>
        </w:tabs>
        <w:kinsoku w:val="0"/>
        <w:overflowPunct w:val="0"/>
        <w:spacing w:before="319" w:line="322" w:lineRule="exact"/>
        <w:textAlignment w:val="baseline"/>
        <w:rPr>
          <w:rFonts w:eastAsia="Times New Roman" w:cstheme="minorHAnsi"/>
          <w:b/>
          <w:bCs/>
          <w:sz w:val="24"/>
          <w:szCs w:val="24"/>
        </w:rPr>
      </w:pPr>
      <w:r w:rsidRPr="00B84D8A">
        <w:rPr>
          <w:rFonts w:eastAsia="Times New Roman" w:cstheme="minorHAnsi"/>
          <w:b/>
          <w:bCs/>
          <w:sz w:val="24"/>
          <w:szCs w:val="24"/>
        </w:rPr>
        <w:t>5.</w:t>
      </w:r>
      <w:r w:rsidR="00FC4D0F" w:rsidRPr="00B84D8A">
        <w:rPr>
          <w:rFonts w:eastAsia="Times New Roman" w:cstheme="minorHAnsi"/>
          <w:b/>
          <w:bCs/>
          <w:sz w:val="24"/>
          <w:szCs w:val="24"/>
        </w:rPr>
        <w:t>8</w:t>
      </w:r>
      <w:r w:rsidRPr="00B84D8A">
        <w:rPr>
          <w:rFonts w:eastAsia="Times New Roman" w:cstheme="minorHAnsi"/>
          <w:b/>
          <w:bCs/>
          <w:sz w:val="24"/>
          <w:szCs w:val="24"/>
        </w:rPr>
        <w:t xml:space="preserve"> </w:t>
      </w:r>
      <w:r w:rsidR="004D0FE6">
        <w:rPr>
          <w:rFonts w:eastAsia="Times New Roman" w:cstheme="minorHAnsi"/>
          <w:b/>
          <w:bCs/>
          <w:sz w:val="24"/>
          <w:szCs w:val="24"/>
        </w:rPr>
        <w:tab/>
      </w:r>
      <w:r w:rsidR="00E622D3" w:rsidRPr="00B84D8A">
        <w:rPr>
          <w:rFonts w:eastAsia="Times New Roman" w:cstheme="minorHAnsi"/>
          <w:b/>
          <w:bCs/>
          <w:sz w:val="24"/>
          <w:szCs w:val="24"/>
        </w:rPr>
        <w:t>Duplicating Co-NNections Articles</w:t>
      </w:r>
    </w:p>
    <w:p w:rsidR="004D0FE6" w:rsidRDefault="00E622D3" w:rsidP="004D0FE6">
      <w:pPr>
        <w:widowControl/>
        <w:tabs>
          <w:tab w:val="left" w:pos="720"/>
        </w:tabs>
        <w:kinsoku w:val="0"/>
        <w:overflowPunct w:val="0"/>
        <w:spacing w:before="319" w:line="322" w:lineRule="exact"/>
        <w:textAlignment w:val="baseline"/>
        <w:rPr>
          <w:rFonts w:eastAsia="Times New Roman" w:cstheme="minorHAnsi"/>
          <w:sz w:val="24"/>
          <w:szCs w:val="24"/>
        </w:rPr>
      </w:pPr>
      <w:r w:rsidRPr="00B84D8A">
        <w:rPr>
          <w:rFonts w:eastAsia="Times New Roman" w:cstheme="minorHAnsi"/>
          <w:sz w:val="24"/>
          <w:szCs w:val="24"/>
        </w:rPr>
        <w:t>Members desiring to use an article should email Co-NNections. Co-NNections will provide a form that can be completed and returned to Co-NNections. Co-NNections will send the request form to the author. The author will sign the form and send it to the requesting person. The author has the right to refuse permission. Articles that are without contact information can’t be used outside of Co-NNections.</w:t>
      </w:r>
    </w:p>
    <w:p w:rsidR="004D0FE6" w:rsidRDefault="00FC4D0F" w:rsidP="004D0FE6">
      <w:pPr>
        <w:widowControl/>
        <w:tabs>
          <w:tab w:val="left" w:pos="720"/>
        </w:tabs>
        <w:kinsoku w:val="0"/>
        <w:overflowPunct w:val="0"/>
        <w:spacing w:before="319" w:line="322" w:lineRule="exact"/>
        <w:textAlignment w:val="baseline"/>
        <w:rPr>
          <w:rFonts w:eastAsia="Times New Roman" w:cstheme="minorHAnsi"/>
          <w:b/>
          <w:sz w:val="24"/>
          <w:szCs w:val="24"/>
        </w:rPr>
      </w:pPr>
      <w:r w:rsidRPr="00595A0D">
        <w:rPr>
          <w:rFonts w:eastAsia="Times New Roman" w:cstheme="minorHAnsi"/>
          <w:b/>
          <w:sz w:val="24"/>
          <w:szCs w:val="24"/>
        </w:rPr>
        <w:t>5.9</w:t>
      </w:r>
      <w:r w:rsidR="004D0FE6">
        <w:rPr>
          <w:rFonts w:eastAsia="Times New Roman" w:cstheme="minorHAnsi"/>
          <w:b/>
          <w:sz w:val="24"/>
          <w:szCs w:val="24"/>
        </w:rPr>
        <w:tab/>
      </w:r>
      <w:r w:rsidR="009D12CE" w:rsidRPr="00595A0D">
        <w:rPr>
          <w:rFonts w:eastAsia="Times New Roman" w:cstheme="minorHAnsi"/>
          <w:b/>
          <w:sz w:val="24"/>
          <w:szCs w:val="24"/>
        </w:rPr>
        <w:t xml:space="preserve">Copyright Waiver </w:t>
      </w:r>
    </w:p>
    <w:p w:rsidR="001D7EA5" w:rsidRDefault="00FC4D0F" w:rsidP="004D0FE6">
      <w:pPr>
        <w:widowControl/>
        <w:tabs>
          <w:tab w:val="left" w:pos="720"/>
        </w:tabs>
        <w:kinsoku w:val="0"/>
        <w:overflowPunct w:val="0"/>
        <w:spacing w:before="319" w:line="322" w:lineRule="exact"/>
        <w:textAlignment w:val="baseline"/>
        <w:rPr>
          <w:rFonts w:eastAsia="Times New Roman" w:cstheme="minorHAnsi"/>
          <w:sz w:val="24"/>
          <w:szCs w:val="24"/>
        </w:rPr>
      </w:pPr>
      <w:r w:rsidRPr="00595A0D">
        <w:rPr>
          <w:rFonts w:eastAsia="Times New Roman" w:cstheme="minorHAnsi"/>
          <w:sz w:val="24"/>
          <w:szCs w:val="24"/>
        </w:rPr>
        <w:t>*These pages may not have been reviewed, endorse</w:t>
      </w:r>
      <w:r w:rsidR="004D0FE6">
        <w:rPr>
          <w:rFonts w:eastAsia="Times New Roman" w:cstheme="minorHAnsi"/>
          <w:sz w:val="24"/>
          <w:szCs w:val="24"/>
        </w:rPr>
        <w:t>d, or approved by Co-Dependents</w:t>
      </w:r>
      <w:r w:rsidR="00103562" w:rsidRPr="00595A0D">
        <w:rPr>
          <w:rFonts w:eastAsia="Times New Roman" w:cstheme="minorHAnsi"/>
          <w:sz w:val="24"/>
          <w:szCs w:val="24"/>
        </w:rPr>
        <w:t xml:space="preserve"> </w:t>
      </w:r>
      <w:r w:rsidR="001D7EA5">
        <w:rPr>
          <w:rFonts w:eastAsia="Times New Roman" w:cstheme="minorHAnsi"/>
          <w:sz w:val="24"/>
          <w:szCs w:val="24"/>
        </w:rPr>
        <w:t xml:space="preserve">Anonymous, Inc. </w:t>
      </w:r>
    </w:p>
    <w:p w:rsidR="001D7EA5" w:rsidRDefault="00FC4D0F" w:rsidP="001D7EA5">
      <w:pPr>
        <w:widowControl/>
        <w:tabs>
          <w:tab w:val="left" w:pos="720"/>
        </w:tabs>
        <w:kinsoku w:val="0"/>
        <w:overflowPunct w:val="0"/>
        <w:spacing w:before="319" w:line="322" w:lineRule="exact"/>
        <w:ind w:left="720"/>
        <w:textAlignment w:val="baseline"/>
        <w:rPr>
          <w:rFonts w:eastAsia="Times New Roman" w:cstheme="minorHAnsi"/>
          <w:sz w:val="24"/>
          <w:szCs w:val="24"/>
        </w:rPr>
      </w:pPr>
      <w:r w:rsidRPr="00595A0D">
        <w:rPr>
          <w:rFonts w:eastAsia="Times New Roman" w:cstheme="minorHAnsi"/>
          <w:sz w:val="24"/>
          <w:szCs w:val="24"/>
        </w:rPr>
        <w:t>Writers, podcasters and videographers, hereafter referred to as contributors, agree to a shared release of copyright allowing Co-NNections® and/or CoDA, Inc. to publish their works for no compensation and granting Co-NNections and/or CoDA, Inc. the right to reuse any work in any future publications.  This waiver a</w:t>
      </w:r>
      <w:r w:rsidR="001D7EA5">
        <w:rPr>
          <w:rFonts w:eastAsia="Times New Roman" w:cstheme="minorHAnsi"/>
          <w:sz w:val="24"/>
          <w:szCs w:val="24"/>
        </w:rPr>
        <w:t xml:space="preserve">greement allows the </w:t>
      </w:r>
      <w:r w:rsidR="001D7EA5">
        <w:rPr>
          <w:rFonts w:eastAsia="Times New Roman" w:cstheme="minorHAnsi"/>
          <w:sz w:val="24"/>
          <w:szCs w:val="24"/>
        </w:rPr>
        <w:lastRenderedPageBreak/>
        <w:t>contributor</w:t>
      </w:r>
      <w:r w:rsidR="00103562" w:rsidRPr="00595A0D">
        <w:rPr>
          <w:rFonts w:eastAsia="Times New Roman" w:cstheme="minorHAnsi"/>
          <w:sz w:val="24"/>
          <w:szCs w:val="24"/>
        </w:rPr>
        <w:t xml:space="preserve"> </w:t>
      </w:r>
      <w:r w:rsidRPr="00595A0D">
        <w:rPr>
          <w:rFonts w:eastAsia="Times New Roman" w:cstheme="minorHAnsi"/>
          <w:sz w:val="24"/>
          <w:szCs w:val="24"/>
        </w:rPr>
        <w:t>and Co-NNections and/or CoDA, Inc. the right to reuse the work in any future endeavors.</w:t>
      </w:r>
    </w:p>
    <w:p w:rsidR="001D7EA5" w:rsidRDefault="00FC4D0F" w:rsidP="001D7EA5">
      <w:pPr>
        <w:widowControl/>
        <w:tabs>
          <w:tab w:val="left" w:pos="720"/>
        </w:tabs>
        <w:kinsoku w:val="0"/>
        <w:overflowPunct w:val="0"/>
        <w:spacing w:before="319" w:line="322" w:lineRule="exact"/>
        <w:textAlignment w:val="baseline"/>
        <w:rPr>
          <w:rFonts w:eastAsia="Times New Roman" w:cstheme="minorHAnsi"/>
          <w:b/>
          <w:sz w:val="24"/>
          <w:szCs w:val="24"/>
        </w:rPr>
      </w:pPr>
      <w:r w:rsidRPr="00B84D8A">
        <w:rPr>
          <w:rFonts w:eastAsia="Times New Roman" w:cstheme="minorHAnsi"/>
          <w:b/>
          <w:sz w:val="24"/>
          <w:szCs w:val="24"/>
        </w:rPr>
        <w:t>5.10</w:t>
      </w:r>
      <w:r w:rsidR="00EC2371" w:rsidRPr="00B84D8A">
        <w:rPr>
          <w:rFonts w:eastAsia="Times New Roman" w:cstheme="minorHAnsi"/>
          <w:b/>
          <w:sz w:val="24"/>
          <w:szCs w:val="24"/>
        </w:rPr>
        <w:t xml:space="preserve"> </w:t>
      </w:r>
      <w:r w:rsidR="001D7EA5">
        <w:rPr>
          <w:rFonts w:eastAsia="Times New Roman" w:cstheme="minorHAnsi"/>
          <w:b/>
          <w:sz w:val="24"/>
          <w:szCs w:val="24"/>
        </w:rPr>
        <w:tab/>
      </w:r>
      <w:r w:rsidR="00E622D3" w:rsidRPr="00B84D8A">
        <w:rPr>
          <w:rFonts w:eastAsia="Times New Roman" w:cstheme="minorHAnsi"/>
          <w:b/>
          <w:sz w:val="24"/>
          <w:szCs w:val="24"/>
        </w:rPr>
        <w:t xml:space="preserve">Permission to Use Copyrighted Material </w:t>
      </w:r>
    </w:p>
    <w:p w:rsidR="001D7EA5" w:rsidRDefault="00E622D3" w:rsidP="001D7EA5">
      <w:pPr>
        <w:widowControl/>
        <w:tabs>
          <w:tab w:val="left" w:pos="720"/>
        </w:tabs>
        <w:kinsoku w:val="0"/>
        <w:overflowPunct w:val="0"/>
        <w:spacing w:before="120" w:line="322" w:lineRule="exact"/>
        <w:ind w:left="720"/>
        <w:textAlignment w:val="baseline"/>
        <w:rPr>
          <w:rFonts w:eastAsia="Times New Roman" w:cstheme="minorHAnsi"/>
          <w:spacing w:val="22"/>
          <w:sz w:val="24"/>
          <w:szCs w:val="24"/>
        </w:rPr>
      </w:pPr>
      <w:r w:rsidRPr="00B84D8A">
        <w:rPr>
          <w:rFonts w:eastAsia="Times New Roman" w:cstheme="minorHAnsi"/>
          <w:spacing w:val="22"/>
          <w:sz w:val="24"/>
          <w:szCs w:val="24"/>
        </w:rPr>
        <w:t>Dear</w:t>
      </w:r>
      <w:r w:rsidR="009178FF">
        <w:rPr>
          <w:rFonts w:eastAsia="Times New Roman" w:cstheme="minorHAnsi"/>
          <w:spacing w:val="22"/>
          <w:sz w:val="24"/>
          <w:szCs w:val="24"/>
        </w:rPr>
        <w:t>______,</w:t>
      </w:r>
    </w:p>
    <w:p w:rsidR="00E622D3" w:rsidRPr="00B84D8A" w:rsidRDefault="00E622D3" w:rsidP="001D7EA5">
      <w:pPr>
        <w:widowControl/>
        <w:tabs>
          <w:tab w:val="left" w:pos="720"/>
        </w:tabs>
        <w:kinsoku w:val="0"/>
        <w:overflowPunct w:val="0"/>
        <w:spacing w:before="319" w:line="322" w:lineRule="exact"/>
        <w:ind w:left="720"/>
        <w:textAlignment w:val="baseline"/>
        <w:rPr>
          <w:rFonts w:eastAsia="Times New Roman" w:cstheme="minorHAnsi"/>
          <w:sz w:val="24"/>
          <w:szCs w:val="24"/>
        </w:rPr>
      </w:pPr>
      <w:r w:rsidRPr="00B84D8A">
        <w:rPr>
          <w:rFonts w:eastAsia="Times New Roman" w:cstheme="minorHAnsi"/>
          <w:sz w:val="24"/>
          <w:szCs w:val="24"/>
        </w:rPr>
        <w:t>I’m contacting you because you are the author of</w:t>
      </w:r>
      <w:r w:rsidR="00EC2371" w:rsidRPr="00B84D8A">
        <w:rPr>
          <w:rFonts w:eastAsia="Times New Roman" w:cstheme="minorHAnsi"/>
          <w:sz w:val="24"/>
          <w:szCs w:val="24"/>
        </w:rPr>
        <w:t xml:space="preserve"> </w:t>
      </w:r>
      <w:r w:rsidR="009178FF">
        <w:rPr>
          <w:rFonts w:eastAsia="Times New Roman" w:cstheme="minorHAnsi"/>
          <w:sz w:val="24"/>
          <w:szCs w:val="24"/>
        </w:rPr>
        <w:t>_____ a</w:t>
      </w:r>
      <w:r w:rsidR="00EC2371" w:rsidRPr="00B84D8A">
        <w:rPr>
          <w:rFonts w:eastAsia="Times New Roman" w:cstheme="minorHAnsi"/>
          <w:sz w:val="24"/>
          <w:szCs w:val="24"/>
        </w:rPr>
        <w:t>nd</w:t>
      </w:r>
      <w:r w:rsidRPr="00B84D8A">
        <w:rPr>
          <w:rFonts w:eastAsia="Times New Roman" w:cstheme="minorHAnsi"/>
          <w:sz w:val="24"/>
          <w:szCs w:val="24"/>
        </w:rPr>
        <w:t xml:space="preserve"> I would like to reprint or </w:t>
      </w:r>
      <w:r w:rsidR="00EC2371" w:rsidRPr="00B84D8A">
        <w:rPr>
          <w:rFonts w:eastAsia="Times New Roman" w:cstheme="minorHAnsi"/>
          <w:sz w:val="24"/>
          <w:szCs w:val="24"/>
        </w:rPr>
        <w:t>use _______</w:t>
      </w:r>
      <w:r w:rsidRPr="00B84D8A">
        <w:rPr>
          <w:rFonts w:eastAsia="Times New Roman" w:cstheme="minorHAnsi"/>
          <w:sz w:val="24"/>
          <w:szCs w:val="24"/>
        </w:rPr>
        <w:t>.</w:t>
      </w:r>
      <w:r w:rsidR="001D7EA5">
        <w:rPr>
          <w:rFonts w:eastAsia="Times New Roman" w:cstheme="minorHAnsi"/>
          <w:sz w:val="24"/>
          <w:szCs w:val="24"/>
        </w:rPr>
        <w:t xml:space="preserve"> </w:t>
      </w:r>
      <w:r w:rsidRPr="00B84D8A">
        <w:rPr>
          <w:rFonts w:eastAsia="Times New Roman" w:cstheme="minorHAnsi"/>
          <w:sz w:val="24"/>
          <w:szCs w:val="24"/>
        </w:rPr>
        <w:t xml:space="preserve">I plan to limit my use of your material to </w:t>
      </w:r>
      <w:r w:rsidR="001D7EA5">
        <w:rPr>
          <w:rFonts w:eastAsia="Times New Roman" w:cstheme="minorHAnsi"/>
          <w:sz w:val="24"/>
          <w:szCs w:val="24"/>
        </w:rPr>
        <w:t>________.</w:t>
      </w:r>
      <w:r w:rsidRPr="00B84D8A">
        <w:rPr>
          <w:rFonts w:eastAsia="Times New Roman" w:cstheme="minorHAnsi"/>
          <w:sz w:val="24"/>
          <w:szCs w:val="24"/>
        </w:rPr>
        <w:t xml:space="preserve"> I will</w:t>
      </w:r>
      <w:r w:rsidR="009178FF">
        <w:rPr>
          <w:rFonts w:eastAsia="Times New Roman" w:cstheme="minorHAnsi"/>
          <w:sz w:val="24"/>
          <w:szCs w:val="24"/>
        </w:rPr>
        <w:t xml:space="preserve"> </w:t>
      </w:r>
      <w:r w:rsidRPr="00B84D8A">
        <w:rPr>
          <w:rFonts w:eastAsia="Times New Roman" w:cstheme="minorHAnsi"/>
          <w:sz w:val="24"/>
          <w:szCs w:val="24"/>
        </w:rPr>
        <w:t>not use it in any other way.</w:t>
      </w:r>
    </w:p>
    <w:p w:rsidR="00E622D3" w:rsidRPr="00B84D8A" w:rsidRDefault="0091794F" w:rsidP="001D7EA5">
      <w:pPr>
        <w:widowControl/>
        <w:kinsoku w:val="0"/>
        <w:overflowPunct w:val="0"/>
        <w:spacing w:line="317" w:lineRule="exact"/>
        <w:ind w:left="720"/>
        <w:jc w:val="both"/>
        <w:textAlignment w:val="baseline"/>
        <w:rPr>
          <w:rFonts w:eastAsia="Times New Roman" w:cstheme="minorHAnsi"/>
          <w:sz w:val="24"/>
          <w:szCs w:val="24"/>
        </w:rPr>
      </w:pPr>
      <w:r w:rsidRPr="0091794F">
        <w:rPr>
          <w:rFonts w:eastAsia="Times New Roman" w:cstheme="minorHAnsi"/>
          <w:sz w:val="24"/>
          <w:szCs w:val="24"/>
        </w:rPr>
        <w:t>I respectfully request your support as the copyright holder to allow me the right to use free of charge in the manner described herein. If this is acceptable, you can simply sign and return to me a copy of this letter. Thank you for your consideration and your time.</w:t>
      </w:r>
    </w:p>
    <w:p w:rsidR="00EC2371" w:rsidRPr="00B84D8A" w:rsidRDefault="00EC2371" w:rsidP="001D7EA5">
      <w:pPr>
        <w:widowControl/>
        <w:kinsoku w:val="0"/>
        <w:overflowPunct w:val="0"/>
        <w:spacing w:line="322" w:lineRule="exact"/>
        <w:ind w:left="720"/>
        <w:jc w:val="both"/>
        <w:textAlignment w:val="baseline"/>
        <w:rPr>
          <w:rFonts w:eastAsia="Times New Roman" w:cstheme="minorHAnsi"/>
          <w:spacing w:val="-2"/>
          <w:sz w:val="24"/>
          <w:szCs w:val="24"/>
        </w:rPr>
      </w:pPr>
    </w:p>
    <w:p w:rsidR="00E622D3" w:rsidRPr="00B84D8A" w:rsidRDefault="00E622D3" w:rsidP="001D7EA5">
      <w:pPr>
        <w:widowControl/>
        <w:kinsoku w:val="0"/>
        <w:overflowPunct w:val="0"/>
        <w:spacing w:line="322" w:lineRule="exact"/>
        <w:ind w:left="720"/>
        <w:jc w:val="both"/>
        <w:textAlignment w:val="baseline"/>
        <w:rPr>
          <w:rFonts w:eastAsia="Times New Roman" w:cstheme="minorHAnsi"/>
          <w:sz w:val="24"/>
          <w:szCs w:val="24"/>
        </w:rPr>
      </w:pPr>
      <w:r w:rsidRPr="00B84D8A">
        <w:rPr>
          <w:rFonts w:eastAsia="Times New Roman" w:cstheme="minorHAnsi"/>
          <w:spacing w:val="-2"/>
          <w:sz w:val="24"/>
          <w:szCs w:val="24"/>
        </w:rPr>
        <w:t>Sincerely,</w:t>
      </w:r>
    </w:p>
    <w:p w:rsidR="00E622D3" w:rsidRPr="00B84D8A" w:rsidRDefault="00E622D3" w:rsidP="001D7EA5">
      <w:pPr>
        <w:widowControl/>
        <w:tabs>
          <w:tab w:val="left" w:leader="underscore" w:pos="864"/>
        </w:tabs>
        <w:kinsoku w:val="0"/>
        <w:overflowPunct w:val="0"/>
        <w:spacing w:before="272" w:line="323" w:lineRule="exact"/>
        <w:ind w:left="720"/>
        <w:textAlignment w:val="baseline"/>
        <w:rPr>
          <w:rFonts w:eastAsia="Times New Roman" w:cstheme="minorHAnsi"/>
          <w:sz w:val="24"/>
          <w:szCs w:val="24"/>
        </w:rPr>
      </w:pPr>
      <w:r w:rsidRPr="00B84D8A">
        <w:rPr>
          <w:rFonts w:eastAsia="Times New Roman" w:cstheme="minorHAnsi"/>
          <w:spacing w:val="-8"/>
          <w:sz w:val="24"/>
          <w:szCs w:val="24"/>
        </w:rPr>
        <w:t>By:</w:t>
      </w:r>
      <w:r w:rsidRPr="00B84D8A">
        <w:rPr>
          <w:rFonts w:eastAsia="Times New Roman" w:cstheme="minorHAnsi"/>
          <w:spacing w:val="-8"/>
          <w:sz w:val="24"/>
          <w:szCs w:val="24"/>
        </w:rPr>
        <w:tab/>
      </w:r>
    </w:p>
    <w:p w:rsidR="00E622D3" w:rsidRPr="00B84D8A" w:rsidRDefault="00E622D3" w:rsidP="001D7EA5">
      <w:pPr>
        <w:widowControl/>
        <w:kinsoku w:val="0"/>
        <w:overflowPunct w:val="0"/>
        <w:spacing w:before="2" w:line="323" w:lineRule="exact"/>
        <w:ind w:left="720" w:right="7848"/>
        <w:textAlignment w:val="baseline"/>
        <w:rPr>
          <w:rFonts w:eastAsia="Times New Roman" w:cstheme="minorHAnsi"/>
          <w:sz w:val="24"/>
          <w:szCs w:val="24"/>
        </w:rPr>
      </w:pPr>
      <w:r w:rsidRPr="00B84D8A">
        <w:rPr>
          <w:rFonts w:eastAsia="Times New Roman" w:cstheme="minorHAnsi"/>
          <w:sz w:val="24"/>
          <w:szCs w:val="24"/>
        </w:rPr>
        <w:t>Email: Title:</w:t>
      </w:r>
    </w:p>
    <w:p w:rsidR="001D7EA5" w:rsidRDefault="00E622D3" w:rsidP="001D7EA5">
      <w:pPr>
        <w:widowControl/>
        <w:kinsoku w:val="0"/>
        <w:overflowPunct w:val="0"/>
        <w:spacing w:before="4" w:line="322" w:lineRule="exact"/>
        <w:ind w:left="720"/>
        <w:textAlignment w:val="baseline"/>
        <w:rPr>
          <w:rFonts w:eastAsia="Times New Roman" w:cstheme="minorHAnsi"/>
          <w:spacing w:val="-1"/>
          <w:sz w:val="24"/>
          <w:szCs w:val="24"/>
        </w:rPr>
      </w:pPr>
      <w:r w:rsidRPr="00B84D8A">
        <w:rPr>
          <w:rFonts w:eastAsia="Times New Roman" w:cstheme="minorHAnsi"/>
          <w:spacing w:val="-1"/>
          <w:sz w:val="24"/>
          <w:szCs w:val="24"/>
        </w:rPr>
        <w:t>Permission is Hereb</w:t>
      </w:r>
      <w:r w:rsidR="001D7EA5">
        <w:rPr>
          <w:rFonts w:eastAsia="Times New Roman" w:cstheme="minorHAnsi"/>
          <w:spacing w:val="-1"/>
          <w:sz w:val="24"/>
          <w:szCs w:val="24"/>
        </w:rPr>
        <w:t xml:space="preserve">y Granted Pursuant To the Terms </w:t>
      </w:r>
      <w:r w:rsidRPr="00B84D8A">
        <w:rPr>
          <w:rFonts w:eastAsia="Times New Roman" w:cstheme="minorHAnsi"/>
          <w:spacing w:val="-1"/>
          <w:sz w:val="24"/>
          <w:szCs w:val="24"/>
        </w:rPr>
        <w:t>and Conditions of this Letter</w:t>
      </w:r>
      <w:r w:rsidR="001D7EA5">
        <w:rPr>
          <w:rFonts w:eastAsia="Times New Roman" w:cstheme="minorHAnsi"/>
          <w:spacing w:val="-1"/>
          <w:sz w:val="24"/>
          <w:szCs w:val="24"/>
        </w:rPr>
        <w:t xml:space="preserve"> </w:t>
      </w:r>
    </w:p>
    <w:p w:rsidR="00E622D3" w:rsidRPr="00B84D8A" w:rsidRDefault="00E622D3" w:rsidP="001D7EA5">
      <w:pPr>
        <w:widowControl/>
        <w:kinsoku w:val="0"/>
        <w:overflowPunct w:val="0"/>
        <w:spacing w:before="4" w:line="322" w:lineRule="exact"/>
        <w:ind w:left="720"/>
        <w:textAlignment w:val="baseline"/>
        <w:rPr>
          <w:rFonts w:eastAsia="Times New Roman" w:cstheme="minorHAnsi"/>
          <w:sz w:val="24"/>
          <w:szCs w:val="24"/>
        </w:rPr>
      </w:pPr>
      <w:r w:rsidRPr="00B84D8A">
        <w:rPr>
          <w:rFonts w:eastAsia="Times New Roman" w:cstheme="minorHAnsi"/>
          <w:sz w:val="24"/>
          <w:szCs w:val="24"/>
        </w:rPr>
        <w:t>Copyright Owner</w:t>
      </w:r>
    </w:p>
    <w:p w:rsidR="001D7EA5" w:rsidRDefault="00E622D3" w:rsidP="001D7EA5">
      <w:pPr>
        <w:widowControl/>
        <w:tabs>
          <w:tab w:val="left" w:leader="underscore" w:pos="2160"/>
        </w:tabs>
        <w:kinsoku w:val="0"/>
        <w:overflowPunct w:val="0"/>
        <w:spacing w:line="301" w:lineRule="exact"/>
        <w:ind w:left="720" w:right="6552"/>
        <w:textAlignment w:val="baseline"/>
        <w:rPr>
          <w:rFonts w:eastAsia="Times New Roman" w:cstheme="minorHAnsi"/>
          <w:sz w:val="24"/>
          <w:szCs w:val="24"/>
        </w:rPr>
      </w:pPr>
      <w:r w:rsidRPr="00B84D8A">
        <w:rPr>
          <w:rFonts w:eastAsia="Times New Roman" w:cstheme="minorHAnsi"/>
          <w:sz w:val="24"/>
          <w:szCs w:val="24"/>
        </w:rPr>
        <w:t>By:</w:t>
      </w:r>
      <w:r w:rsidR="009178FF" w:rsidRPr="00B84D8A">
        <w:rPr>
          <w:rFonts w:eastAsia="Times New Roman" w:cstheme="minorHAnsi"/>
          <w:sz w:val="24"/>
          <w:szCs w:val="24"/>
        </w:rPr>
        <w:t xml:space="preserve"> </w:t>
      </w:r>
    </w:p>
    <w:p w:rsidR="00E622D3" w:rsidRPr="00B84D8A" w:rsidRDefault="00E622D3" w:rsidP="001D7EA5">
      <w:pPr>
        <w:widowControl/>
        <w:tabs>
          <w:tab w:val="left" w:leader="underscore" w:pos="2160"/>
        </w:tabs>
        <w:kinsoku w:val="0"/>
        <w:overflowPunct w:val="0"/>
        <w:spacing w:line="301" w:lineRule="exact"/>
        <w:ind w:left="720" w:right="6552"/>
        <w:textAlignment w:val="baseline"/>
        <w:rPr>
          <w:rFonts w:eastAsia="Times New Roman" w:cstheme="minorHAnsi"/>
          <w:sz w:val="24"/>
          <w:szCs w:val="24"/>
        </w:rPr>
      </w:pPr>
      <w:r w:rsidRPr="00B84D8A">
        <w:rPr>
          <w:rFonts w:eastAsia="Times New Roman" w:cstheme="minorHAnsi"/>
          <w:sz w:val="24"/>
          <w:szCs w:val="24"/>
        </w:rPr>
        <w:t>Email:</w:t>
      </w:r>
    </w:p>
    <w:p w:rsidR="00E622D3" w:rsidRPr="00B84D8A" w:rsidRDefault="00E622D3" w:rsidP="001D7EA5">
      <w:pPr>
        <w:widowControl/>
        <w:kinsoku w:val="0"/>
        <w:overflowPunct w:val="0"/>
        <w:spacing w:before="36" w:line="274" w:lineRule="exact"/>
        <w:ind w:left="720"/>
        <w:textAlignment w:val="baseline"/>
        <w:rPr>
          <w:rFonts w:eastAsia="Times New Roman" w:cstheme="minorHAnsi"/>
          <w:sz w:val="24"/>
          <w:szCs w:val="24"/>
        </w:rPr>
      </w:pPr>
      <w:r w:rsidRPr="00B84D8A">
        <w:rPr>
          <w:rFonts w:eastAsia="Times New Roman" w:cstheme="minorHAnsi"/>
          <w:spacing w:val="5"/>
          <w:sz w:val="24"/>
          <w:szCs w:val="24"/>
        </w:rPr>
        <w:t>Title:</w:t>
      </w:r>
    </w:p>
    <w:p w:rsidR="00595A0D" w:rsidRDefault="00595A0D">
      <w:pPr>
        <w:rPr>
          <w:rFonts w:eastAsia="Times New Roman" w:cstheme="minorHAnsi"/>
          <w:sz w:val="24"/>
          <w:szCs w:val="24"/>
        </w:rPr>
      </w:pPr>
    </w:p>
    <w:p w:rsidR="00595A0D" w:rsidRDefault="002B0564" w:rsidP="004D0FE6">
      <w:pPr>
        <w:tabs>
          <w:tab w:val="left" w:pos="720"/>
        </w:tabs>
        <w:rPr>
          <w:rFonts w:eastAsia="Times New Roman" w:cstheme="minorHAnsi"/>
          <w:b/>
          <w:sz w:val="24"/>
          <w:szCs w:val="24"/>
        </w:rPr>
      </w:pPr>
      <w:r>
        <w:rPr>
          <w:rFonts w:eastAsia="Times New Roman" w:cstheme="minorHAnsi"/>
          <w:b/>
          <w:sz w:val="24"/>
          <w:szCs w:val="24"/>
        </w:rPr>
        <w:t>5.11</w:t>
      </w:r>
      <w:r w:rsidR="004D0FE6">
        <w:rPr>
          <w:rFonts w:eastAsia="Times New Roman" w:cstheme="minorHAnsi"/>
          <w:b/>
          <w:sz w:val="24"/>
          <w:szCs w:val="24"/>
        </w:rPr>
        <w:tab/>
      </w:r>
      <w:r w:rsidRPr="00B84D8A">
        <w:rPr>
          <w:rFonts w:eastAsia="Times New Roman" w:cstheme="minorHAnsi"/>
          <w:b/>
          <w:sz w:val="24"/>
          <w:szCs w:val="24"/>
        </w:rPr>
        <w:t xml:space="preserve"> </w:t>
      </w:r>
      <w:r>
        <w:rPr>
          <w:rFonts w:eastAsia="Times New Roman" w:cstheme="minorHAnsi"/>
          <w:b/>
          <w:sz w:val="24"/>
          <w:szCs w:val="24"/>
        </w:rPr>
        <w:t>Meeting In Print Email</w:t>
      </w:r>
    </w:p>
    <w:p w:rsidR="002B0564" w:rsidRDefault="002B0564">
      <w:pPr>
        <w:rPr>
          <w:rFonts w:eastAsia="Times New Roman" w:cstheme="minorHAnsi"/>
          <w:sz w:val="24"/>
          <w:szCs w:val="24"/>
        </w:rPr>
      </w:pPr>
    </w:p>
    <w:p w:rsidR="00595A0D" w:rsidRPr="00595A0D" w:rsidRDefault="00595A0D" w:rsidP="004D0FE6">
      <w:pPr>
        <w:ind w:left="720"/>
        <w:rPr>
          <w:rFonts w:eastAsia="Times New Roman" w:cstheme="minorHAnsi"/>
          <w:sz w:val="24"/>
          <w:szCs w:val="24"/>
        </w:rPr>
      </w:pPr>
      <w:r w:rsidRPr="00595A0D">
        <w:rPr>
          <w:rFonts w:eastAsia="Times New Roman" w:cstheme="minorHAnsi"/>
          <w:sz w:val="24"/>
          <w:szCs w:val="24"/>
        </w:rPr>
        <w:t xml:space="preserve">Thank you ___ for your submission to CoDA-CoNnections. Your support and participation in our Committee work is appreciated. </w:t>
      </w:r>
    </w:p>
    <w:p w:rsidR="00595A0D" w:rsidRPr="00595A0D" w:rsidRDefault="00595A0D" w:rsidP="004D0FE6">
      <w:pPr>
        <w:ind w:left="720"/>
        <w:rPr>
          <w:rFonts w:eastAsia="Times New Roman" w:cstheme="minorHAnsi"/>
          <w:sz w:val="24"/>
          <w:szCs w:val="24"/>
        </w:rPr>
      </w:pPr>
    </w:p>
    <w:p w:rsidR="00595A0D" w:rsidRPr="00595A0D" w:rsidRDefault="00595A0D" w:rsidP="004D0FE6">
      <w:pPr>
        <w:ind w:left="720"/>
        <w:rPr>
          <w:rFonts w:eastAsia="Times New Roman" w:cstheme="minorHAnsi"/>
          <w:sz w:val="24"/>
          <w:szCs w:val="24"/>
        </w:rPr>
      </w:pPr>
      <w:r w:rsidRPr="00595A0D">
        <w:rPr>
          <w:rFonts w:eastAsia="Times New Roman" w:cstheme="minorHAnsi"/>
          <w:sz w:val="24"/>
          <w:szCs w:val="24"/>
        </w:rPr>
        <w:t>The article you submitted was longer than we needed for our Weekly Reading posts, so we have forwarded it on to our "Meeting In Print" (MiP) sub-committee for consideration. (http://connections.coda.org/index.cfm/mip/) Meeting in Print may be able to use it in the quarterly issue. They will be contacting you in the near future.</w:t>
      </w:r>
    </w:p>
    <w:p w:rsidR="00595A0D" w:rsidRPr="00595A0D" w:rsidRDefault="00595A0D" w:rsidP="004D0FE6">
      <w:pPr>
        <w:ind w:left="720"/>
        <w:rPr>
          <w:rFonts w:eastAsia="Times New Roman" w:cstheme="minorHAnsi"/>
          <w:sz w:val="24"/>
          <w:szCs w:val="24"/>
        </w:rPr>
      </w:pPr>
    </w:p>
    <w:p w:rsidR="00595A0D" w:rsidRPr="00595A0D" w:rsidRDefault="00595A0D" w:rsidP="004D0FE6">
      <w:pPr>
        <w:ind w:left="720"/>
        <w:rPr>
          <w:rFonts w:eastAsia="Times New Roman" w:cstheme="minorHAnsi"/>
          <w:sz w:val="24"/>
          <w:szCs w:val="24"/>
        </w:rPr>
      </w:pPr>
      <w:r w:rsidRPr="00595A0D">
        <w:rPr>
          <w:rFonts w:eastAsia="Times New Roman" w:cstheme="minorHAnsi"/>
          <w:sz w:val="24"/>
          <w:szCs w:val="24"/>
        </w:rPr>
        <w:t>In Fellowship,</w:t>
      </w:r>
    </w:p>
    <w:p w:rsidR="00595A0D" w:rsidRPr="00595A0D" w:rsidRDefault="00595A0D" w:rsidP="004D0FE6">
      <w:pPr>
        <w:ind w:left="720"/>
        <w:rPr>
          <w:rFonts w:eastAsia="Times New Roman" w:cstheme="minorHAnsi"/>
          <w:sz w:val="24"/>
          <w:szCs w:val="24"/>
        </w:rPr>
      </w:pPr>
    </w:p>
    <w:p w:rsidR="00595A0D" w:rsidRPr="00595A0D" w:rsidRDefault="00595A0D" w:rsidP="004D0FE6">
      <w:pPr>
        <w:ind w:left="720"/>
        <w:rPr>
          <w:rFonts w:eastAsia="Times New Roman" w:cstheme="minorHAnsi"/>
          <w:sz w:val="24"/>
          <w:szCs w:val="24"/>
        </w:rPr>
      </w:pPr>
      <w:r>
        <w:rPr>
          <w:rFonts w:eastAsia="Times New Roman" w:cstheme="minorHAnsi"/>
          <w:sz w:val="24"/>
          <w:szCs w:val="24"/>
        </w:rPr>
        <w:t>_____</w:t>
      </w:r>
      <w:r w:rsidRPr="00595A0D">
        <w:rPr>
          <w:rFonts w:eastAsia="Times New Roman" w:cstheme="minorHAnsi"/>
          <w:sz w:val="24"/>
          <w:szCs w:val="24"/>
        </w:rPr>
        <w:t>.,</w:t>
      </w:r>
    </w:p>
    <w:p w:rsidR="00575BAD" w:rsidRDefault="00595A0D" w:rsidP="004D0FE6">
      <w:pPr>
        <w:ind w:left="720"/>
        <w:rPr>
          <w:rFonts w:eastAsia="Times New Roman" w:cstheme="minorHAnsi"/>
          <w:sz w:val="24"/>
          <w:szCs w:val="24"/>
        </w:rPr>
      </w:pPr>
      <w:r w:rsidRPr="00595A0D">
        <w:rPr>
          <w:rFonts w:eastAsia="Times New Roman" w:cstheme="minorHAnsi"/>
          <w:sz w:val="24"/>
          <w:szCs w:val="24"/>
        </w:rPr>
        <w:t>CoDA Co-NNections Weekly Readings Sub-Committee Chair</w:t>
      </w:r>
    </w:p>
    <w:p w:rsidR="001D7EA5" w:rsidRDefault="001D7EA5" w:rsidP="004D0FE6">
      <w:pPr>
        <w:ind w:left="720"/>
        <w:rPr>
          <w:rFonts w:eastAsia="Times New Roman" w:cstheme="minorHAnsi"/>
          <w:sz w:val="24"/>
          <w:szCs w:val="24"/>
        </w:rPr>
      </w:pPr>
    </w:p>
    <w:p w:rsidR="004D0FE6" w:rsidRDefault="004D0FE6">
      <w:pPr>
        <w:rPr>
          <w:rFonts w:cstheme="minorHAnsi"/>
          <w:b/>
          <w:sz w:val="24"/>
          <w:szCs w:val="24"/>
        </w:rPr>
      </w:pPr>
      <w:r>
        <w:rPr>
          <w:rFonts w:cstheme="minorHAnsi"/>
          <w:b/>
          <w:sz w:val="24"/>
          <w:szCs w:val="24"/>
        </w:rPr>
        <w:br w:type="page"/>
      </w:r>
    </w:p>
    <w:p w:rsidR="00575BAD" w:rsidRDefault="00575BAD" w:rsidP="001D7EA5">
      <w:pPr>
        <w:kinsoku w:val="0"/>
        <w:overflowPunct w:val="0"/>
        <w:spacing w:before="3" w:after="120" w:line="320" w:lineRule="exact"/>
        <w:textAlignment w:val="baseline"/>
        <w:rPr>
          <w:rFonts w:cstheme="minorHAnsi"/>
          <w:b/>
          <w:sz w:val="24"/>
          <w:szCs w:val="24"/>
        </w:rPr>
      </w:pPr>
      <w:r>
        <w:rPr>
          <w:rFonts w:cstheme="minorHAnsi"/>
          <w:b/>
          <w:sz w:val="24"/>
          <w:szCs w:val="24"/>
        </w:rPr>
        <w:lastRenderedPageBreak/>
        <w:t>5.12</w:t>
      </w:r>
      <w:r w:rsidR="004D0FE6">
        <w:rPr>
          <w:rFonts w:cstheme="minorHAnsi"/>
          <w:b/>
          <w:sz w:val="24"/>
          <w:szCs w:val="24"/>
        </w:rPr>
        <w:tab/>
      </w:r>
      <w:r w:rsidRPr="00575BAD">
        <w:rPr>
          <w:rFonts w:cstheme="minorHAnsi"/>
          <w:b/>
          <w:sz w:val="24"/>
          <w:szCs w:val="24"/>
        </w:rPr>
        <w:t>Volunteer Form Letter</w:t>
      </w:r>
    </w:p>
    <w:p w:rsidR="00575BAD" w:rsidRDefault="00575BAD" w:rsidP="001D7EA5">
      <w:pPr>
        <w:ind w:left="720"/>
      </w:pPr>
      <w:r>
        <w:t>Dear ___________, thank you for replying to our request for Co-NNections volunteers!</w:t>
      </w:r>
    </w:p>
    <w:p w:rsidR="00575BAD" w:rsidRDefault="00575BAD" w:rsidP="001D7EA5">
      <w:pPr>
        <w:ind w:left="720"/>
      </w:pPr>
    </w:p>
    <w:p w:rsidR="00575BAD" w:rsidRDefault="00575BAD" w:rsidP="001D7EA5">
      <w:pPr>
        <w:ind w:left="720"/>
      </w:pPr>
      <w:r>
        <w:t>The Co-NNections committee is a group of volunteers with at least one and a half years of CoDA recovery. We meet at noon Pacific Time, on the first Saturday of each month, using Zoom web-based video conferencing, accessible by phone (no charge in the USA &amp; some other countries by cell phone). Our goal is to provide online venues for CoDA members to share their thoughts about their recovery journey.</w:t>
      </w:r>
    </w:p>
    <w:p w:rsidR="00575BAD" w:rsidRDefault="00575BAD" w:rsidP="001D7EA5">
      <w:pPr>
        <w:ind w:left="720"/>
      </w:pPr>
    </w:p>
    <w:p w:rsidR="00575BAD" w:rsidRDefault="00575BAD" w:rsidP="001D7EA5">
      <w:pPr>
        <w:ind w:left="720"/>
      </w:pPr>
      <w:r>
        <w:t>Committee members participate in reviewing submitted articles, in accordance with the 12 Steps, 12 traditions and CoDA's web guidelines. Another task could be working with authors to help them edit their submissions to meet approval by group conscience either by email or at one of our meetings.</w:t>
      </w:r>
    </w:p>
    <w:p w:rsidR="00575BAD" w:rsidRDefault="00575BAD" w:rsidP="001D7EA5">
      <w:pPr>
        <w:ind w:left="720"/>
      </w:pPr>
    </w:p>
    <w:p w:rsidR="00575BAD" w:rsidRDefault="00575BAD" w:rsidP="001D7EA5">
      <w:pPr>
        <w:ind w:left="720"/>
      </w:pPr>
      <w:r>
        <w:t>We have 2 subcommittees for our publications, Weekly Readings (WR) and Meeting in Print (MiP).</w:t>
      </w:r>
    </w:p>
    <w:p w:rsidR="00575BAD" w:rsidRDefault="00575BAD" w:rsidP="001D7EA5">
      <w:pPr>
        <w:ind w:left="720"/>
      </w:pPr>
    </w:p>
    <w:p w:rsidR="00575BAD" w:rsidRDefault="00575BAD" w:rsidP="001D7EA5">
      <w:pPr>
        <w:ind w:left="720"/>
      </w:pPr>
      <w:r>
        <w:t>The WR subcommittee usually meets immediately after the general committee and approves or rejects submissions using the group conscience method. WR is posted on the website and sent to our subscribers. We do as much of our work as possible by email.</w:t>
      </w:r>
    </w:p>
    <w:p w:rsidR="00575BAD" w:rsidRDefault="00575BAD" w:rsidP="001D7EA5">
      <w:pPr>
        <w:ind w:left="720"/>
      </w:pPr>
    </w:p>
    <w:p w:rsidR="00575BAD" w:rsidRDefault="00575BAD" w:rsidP="001D7EA5">
      <w:pPr>
        <w:ind w:left="720"/>
      </w:pPr>
      <w:r>
        <w:t>The MiP subcommittee functions mostly via email to create the written equivalent of a CoDA meeting on a quarterly basis, which is then posted on the website. Duties include the above, graphics, lay out, etcetera.</w:t>
      </w:r>
    </w:p>
    <w:p w:rsidR="00575BAD" w:rsidRDefault="00575BAD" w:rsidP="001D7EA5">
      <w:pPr>
        <w:ind w:left="720"/>
      </w:pPr>
    </w:p>
    <w:p w:rsidR="00575BAD" w:rsidRDefault="00575BAD" w:rsidP="001D7EA5">
      <w:pPr>
        <w:ind w:left="720"/>
      </w:pPr>
      <w:r>
        <w:t>If you are still interested, please let us know how long you have been in CoDA recovery or attending meetings (including phone and online meetings). It would be ideal if you could send us your recovery story. We may request permission to publish it but that is not a prerequisite of being chosen as a member.</w:t>
      </w:r>
    </w:p>
    <w:p w:rsidR="00575BAD" w:rsidRDefault="00575BAD" w:rsidP="001D7EA5">
      <w:pPr>
        <w:ind w:left="720"/>
      </w:pPr>
    </w:p>
    <w:p w:rsidR="00575BAD" w:rsidRDefault="00575BAD" w:rsidP="001D7EA5">
      <w:pPr>
        <w:ind w:left="720"/>
      </w:pPr>
      <w:r>
        <w:t>The entire committee will then review your reply after which we may invite you to attend a monthly business teleconference.</w:t>
      </w:r>
    </w:p>
    <w:p w:rsidR="00575BAD" w:rsidRDefault="00575BAD" w:rsidP="001D7EA5">
      <w:pPr>
        <w:ind w:left="720"/>
      </w:pPr>
    </w:p>
    <w:p w:rsidR="00575BAD" w:rsidRDefault="00575BAD" w:rsidP="001D7EA5">
      <w:pPr>
        <w:ind w:left="720"/>
      </w:pPr>
      <w:r>
        <w:t>Thank you once again for applying. Please don't hesitate to ask any questions that you may have about how the committee functions.</w:t>
      </w:r>
    </w:p>
    <w:p w:rsidR="00575BAD" w:rsidRDefault="00575BAD" w:rsidP="001D7EA5">
      <w:pPr>
        <w:ind w:left="720"/>
      </w:pPr>
    </w:p>
    <w:p w:rsidR="00575BAD" w:rsidRDefault="00575BAD" w:rsidP="001D7EA5">
      <w:pPr>
        <w:ind w:left="720"/>
      </w:pPr>
      <w:r>
        <w:t>Yours</w:t>
      </w:r>
    </w:p>
    <w:p w:rsidR="00575BAD" w:rsidRDefault="00575BAD" w:rsidP="001D7EA5">
      <w:pPr>
        <w:ind w:left="720"/>
      </w:pPr>
      <w:r>
        <w:t>________.</w:t>
      </w:r>
    </w:p>
    <w:p w:rsidR="00575BAD" w:rsidRDefault="00575BAD" w:rsidP="001D7EA5">
      <w:pPr>
        <w:ind w:left="720"/>
      </w:pPr>
      <w:r>
        <w:t>Co-NNections committee chair</w:t>
      </w:r>
    </w:p>
    <w:p w:rsidR="009178FF" w:rsidRDefault="009178FF" w:rsidP="00595A0D">
      <w:pPr>
        <w:rPr>
          <w:rFonts w:eastAsia="Times New Roman" w:cstheme="minorHAnsi"/>
          <w:sz w:val="24"/>
          <w:szCs w:val="24"/>
        </w:rPr>
      </w:pPr>
      <w:r>
        <w:rPr>
          <w:rFonts w:eastAsia="Times New Roman" w:cstheme="minorHAnsi"/>
          <w:sz w:val="24"/>
          <w:szCs w:val="24"/>
        </w:rPr>
        <w:br w:type="page"/>
      </w:r>
    </w:p>
    <w:p w:rsidR="00E622D3" w:rsidRPr="00B84D8A" w:rsidRDefault="009178FF" w:rsidP="00E622D3">
      <w:pPr>
        <w:widowControl/>
        <w:tabs>
          <w:tab w:val="left" w:leader="underscore" w:pos="2160"/>
        </w:tabs>
        <w:kinsoku w:val="0"/>
        <w:overflowPunct w:val="0"/>
        <w:spacing w:line="301" w:lineRule="exact"/>
        <w:ind w:left="72" w:right="6552"/>
        <w:textAlignment w:val="baseline"/>
        <w:rPr>
          <w:rFonts w:eastAsia="Times New Roman" w:cstheme="minorHAnsi"/>
          <w:sz w:val="24"/>
          <w:szCs w:val="24"/>
        </w:rPr>
      </w:pPr>
      <w:r w:rsidRPr="00B84D8A">
        <w:rPr>
          <w:rFonts w:cstheme="minorHAnsi"/>
          <w:noProof/>
          <w:sz w:val="24"/>
          <w:szCs w:val="24"/>
        </w:rPr>
        <w:lastRenderedPageBreak/>
        <w:drawing>
          <wp:anchor distT="0" distB="0" distL="114300" distR="114300" simplePos="0" relativeHeight="251668992" behindDoc="1" locked="0" layoutInCell="1" allowOverlap="1">
            <wp:simplePos x="0" y="0"/>
            <wp:positionH relativeFrom="page">
              <wp:posOffset>2927985</wp:posOffset>
            </wp:positionH>
            <wp:positionV relativeFrom="page">
              <wp:posOffset>693420</wp:posOffset>
            </wp:positionV>
            <wp:extent cx="1698432" cy="1693628"/>
            <wp:effectExtent l="19050" t="0" r="0" b="0"/>
            <wp:wrapTight wrapText="bothSides">
              <wp:wrapPolygon edited="0">
                <wp:start x="-242" y="0"/>
                <wp:lineTo x="-242" y="21381"/>
                <wp:lineTo x="21568" y="21381"/>
                <wp:lineTo x="21568" y="0"/>
                <wp:lineTo x="-242"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698432" cy="1693628"/>
                    </a:xfrm>
                    <a:prstGeom prst="rect">
                      <a:avLst/>
                    </a:prstGeom>
                    <a:noFill/>
                    <a:ln w="9525">
                      <a:noFill/>
                      <a:miter lim="800000"/>
                      <a:headEnd/>
                      <a:tailEnd/>
                    </a:ln>
                  </pic:spPr>
                </pic:pic>
              </a:graphicData>
            </a:graphic>
          </wp:anchor>
        </w:drawing>
      </w:r>
    </w:p>
    <w:p w:rsidR="00E622D3" w:rsidRPr="00B84D8A" w:rsidRDefault="00FC4D0F" w:rsidP="00E622D3">
      <w:pPr>
        <w:widowControl/>
        <w:tabs>
          <w:tab w:val="left" w:leader="underscore" w:pos="2160"/>
        </w:tabs>
        <w:kinsoku w:val="0"/>
        <w:overflowPunct w:val="0"/>
        <w:spacing w:line="301" w:lineRule="exact"/>
        <w:ind w:left="72" w:right="6552"/>
        <w:textAlignment w:val="baseline"/>
        <w:rPr>
          <w:rFonts w:eastAsia="Times New Roman" w:cstheme="minorHAnsi"/>
          <w:sz w:val="24"/>
          <w:szCs w:val="24"/>
        </w:rPr>
      </w:pPr>
      <w:r w:rsidRPr="00B84D8A">
        <w:rPr>
          <w:rFonts w:eastAsia="Times New Roman" w:cstheme="minorHAnsi"/>
          <w:sz w:val="24"/>
          <w:szCs w:val="24"/>
        </w:rPr>
        <w:t xml:space="preserve"> </w:t>
      </w:r>
    </w:p>
    <w:p w:rsidR="00E622D3" w:rsidRPr="00B84D8A" w:rsidRDefault="00E622D3" w:rsidP="00E622D3">
      <w:pPr>
        <w:widowControl/>
        <w:tabs>
          <w:tab w:val="left" w:leader="underscore" w:pos="2160"/>
        </w:tabs>
        <w:kinsoku w:val="0"/>
        <w:overflowPunct w:val="0"/>
        <w:spacing w:line="301" w:lineRule="exact"/>
        <w:ind w:left="72" w:right="6552"/>
        <w:textAlignment w:val="baseline"/>
        <w:rPr>
          <w:rFonts w:eastAsia="Times New Roman" w:cstheme="minorHAnsi"/>
          <w:sz w:val="24"/>
          <w:szCs w:val="24"/>
        </w:rPr>
      </w:pPr>
    </w:p>
    <w:p w:rsidR="00E622D3" w:rsidRPr="00B84D8A" w:rsidRDefault="00EC2371" w:rsidP="00E622D3">
      <w:pPr>
        <w:widowControl/>
        <w:tabs>
          <w:tab w:val="left" w:leader="underscore" w:pos="2160"/>
        </w:tabs>
        <w:kinsoku w:val="0"/>
        <w:overflowPunct w:val="0"/>
        <w:spacing w:line="301" w:lineRule="exact"/>
        <w:ind w:left="72" w:right="6552"/>
        <w:textAlignment w:val="baseline"/>
        <w:rPr>
          <w:rFonts w:eastAsia="Times New Roman" w:cstheme="minorHAnsi"/>
          <w:sz w:val="24"/>
          <w:szCs w:val="24"/>
        </w:rPr>
      </w:pPr>
      <w:r w:rsidRPr="00B84D8A">
        <w:rPr>
          <w:rFonts w:eastAsia="Times New Roman" w:cstheme="minorHAnsi"/>
          <w:sz w:val="24"/>
          <w:szCs w:val="24"/>
        </w:rPr>
        <w:t xml:space="preserve"> </w:t>
      </w:r>
    </w:p>
    <w:p w:rsidR="00E622D3" w:rsidRPr="00B84D8A" w:rsidRDefault="00E622D3" w:rsidP="00E622D3">
      <w:pPr>
        <w:widowControl/>
        <w:tabs>
          <w:tab w:val="left" w:leader="underscore" w:pos="2160"/>
        </w:tabs>
        <w:kinsoku w:val="0"/>
        <w:overflowPunct w:val="0"/>
        <w:spacing w:line="301" w:lineRule="exact"/>
        <w:ind w:left="72" w:right="6552"/>
        <w:textAlignment w:val="baseline"/>
        <w:rPr>
          <w:rFonts w:eastAsia="Times New Roman" w:cstheme="minorHAnsi"/>
          <w:sz w:val="24"/>
          <w:szCs w:val="24"/>
        </w:rPr>
      </w:pPr>
    </w:p>
    <w:p w:rsidR="00EC2371" w:rsidRPr="00B84D8A" w:rsidRDefault="00EC2371" w:rsidP="00885F7D">
      <w:pPr>
        <w:pStyle w:val="Heading1"/>
        <w:jc w:val="center"/>
        <w:rPr>
          <w:rFonts w:asciiTheme="minorHAnsi" w:hAnsiTheme="minorHAnsi" w:cstheme="minorHAnsi"/>
        </w:rPr>
      </w:pPr>
    </w:p>
    <w:p w:rsidR="00EC2371" w:rsidRPr="00B84D8A" w:rsidRDefault="00EC2371" w:rsidP="00885F7D">
      <w:pPr>
        <w:pStyle w:val="Heading1"/>
        <w:jc w:val="center"/>
        <w:rPr>
          <w:rFonts w:asciiTheme="minorHAnsi" w:hAnsiTheme="minorHAnsi" w:cstheme="minorHAnsi"/>
        </w:rPr>
      </w:pPr>
    </w:p>
    <w:p w:rsidR="00EC2371" w:rsidRPr="00B84D8A" w:rsidRDefault="00EC2371" w:rsidP="00885F7D">
      <w:pPr>
        <w:pStyle w:val="Heading1"/>
        <w:jc w:val="center"/>
        <w:rPr>
          <w:rFonts w:asciiTheme="minorHAnsi" w:hAnsiTheme="minorHAnsi" w:cstheme="minorHAnsi"/>
        </w:rPr>
      </w:pPr>
    </w:p>
    <w:p w:rsidR="00EC2371" w:rsidRPr="00B84D8A" w:rsidRDefault="00EC2371" w:rsidP="00885F7D">
      <w:pPr>
        <w:pStyle w:val="Heading1"/>
        <w:jc w:val="center"/>
        <w:rPr>
          <w:rFonts w:asciiTheme="minorHAnsi" w:hAnsiTheme="minorHAnsi" w:cstheme="minorHAnsi"/>
        </w:rPr>
      </w:pPr>
    </w:p>
    <w:p w:rsidR="00885F7D" w:rsidRPr="00B84D8A" w:rsidRDefault="00EC2371" w:rsidP="00885F7D">
      <w:pPr>
        <w:pStyle w:val="Heading1"/>
        <w:jc w:val="center"/>
        <w:rPr>
          <w:rFonts w:asciiTheme="minorHAnsi" w:hAnsiTheme="minorHAnsi" w:cstheme="minorHAnsi"/>
        </w:rPr>
      </w:pPr>
      <w:r w:rsidRPr="00B84D8A">
        <w:rPr>
          <w:rFonts w:asciiTheme="minorHAnsi" w:hAnsiTheme="minorHAnsi" w:cstheme="minorHAnsi"/>
        </w:rPr>
        <w:t>Meeting in Print Subcommittee (</w:t>
      </w:r>
      <w:r w:rsidR="00885F7D" w:rsidRPr="00B84D8A">
        <w:rPr>
          <w:rFonts w:asciiTheme="minorHAnsi" w:hAnsiTheme="minorHAnsi" w:cstheme="minorHAnsi"/>
        </w:rPr>
        <w:t>MiP</w:t>
      </w:r>
      <w:r w:rsidRPr="00B84D8A">
        <w:rPr>
          <w:rFonts w:asciiTheme="minorHAnsi" w:hAnsiTheme="minorHAnsi" w:cstheme="minorHAnsi"/>
        </w:rPr>
        <w:t>)</w:t>
      </w:r>
      <w:r w:rsidRPr="00B84D8A">
        <w:rPr>
          <w:rFonts w:asciiTheme="minorHAnsi" w:hAnsiTheme="minorHAnsi" w:cstheme="minorHAnsi"/>
        </w:rPr>
        <w:br/>
      </w:r>
      <w:r w:rsidR="00885F7D" w:rsidRPr="00B84D8A">
        <w:rPr>
          <w:rFonts w:asciiTheme="minorHAnsi" w:hAnsiTheme="minorHAnsi" w:cstheme="minorHAnsi"/>
        </w:rPr>
        <w:t xml:space="preserve"> Committee History and Purpose</w:t>
      </w:r>
    </w:p>
    <w:p w:rsidR="00885F7D" w:rsidRPr="00B84D8A" w:rsidRDefault="00EC2371" w:rsidP="00885F7D">
      <w:pPr>
        <w:pStyle w:val="Title"/>
        <w:rPr>
          <w:rFonts w:asciiTheme="minorHAnsi" w:hAnsiTheme="minorHAnsi" w:cstheme="minorHAnsi"/>
          <w:i w:val="0"/>
          <w:iCs/>
          <w:sz w:val="24"/>
          <w:szCs w:val="24"/>
        </w:rPr>
      </w:pPr>
      <w:r w:rsidRPr="00B84D8A">
        <w:rPr>
          <w:rFonts w:asciiTheme="minorHAnsi" w:hAnsiTheme="minorHAnsi" w:cstheme="minorHAnsi"/>
          <w:i w:val="0"/>
          <w:iCs/>
          <w:sz w:val="24"/>
          <w:szCs w:val="24"/>
        </w:rPr>
        <w:t>Section 6</w:t>
      </w:r>
    </w:p>
    <w:p w:rsidR="006D6792" w:rsidRPr="00B84D8A" w:rsidRDefault="006D6792" w:rsidP="006D6792">
      <w:pPr>
        <w:pStyle w:val="BodyTextIndent"/>
        <w:spacing w:after="0"/>
        <w:rPr>
          <w:rFonts w:asciiTheme="minorHAnsi" w:hAnsiTheme="minorHAnsi" w:cstheme="minorHAnsi"/>
          <w:sz w:val="24"/>
          <w:szCs w:val="24"/>
        </w:rPr>
      </w:pPr>
    </w:p>
    <w:p w:rsidR="00EC2371" w:rsidRPr="00B84D8A" w:rsidRDefault="00885F7D" w:rsidP="000951B9">
      <w:pPr>
        <w:pStyle w:val="BodyTextIndent"/>
        <w:numPr>
          <w:ilvl w:val="0"/>
          <w:numId w:val="10"/>
        </w:numPr>
        <w:spacing w:after="0"/>
        <w:rPr>
          <w:rFonts w:asciiTheme="minorHAnsi" w:hAnsiTheme="minorHAnsi" w:cstheme="minorHAnsi"/>
          <w:sz w:val="24"/>
          <w:szCs w:val="24"/>
        </w:rPr>
      </w:pPr>
      <w:r w:rsidRPr="00B84D8A">
        <w:rPr>
          <w:rFonts w:asciiTheme="minorHAnsi" w:hAnsiTheme="minorHAnsi" w:cstheme="minorHAnsi"/>
          <w:sz w:val="24"/>
          <w:szCs w:val="24"/>
        </w:rPr>
        <w:t>The purpose of this committee is to provide a written equivalent to attending a live meeting.</w:t>
      </w:r>
    </w:p>
    <w:p w:rsidR="00885F7D" w:rsidRPr="00B84D8A" w:rsidRDefault="00885F7D" w:rsidP="00885F7D">
      <w:pPr>
        <w:pStyle w:val="BodyTextIndent"/>
        <w:spacing w:after="0"/>
        <w:ind w:left="0"/>
        <w:rPr>
          <w:rFonts w:asciiTheme="minorHAnsi" w:hAnsiTheme="minorHAnsi" w:cstheme="minorHAnsi"/>
          <w:sz w:val="24"/>
          <w:szCs w:val="24"/>
        </w:rPr>
      </w:pPr>
    </w:p>
    <w:p w:rsidR="002B046F" w:rsidRPr="00B84D8A" w:rsidRDefault="002B046F" w:rsidP="00EC2371">
      <w:pPr>
        <w:rPr>
          <w:rFonts w:cstheme="minorHAnsi"/>
          <w:sz w:val="24"/>
          <w:szCs w:val="24"/>
        </w:rPr>
      </w:pPr>
    </w:p>
    <w:sectPr w:rsidR="002B046F" w:rsidRPr="00B84D8A" w:rsidSect="00671114">
      <w:headerReference w:type="default" r:id="rId11"/>
      <w:footerReference w:type="default" r:id="rId12"/>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B93" w:rsidRPr="00841A93" w:rsidRDefault="004E3B93" w:rsidP="00482024">
      <w:pPr>
        <w:rPr>
          <w:rFonts w:ascii="Times New Roman" w:hAnsi="Times New Roman"/>
          <w:sz w:val="20"/>
          <w:szCs w:val="20"/>
        </w:rPr>
      </w:pPr>
      <w:r>
        <w:separator/>
      </w:r>
    </w:p>
  </w:endnote>
  <w:endnote w:type="continuationSeparator" w:id="0">
    <w:p w:rsidR="004E3B93" w:rsidRPr="00841A93" w:rsidRDefault="004E3B93" w:rsidP="00482024">
      <w:pPr>
        <w:rPr>
          <w:rFonts w:ascii="Times New Roman" w:hAnsi="Times New Roman"/>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225221"/>
      <w:docPartObj>
        <w:docPartGallery w:val="Page Numbers (Bottom of Page)"/>
        <w:docPartUnique/>
      </w:docPartObj>
    </w:sdtPr>
    <w:sdtEndPr>
      <w:rPr>
        <w:color w:val="7F7F7F" w:themeColor="background1" w:themeShade="7F"/>
        <w:spacing w:val="60"/>
      </w:rPr>
    </w:sdtEndPr>
    <w:sdtContent>
      <w:p w:rsidR="000C48B0" w:rsidRDefault="00497730">
        <w:pPr>
          <w:pStyle w:val="Footer"/>
          <w:pBdr>
            <w:top w:val="single" w:sz="4" w:space="1" w:color="D9D9D9" w:themeColor="background1" w:themeShade="D9"/>
          </w:pBdr>
          <w:rPr>
            <w:b/>
          </w:rPr>
        </w:pPr>
        <w:r>
          <w:fldChar w:fldCharType="begin"/>
        </w:r>
        <w:r w:rsidR="00EB6C1B">
          <w:instrText xml:space="preserve"> PAGE   \* MERGEFORMAT </w:instrText>
        </w:r>
        <w:r>
          <w:fldChar w:fldCharType="separate"/>
        </w:r>
        <w:r w:rsidR="004E3B93" w:rsidRPr="004E3B93">
          <w:rPr>
            <w:b/>
            <w:noProof/>
          </w:rPr>
          <w:t>1</w:t>
        </w:r>
        <w:r>
          <w:rPr>
            <w:b/>
            <w:noProof/>
          </w:rPr>
          <w:fldChar w:fldCharType="end"/>
        </w:r>
        <w:r w:rsidR="000C48B0">
          <w:rPr>
            <w:b/>
          </w:rPr>
          <w:t xml:space="preserve"> | </w:t>
        </w:r>
        <w:r w:rsidR="000C48B0">
          <w:rPr>
            <w:color w:val="7F7F7F" w:themeColor="background1" w:themeShade="7F"/>
            <w:spacing w:val="60"/>
          </w:rPr>
          <w:t>Page</w:t>
        </w:r>
        <w:r w:rsidR="00E114BD">
          <w:rPr>
            <w:color w:val="7F7F7F" w:themeColor="background1" w:themeShade="7F"/>
            <w:spacing w:val="60"/>
          </w:rPr>
          <w:t xml:space="preserve">                                               REVISED 10.1.18</w:t>
        </w:r>
      </w:p>
    </w:sdtContent>
  </w:sdt>
  <w:p w:rsidR="000C48B0" w:rsidRDefault="000C4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B93" w:rsidRPr="00841A93" w:rsidRDefault="004E3B93" w:rsidP="00482024">
      <w:pPr>
        <w:rPr>
          <w:rFonts w:ascii="Times New Roman" w:hAnsi="Times New Roman"/>
          <w:sz w:val="20"/>
          <w:szCs w:val="20"/>
        </w:rPr>
      </w:pPr>
      <w:r>
        <w:separator/>
      </w:r>
    </w:p>
  </w:footnote>
  <w:footnote w:type="continuationSeparator" w:id="0">
    <w:p w:rsidR="004E3B93" w:rsidRPr="00841A93" w:rsidRDefault="004E3B93" w:rsidP="00482024">
      <w:pPr>
        <w:rPr>
          <w:rFonts w:ascii="Times New Roman" w:hAnsi="Times New Roman"/>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8B0" w:rsidRDefault="000C48B0">
    <w:pPr>
      <w:spacing w:line="14"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197"/>
    <w:multiLevelType w:val="multilevel"/>
    <w:tmpl w:val="37A087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FC4AB3"/>
    <w:multiLevelType w:val="multilevel"/>
    <w:tmpl w:val="D26ABF34"/>
    <w:lvl w:ilvl="0">
      <w:start w:val="1"/>
      <w:numFmt w:val="decimal"/>
      <w:lvlText w:val="%1."/>
      <w:lvlJc w:val="left"/>
      <w:pPr>
        <w:ind w:left="1080" w:hanging="360"/>
      </w:pPr>
      <w:rPr>
        <w:rFonts w:eastAsiaTheme="minorHAnsi" w:hint="default"/>
      </w:rPr>
    </w:lvl>
    <w:lvl w:ilvl="1">
      <w:start w:val="5"/>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2" w15:restartNumberingAfterBreak="0">
    <w:nsid w:val="0E1D29AC"/>
    <w:multiLevelType w:val="multilevel"/>
    <w:tmpl w:val="9EB40CC2"/>
    <w:lvl w:ilvl="0">
      <w:start w:val="1"/>
      <w:numFmt w:val="decimal"/>
      <w:lvlText w:val="%1."/>
      <w:lvlJc w:val="left"/>
      <w:pPr>
        <w:ind w:left="1080" w:hanging="360"/>
      </w:pPr>
      <w:rPr>
        <w:rFonts w:eastAsiaTheme="minorHAnsi"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19354405"/>
    <w:multiLevelType w:val="hybridMultilevel"/>
    <w:tmpl w:val="5ED0EF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61AE6"/>
    <w:multiLevelType w:val="hybridMultilevel"/>
    <w:tmpl w:val="32FC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626CE"/>
    <w:multiLevelType w:val="multilevel"/>
    <w:tmpl w:val="D9D2C65C"/>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EC87D83"/>
    <w:multiLevelType w:val="multilevel"/>
    <w:tmpl w:val="353A79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BF430C0"/>
    <w:multiLevelType w:val="multilevel"/>
    <w:tmpl w:val="EBBC17AC"/>
    <w:lvl w:ilvl="0">
      <w:start w:val="3"/>
      <w:numFmt w:val="decimal"/>
      <w:lvlText w:val="%1"/>
      <w:lvlJc w:val="left"/>
      <w:pPr>
        <w:ind w:left="360" w:hanging="360"/>
      </w:pPr>
      <w:rPr>
        <w:rFonts w:ascii="Times New Roman" w:hAnsi="Times New Roman" w:cs="Arial" w:hint="default"/>
        <w:b/>
        <w:color w:val="000000"/>
      </w:rPr>
    </w:lvl>
    <w:lvl w:ilvl="1">
      <w:start w:val="1"/>
      <w:numFmt w:val="bullet"/>
      <w:lvlText w:val=""/>
      <w:lvlJc w:val="left"/>
      <w:pPr>
        <w:ind w:left="360" w:hanging="360"/>
      </w:pPr>
      <w:rPr>
        <w:rFonts w:ascii="Symbol" w:hAnsi="Symbol" w:hint="default"/>
        <w:b/>
        <w:color w:val="000000"/>
      </w:rPr>
    </w:lvl>
    <w:lvl w:ilvl="2">
      <w:start w:val="1"/>
      <w:numFmt w:val="decimal"/>
      <w:lvlText w:val="%1.%2.%3"/>
      <w:lvlJc w:val="left"/>
      <w:pPr>
        <w:ind w:left="720" w:hanging="720"/>
      </w:pPr>
      <w:rPr>
        <w:rFonts w:ascii="Times New Roman" w:hAnsi="Times New Roman" w:cs="Arial" w:hint="default"/>
        <w:b/>
        <w:color w:val="000000"/>
      </w:rPr>
    </w:lvl>
    <w:lvl w:ilvl="3">
      <w:start w:val="1"/>
      <w:numFmt w:val="decimal"/>
      <w:lvlText w:val="%1.%2.%3.%4"/>
      <w:lvlJc w:val="left"/>
      <w:pPr>
        <w:ind w:left="720" w:hanging="720"/>
      </w:pPr>
      <w:rPr>
        <w:rFonts w:ascii="Times New Roman" w:hAnsi="Times New Roman" w:cs="Arial" w:hint="default"/>
        <w:b/>
        <w:color w:val="000000"/>
      </w:rPr>
    </w:lvl>
    <w:lvl w:ilvl="4">
      <w:start w:val="1"/>
      <w:numFmt w:val="decimal"/>
      <w:lvlText w:val="%1.%2.%3.%4.%5"/>
      <w:lvlJc w:val="left"/>
      <w:pPr>
        <w:ind w:left="1080" w:hanging="1080"/>
      </w:pPr>
      <w:rPr>
        <w:rFonts w:ascii="Times New Roman" w:hAnsi="Times New Roman" w:cs="Arial" w:hint="default"/>
        <w:b/>
        <w:color w:val="000000"/>
      </w:rPr>
    </w:lvl>
    <w:lvl w:ilvl="5">
      <w:start w:val="1"/>
      <w:numFmt w:val="decimal"/>
      <w:lvlText w:val="%1.%2.%3.%4.%5.%6"/>
      <w:lvlJc w:val="left"/>
      <w:pPr>
        <w:ind w:left="1080" w:hanging="1080"/>
      </w:pPr>
      <w:rPr>
        <w:rFonts w:ascii="Times New Roman" w:hAnsi="Times New Roman" w:cs="Arial" w:hint="default"/>
        <w:b/>
        <w:color w:val="000000"/>
      </w:rPr>
    </w:lvl>
    <w:lvl w:ilvl="6">
      <w:start w:val="1"/>
      <w:numFmt w:val="decimal"/>
      <w:lvlText w:val="%1.%2.%3.%4.%5.%6.%7"/>
      <w:lvlJc w:val="left"/>
      <w:pPr>
        <w:ind w:left="1440" w:hanging="1440"/>
      </w:pPr>
      <w:rPr>
        <w:rFonts w:ascii="Times New Roman" w:hAnsi="Times New Roman" w:cs="Arial" w:hint="default"/>
        <w:b/>
        <w:color w:val="000000"/>
      </w:rPr>
    </w:lvl>
    <w:lvl w:ilvl="7">
      <w:start w:val="1"/>
      <w:numFmt w:val="decimal"/>
      <w:lvlText w:val="%1.%2.%3.%4.%5.%6.%7.%8"/>
      <w:lvlJc w:val="left"/>
      <w:pPr>
        <w:ind w:left="1440" w:hanging="1440"/>
      </w:pPr>
      <w:rPr>
        <w:rFonts w:ascii="Times New Roman" w:hAnsi="Times New Roman" w:cs="Arial" w:hint="default"/>
        <w:b/>
        <w:color w:val="000000"/>
      </w:rPr>
    </w:lvl>
    <w:lvl w:ilvl="8">
      <w:start w:val="1"/>
      <w:numFmt w:val="decimal"/>
      <w:lvlText w:val="%1.%2.%3.%4.%5.%6.%7.%8.%9"/>
      <w:lvlJc w:val="left"/>
      <w:pPr>
        <w:ind w:left="1800" w:hanging="1800"/>
      </w:pPr>
      <w:rPr>
        <w:rFonts w:ascii="Times New Roman" w:hAnsi="Times New Roman" w:cs="Arial" w:hint="default"/>
        <w:b/>
        <w:color w:val="000000"/>
      </w:rPr>
    </w:lvl>
  </w:abstractNum>
  <w:abstractNum w:abstractNumId="8" w15:restartNumberingAfterBreak="0">
    <w:nsid w:val="3D163CC1"/>
    <w:multiLevelType w:val="hybridMultilevel"/>
    <w:tmpl w:val="23689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4B21D8"/>
    <w:multiLevelType w:val="multilevel"/>
    <w:tmpl w:val="0836390E"/>
    <w:lvl w:ilvl="0">
      <w:start w:val="3"/>
      <w:numFmt w:val="decimal"/>
      <w:lvlText w:val="%1"/>
      <w:lvlJc w:val="left"/>
      <w:pPr>
        <w:ind w:left="360" w:hanging="360"/>
      </w:pPr>
      <w:rPr>
        <w:rFonts w:ascii="Times New Roman" w:hAnsi="Times New Roman" w:cs="Arial" w:hint="default"/>
        <w:b/>
        <w:color w:val="000000"/>
      </w:rPr>
    </w:lvl>
    <w:lvl w:ilvl="1">
      <w:start w:val="3"/>
      <w:numFmt w:val="decimal"/>
      <w:lvlText w:val="%1.%2"/>
      <w:lvlJc w:val="left"/>
      <w:pPr>
        <w:ind w:left="360" w:hanging="360"/>
      </w:pPr>
      <w:rPr>
        <w:rFonts w:ascii="Times New Roman" w:hAnsi="Times New Roman" w:cs="Arial" w:hint="default"/>
        <w:b/>
        <w:color w:val="000000"/>
      </w:rPr>
    </w:lvl>
    <w:lvl w:ilvl="2">
      <w:start w:val="1"/>
      <w:numFmt w:val="decimal"/>
      <w:lvlText w:val="%1.%2.%3"/>
      <w:lvlJc w:val="left"/>
      <w:pPr>
        <w:ind w:left="720" w:hanging="720"/>
      </w:pPr>
      <w:rPr>
        <w:rFonts w:ascii="Times New Roman" w:hAnsi="Times New Roman" w:cs="Arial" w:hint="default"/>
        <w:b/>
        <w:color w:val="000000"/>
      </w:rPr>
    </w:lvl>
    <w:lvl w:ilvl="3">
      <w:start w:val="1"/>
      <w:numFmt w:val="decimal"/>
      <w:lvlText w:val="%1.%2.%3.%4"/>
      <w:lvlJc w:val="left"/>
      <w:pPr>
        <w:ind w:left="720" w:hanging="720"/>
      </w:pPr>
      <w:rPr>
        <w:rFonts w:ascii="Times New Roman" w:hAnsi="Times New Roman" w:cs="Arial" w:hint="default"/>
        <w:b/>
        <w:color w:val="000000"/>
      </w:rPr>
    </w:lvl>
    <w:lvl w:ilvl="4">
      <w:start w:val="1"/>
      <w:numFmt w:val="decimal"/>
      <w:lvlText w:val="%1.%2.%3.%4.%5"/>
      <w:lvlJc w:val="left"/>
      <w:pPr>
        <w:ind w:left="1080" w:hanging="1080"/>
      </w:pPr>
      <w:rPr>
        <w:rFonts w:ascii="Times New Roman" w:hAnsi="Times New Roman" w:cs="Arial" w:hint="default"/>
        <w:b/>
        <w:color w:val="000000"/>
      </w:rPr>
    </w:lvl>
    <w:lvl w:ilvl="5">
      <w:start w:val="1"/>
      <w:numFmt w:val="decimal"/>
      <w:lvlText w:val="%1.%2.%3.%4.%5.%6"/>
      <w:lvlJc w:val="left"/>
      <w:pPr>
        <w:ind w:left="1080" w:hanging="1080"/>
      </w:pPr>
      <w:rPr>
        <w:rFonts w:ascii="Times New Roman" w:hAnsi="Times New Roman" w:cs="Arial" w:hint="default"/>
        <w:b/>
        <w:color w:val="000000"/>
      </w:rPr>
    </w:lvl>
    <w:lvl w:ilvl="6">
      <w:start w:val="1"/>
      <w:numFmt w:val="decimal"/>
      <w:lvlText w:val="%1.%2.%3.%4.%5.%6.%7"/>
      <w:lvlJc w:val="left"/>
      <w:pPr>
        <w:ind w:left="1440" w:hanging="1440"/>
      </w:pPr>
      <w:rPr>
        <w:rFonts w:ascii="Times New Roman" w:hAnsi="Times New Roman" w:cs="Arial" w:hint="default"/>
        <w:b/>
        <w:color w:val="000000"/>
      </w:rPr>
    </w:lvl>
    <w:lvl w:ilvl="7">
      <w:start w:val="1"/>
      <w:numFmt w:val="decimal"/>
      <w:lvlText w:val="%1.%2.%3.%4.%5.%6.%7.%8"/>
      <w:lvlJc w:val="left"/>
      <w:pPr>
        <w:ind w:left="1440" w:hanging="1440"/>
      </w:pPr>
      <w:rPr>
        <w:rFonts w:ascii="Times New Roman" w:hAnsi="Times New Roman" w:cs="Arial" w:hint="default"/>
        <w:b/>
        <w:color w:val="000000"/>
      </w:rPr>
    </w:lvl>
    <w:lvl w:ilvl="8">
      <w:start w:val="1"/>
      <w:numFmt w:val="decimal"/>
      <w:lvlText w:val="%1.%2.%3.%4.%5.%6.%7.%8.%9"/>
      <w:lvlJc w:val="left"/>
      <w:pPr>
        <w:ind w:left="1800" w:hanging="1800"/>
      </w:pPr>
      <w:rPr>
        <w:rFonts w:ascii="Times New Roman" w:hAnsi="Times New Roman" w:cs="Arial" w:hint="default"/>
        <w:b/>
        <w:color w:val="000000"/>
      </w:rPr>
    </w:lvl>
  </w:abstractNum>
  <w:abstractNum w:abstractNumId="10" w15:restartNumberingAfterBreak="0">
    <w:nsid w:val="4D416ECD"/>
    <w:multiLevelType w:val="hybridMultilevel"/>
    <w:tmpl w:val="B5A2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808EF"/>
    <w:multiLevelType w:val="hybridMultilevel"/>
    <w:tmpl w:val="72CA2752"/>
    <w:lvl w:ilvl="0" w:tplc="5E02FB26">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B405E"/>
    <w:multiLevelType w:val="multilevel"/>
    <w:tmpl w:val="47563F84"/>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5B3C4534"/>
    <w:multiLevelType w:val="multilevel"/>
    <w:tmpl w:val="7B9C93E0"/>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0D04D51"/>
    <w:multiLevelType w:val="multilevel"/>
    <w:tmpl w:val="B3F0B2D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3"/>
  </w:num>
  <w:num w:numId="3">
    <w:abstractNumId w:val="6"/>
  </w:num>
  <w:num w:numId="4">
    <w:abstractNumId w:val="5"/>
  </w:num>
  <w:num w:numId="5">
    <w:abstractNumId w:val="1"/>
  </w:num>
  <w:num w:numId="6">
    <w:abstractNumId w:val="2"/>
  </w:num>
  <w:num w:numId="7">
    <w:abstractNumId w:val="0"/>
  </w:num>
  <w:num w:numId="8">
    <w:abstractNumId w:val="8"/>
  </w:num>
  <w:num w:numId="9">
    <w:abstractNumId w:val="9"/>
  </w:num>
  <w:num w:numId="10">
    <w:abstractNumId w:val="4"/>
  </w:num>
  <w:num w:numId="11">
    <w:abstractNumId w:val="12"/>
  </w:num>
  <w:num w:numId="12">
    <w:abstractNumId w:val="7"/>
  </w:num>
  <w:num w:numId="13">
    <w:abstractNumId w:val="10"/>
  </w:num>
  <w:num w:numId="14">
    <w:abstractNumId w:val="14"/>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024"/>
    <w:rsid w:val="00002663"/>
    <w:rsid w:val="00011C3D"/>
    <w:rsid w:val="000505E0"/>
    <w:rsid w:val="000951B9"/>
    <w:rsid w:val="000C48B0"/>
    <w:rsid w:val="000D1A84"/>
    <w:rsid w:val="00103562"/>
    <w:rsid w:val="00134359"/>
    <w:rsid w:val="001504F8"/>
    <w:rsid w:val="00157180"/>
    <w:rsid w:val="0015755E"/>
    <w:rsid w:val="00162EF9"/>
    <w:rsid w:val="00176A8F"/>
    <w:rsid w:val="001A0C91"/>
    <w:rsid w:val="001B3EC0"/>
    <w:rsid w:val="001C00D0"/>
    <w:rsid w:val="001C1944"/>
    <w:rsid w:val="001C5582"/>
    <w:rsid w:val="001D0C21"/>
    <w:rsid w:val="001D7EA5"/>
    <w:rsid w:val="00285AC8"/>
    <w:rsid w:val="002B046F"/>
    <w:rsid w:val="002B0564"/>
    <w:rsid w:val="002B3B9F"/>
    <w:rsid w:val="002D70B4"/>
    <w:rsid w:val="002F715E"/>
    <w:rsid w:val="00311CFC"/>
    <w:rsid w:val="003479E0"/>
    <w:rsid w:val="00390B6C"/>
    <w:rsid w:val="003F5926"/>
    <w:rsid w:val="00432F9D"/>
    <w:rsid w:val="00437A59"/>
    <w:rsid w:val="00442E90"/>
    <w:rsid w:val="00482024"/>
    <w:rsid w:val="00497730"/>
    <w:rsid w:val="004D0FE6"/>
    <w:rsid w:val="004E3B93"/>
    <w:rsid w:val="00517D13"/>
    <w:rsid w:val="00575BAD"/>
    <w:rsid w:val="00595A0D"/>
    <w:rsid w:val="00602154"/>
    <w:rsid w:val="0065334A"/>
    <w:rsid w:val="00671114"/>
    <w:rsid w:val="006950A1"/>
    <w:rsid w:val="006A0BCD"/>
    <w:rsid w:val="006D4D62"/>
    <w:rsid w:val="006D63FB"/>
    <w:rsid w:val="006D6792"/>
    <w:rsid w:val="006E11E9"/>
    <w:rsid w:val="006F2667"/>
    <w:rsid w:val="00793571"/>
    <w:rsid w:val="007E3C93"/>
    <w:rsid w:val="007E787C"/>
    <w:rsid w:val="00814D84"/>
    <w:rsid w:val="00831524"/>
    <w:rsid w:val="00845310"/>
    <w:rsid w:val="00863FEF"/>
    <w:rsid w:val="00885F7D"/>
    <w:rsid w:val="008F0028"/>
    <w:rsid w:val="00907E15"/>
    <w:rsid w:val="009178FF"/>
    <w:rsid w:val="0091794F"/>
    <w:rsid w:val="00935725"/>
    <w:rsid w:val="00956D59"/>
    <w:rsid w:val="009806C7"/>
    <w:rsid w:val="00980937"/>
    <w:rsid w:val="009B3964"/>
    <w:rsid w:val="009D12CE"/>
    <w:rsid w:val="00A14943"/>
    <w:rsid w:val="00A47A69"/>
    <w:rsid w:val="00A96958"/>
    <w:rsid w:val="00AE4935"/>
    <w:rsid w:val="00AF7B4B"/>
    <w:rsid w:val="00B132C8"/>
    <w:rsid w:val="00B161C8"/>
    <w:rsid w:val="00B30218"/>
    <w:rsid w:val="00B47030"/>
    <w:rsid w:val="00B63B2B"/>
    <w:rsid w:val="00B75F36"/>
    <w:rsid w:val="00B84D8A"/>
    <w:rsid w:val="00B93F34"/>
    <w:rsid w:val="00C17CAD"/>
    <w:rsid w:val="00C304D5"/>
    <w:rsid w:val="00C36ACF"/>
    <w:rsid w:val="00C440F4"/>
    <w:rsid w:val="00C52F2C"/>
    <w:rsid w:val="00CA1248"/>
    <w:rsid w:val="00CB7B3C"/>
    <w:rsid w:val="00CF4B7C"/>
    <w:rsid w:val="00D16901"/>
    <w:rsid w:val="00D72457"/>
    <w:rsid w:val="00D73C38"/>
    <w:rsid w:val="00E114BD"/>
    <w:rsid w:val="00E2119C"/>
    <w:rsid w:val="00E248B2"/>
    <w:rsid w:val="00E30DD7"/>
    <w:rsid w:val="00E622D3"/>
    <w:rsid w:val="00E8478F"/>
    <w:rsid w:val="00EB0E99"/>
    <w:rsid w:val="00EB6C1B"/>
    <w:rsid w:val="00EC2371"/>
    <w:rsid w:val="00F54810"/>
    <w:rsid w:val="00F63CAF"/>
    <w:rsid w:val="00F93CD1"/>
    <w:rsid w:val="00FB7DDA"/>
    <w:rsid w:val="00FC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24E034-E1C5-3F4A-92C0-D7AAA677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82024"/>
  </w:style>
  <w:style w:type="paragraph" w:styleId="Heading1">
    <w:name w:val="heading 1"/>
    <w:basedOn w:val="Normal"/>
    <w:uiPriority w:val="1"/>
    <w:qFormat/>
    <w:rsid w:val="00482024"/>
    <w:pPr>
      <w:ind w:left="100"/>
      <w:outlineLvl w:val="0"/>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1504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169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04F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2024"/>
    <w:pPr>
      <w:ind w:left="820"/>
    </w:pPr>
    <w:rPr>
      <w:rFonts w:ascii="Arial" w:eastAsia="Arial" w:hAnsi="Arial"/>
      <w:sz w:val="24"/>
      <w:szCs w:val="24"/>
    </w:rPr>
  </w:style>
  <w:style w:type="paragraph" w:styleId="ListParagraph">
    <w:name w:val="List Paragraph"/>
    <w:basedOn w:val="Normal"/>
    <w:uiPriority w:val="34"/>
    <w:qFormat/>
    <w:rsid w:val="00482024"/>
  </w:style>
  <w:style w:type="paragraph" w:customStyle="1" w:styleId="TableParagraph">
    <w:name w:val="Table Paragraph"/>
    <w:basedOn w:val="Normal"/>
    <w:uiPriority w:val="1"/>
    <w:qFormat/>
    <w:rsid w:val="00482024"/>
  </w:style>
  <w:style w:type="paragraph" w:styleId="Header">
    <w:name w:val="header"/>
    <w:basedOn w:val="Normal"/>
    <w:link w:val="HeaderChar"/>
    <w:uiPriority w:val="99"/>
    <w:unhideWhenUsed/>
    <w:rsid w:val="00CB7B3C"/>
    <w:pPr>
      <w:tabs>
        <w:tab w:val="center" w:pos="4680"/>
        <w:tab w:val="right" w:pos="9360"/>
      </w:tabs>
    </w:pPr>
  </w:style>
  <w:style w:type="character" w:customStyle="1" w:styleId="HeaderChar">
    <w:name w:val="Header Char"/>
    <w:basedOn w:val="DefaultParagraphFont"/>
    <w:link w:val="Header"/>
    <w:uiPriority w:val="99"/>
    <w:rsid w:val="00CB7B3C"/>
  </w:style>
  <w:style w:type="paragraph" w:styleId="Footer">
    <w:name w:val="footer"/>
    <w:basedOn w:val="Normal"/>
    <w:link w:val="FooterChar"/>
    <w:uiPriority w:val="99"/>
    <w:unhideWhenUsed/>
    <w:rsid w:val="00CB7B3C"/>
    <w:pPr>
      <w:tabs>
        <w:tab w:val="center" w:pos="4680"/>
        <w:tab w:val="right" w:pos="9360"/>
      </w:tabs>
    </w:pPr>
  </w:style>
  <w:style w:type="character" w:customStyle="1" w:styleId="FooterChar">
    <w:name w:val="Footer Char"/>
    <w:basedOn w:val="DefaultParagraphFont"/>
    <w:link w:val="Footer"/>
    <w:uiPriority w:val="99"/>
    <w:rsid w:val="00CB7B3C"/>
  </w:style>
  <w:style w:type="paragraph" w:styleId="Title">
    <w:name w:val="Title"/>
    <w:basedOn w:val="Normal"/>
    <w:link w:val="TitleChar"/>
    <w:qFormat/>
    <w:rsid w:val="00980937"/>
    <w:pPr>
      <w:widowControl/>
      <w:jc w:val="center"/>
    </w:pPr>
    <w:rPr>
      <w:rFonts w:ascii="Times New Roman" w:eastAsia="Times New Roman" w:hAnsi="Times New Roman" w:cs="Times New Roman"/>
      <w:b/>
      <w:i/>
      <w:sz w:val="40"/>
      <w:szCs w:val="20"/>
    </w:rPr>
  </w:style>
  <w:style w:type="character" w:customStyle="1" w:styleId="TitleChar">
    <w:name w:val="Title Char"/>
    <w:basedOn w:val="DefaultParagraphFont"/>
    <w:link w:val="Title"/>
    <w:rsid w:val="00980937"/>
    <w:rPr>
      <w:rFonts w:ascii="Times New Roman" w:eastAsia="Times New Roman" w:hAnsi="Times New Roman" w:cs="Times New Roman"/>
      <w:b/>
      <w:i/>
      <w:sz w:val="40"/>
      <w:szCs w:val="20"/>
    </w:rPr>
  </w:style>
  <w:style w:type="character" w:customStyle="1" w:styleId="Heading5Char">
    <w:name w:val="Heading 5 Char"/>
    <w:basedOn w:val="DefaultParagraphFont"/>
    <w:link w:val="Heading5"/>
    <w:uiPriority w:val="9"/>
    <w:semiHidden/>
    <w:rsid w:val="00D1690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D16901"/>
    <w:pPr>
      <w:widowControl/>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1690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1504F8"/>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1504F8"/>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6A0BCD"/>
    <w:rPr>
      <w:b/>
      <w:bCs/>
    </w:rPr>
  </w:style>
  <w:style w:type="character" w:styleId="Hyperlink">
    <w:name w:val="Hyperlink"/>
    <w:basedOn w:val="DefaultParagraphFont"/>
    <w:uiPriority w:val="99"/>
    <w:unhideWhenUsed/>
    <w:rsid w:val="00B63B2B"/>
    <w:rPr>
      <w:color w:val="0000FF" w:themeColor="hyperlink"/>
      <w:u w:val="single"/>
    </w:rPr>
  </w:style>
  <w:style w:type="paragraph" w:styleId="BalloonText">
    <w:name w:val="Balloon Text"/>
    <w:basedOn w:val="Normal"/>
    <w:link w:val="BalloonTextChar"/>
    <w:uiPriority w:val="99"/>
    <w:semiHidden/>
    <w:unhideWhenUsed/>
    <w:rsid w:val="00EC2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371"/>
    <w:rPr>
      <w:rFonts w:ascii="Segoe UI" w:hAnsi="Segoe UI" w:cs="Segoe UI"/>
      <w:sz w:val="18"/>
      <w:szCs w:val="18"/>
    </w:rPr>
  </w:style>
  <w:style w:type="paragraph" w:styleId="PlainText">
    <w:name w:val="Plain Text"/>
    <w:basedOn w:val="Normal"/>
    <w:link w:val="PlainTextChar"/>
    <w:uiPriority w:val="99"/>
    <w:semiHidden/>
    <w:unhideWhenUsed/>
    <w:rsid w:val="002B0564"/>
    <w:pPr>
      <w:widowControl/>
    </w:pPr>
    <w:rPr>
      <w:rFonts w:ascii="Calibri" w:hAnsi="Calibri"/>
      <w:szCs w:val="21"/>
    </w:rPr>
  </w:style>
  <w:style w:type="character" w:customStyle="1" w:styleId="PlainTextChar">
    <w:name w:val="Plain Text Char"/>
    <w:basedOn w:val="DefaultParagraphFont"/>
    <w:link w:val="PlainText"/>
    <w:uiPriority w:val="99"/>
    <w:semiHidden/>
    <w:rsid w:val="002B056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59167">
      <w:bodyDiv w:val="1"/>
      <w:marLeft w:val="0"/>
      <w:marRight w:val="0"/>
      <w:marTop w:val="0"/>
      <w:marBottom w:val="0"/>
      <w:divBdr>
        <w:top w:val="none" w:sz="0" w:space="0" w:color="auto"/>
        <w:left w:val="none" w:sz="0" w:space="0" w:color="auto"/>
        <w:bottom w:val="none" w:sz="0" w:space="0" w:color="auto"/>
        <w:right w:val="none" w:sz="0" w:space="0" w:color="auto"/>
      </w:divBdr>
    </w:div>
    <w:div w:id="294876692">
      <w:bodyDiv w:val="1"/>
      <w:marLeft w:val="0"/>
      <w:marRight w:val="0"/>
      <w:marTop w:val="0"/>
      <w:marBottom w:val="0"/>
      <w:divBdr>
        <w:top w:val="none" w:sz="0" w:space="0" w:color="auto"/>
        <w:left w:val="none" w:sz="0" w:space="0" w:color="auto"/>
        <w:bottom w:val="none" w:sz="0" w:space="0" w:color="auto"/>
        <w:right w:val="none" w:sz="0" w:space="0" w:color="auto"/>
      </w:divBdr>
    </w:div>
    <w:div w:id="301010528">
      <w:bodyDiv w:val="1"/>
      <w:marLeft w:val="0"/>
      <w:marRight w:val="0"/>
      <w:marTop w:val="0"/>
      <w:marBottom w:val="0"/>
      <w:divBdr>
        <w:top w:val="none" w:sz="0" w:space="0" w:color="auto"/>
        <w:left w:val="none" w:sz="0" w:space="0" w:color="auto"/>
        <w:bottom w:val="none" w:sz="0" w:space="0" w:color="auto"/>
        <w:right w:val="none" w:sz="0" w:space="0" w:color="auto"/>
      </w:divBdr>
    </w:div>
    <w:div w:id="990869317">
      <w:bodyDiv w:val="1"/>
      <w:marLeft w:val="0"/>
      <w:marRight w:val="0"/>
      <w:marTop w:val="0"/>
      <w:marBottom w:val="0"/>
      <w:divBdr>
        <w:top w:val="none" w:sz="0" w:space="0" w:color="auto"/>
        <w:left w:val="none" w:sz="0" w:space="0" w:color="auto"/>
        <w:bottom w:val="none" w:sz="0" w:space="0" w:color="auto"/>
        <w:right w:val="none" w:sz="0" w:space="0" w:color="auto"/>
      </w:divBdr>
    </w:div>
    <w:div w:id="1665426521">
      <w:bodyDiv w:val="1"/>
      <w:marLeft w:val="0"/>
      <w:marRight w:val="0"/>
      <w:marTop w:val="0"/>
      <w:marBottom w:val="0"/>
      <w:divBdr>
        <w:top w:val="none" w:sz="0" w:space="0" w:color="auto"/>
        <w:left w:val="none" w:sz="0" w:space="0" w:color="auto"/>
        <w:bottom w:val="none" w:sz="0" w:space="0" w:color="auto"/>
        <w:right w:val="none" w:sz="0" w:space="0" w:color="auto"/>
      </w:divBdr>
    </w:div>
    <w:div w:id="2011831980">
      <w:bodyDiv w:val="1"/>
      <w:marLeft w:val="0"/>
      <w:marRight w:val="0"/>
      <w:marTop w:val="0"/>
      <w:marBottom w:val="0"/>
      <w:divBdr>
        <w:top w:val="none" w:sz="0" w:space="0" w:color="auto"/>
        <w:left w:val="none" w:sz="0" w:space="0" w:color="auto"/>
        <w:bottom w:val="none" w:sz="0" w:space="0" w:color="auto"/>
        <w:right w:val="none" w:sz="0" w:space="0" w:color="auto"/>
      </w:divBdr>
    </w:div>
    <w:div w:id="2031636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pendents.org/cgi-bin/dada/mail.cgi/list/connections/"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0" Type="http://schemas.openxmlformats.org/officeDocument/2006/relationships/hyperlink" Target="http://www.onlinecoda.net/forums.html" TargetMode="External" /><Relationship Id="rId4" Type="http://schemas.openxmlformats.org/officeDocument/2006/relationships/webSettings" Target="webSettings.xml" /><Relationship Id="rId9" Type="http://schemas.openxmlformats.org/officeDocument/2006/relationships/hyperlink" Target="http://connections.coda.org/index.cfm/categories/"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SOS</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FaithJenner@gmail.com</cp:lastModifiedBy>
  <cp:revision>2</cp:revision>
  <cp:lastPrinted>2018-10-02T21:54:00Z</cp:lastPrinted>
  <dcterms:created xsi:type="dcterms:W3CDTF">2019-03-05T02:34:00Z</dcterms:created>
  <dcterms:modified xsi:type="dcterms:W3CDTF">2019-03-05T02:34:00Z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2013-05-10T00:00:00Z</vt:filetime>
  </property>
  <property fmtid="{D5CDD505-2E9C-101B-9397-08002B2CF9AE}" pid="3" name="LastSaved">
    <vt:filetime>2013-11-12T00:00:00Z</vt:filetime>
  </property>
</Properties>
</file>