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604" w:rsidRDefault="003B7604" w:rsidP="003B7604">
      <w:pPr>
        <w:pStyle w:val="NoSpacing"/>
        <w:jc w:val="center"/>
        <w:rPr>
          <w:rFonts w:ascii="Arial" w:hAnsi="Arial" w:cs="Arial"/>
          <w:b/>
          <w:color w:val="000000"/>
          <w:sz w:val="36"/>
          <w:szCs w:val="36"/>
        </w:rPr>
      </w:pPr>
      <w:r w:rsidRPr="00EF3624">
        <w:rPr>
          <w:rFonts w:ascii="Arial" w:hAnsi="Arial" w:cs="Arial"/>
          <w:b/>
          <w:color w:val="000000"/>
          <w:sz w:val="36"/>
          <w:szCs w:val="36"/>
        </w:rPr>
        <w:t xml:space="preserve">CoDA </w:t>
      </w:r>
      <w:r w:rsidR="00B779E6">
        <w:rPr>
          <w:rFonts w:ascii="Arial" w:hAnsi="Arial" w:cs="Arial"/>
          <w:b/>
          <w:color w:val="000000"/>
          <w:sz w:val="36"/>
          <w:szCs w:val="36"/>
        </w:rPr>
        <w:t>4th</w:t>
      </w:r>
      <w:r w:rsidRPr="00EF3624">
        <w:rPr>
          <w:rFonts w:ascii="Arial" w:hAnsi="Arial" w:cs="Arial"/>
          <w:b/>
          <w:color w:val="000000"/>
          <w:sz w:val="36"/>
          <w:szCs w:val="36"/>
        </w:rPr>
        <w:t xml:space="preserve"> Quarter Service Report for 201</w:t>
      </w:r>
      <w:r w:rsidR="00D637E5">
        <w:rPr>
          <w:rFonts w:ascii="Arial" w:hAnsi="Arial" w:cs="Arial"/>
          <w:b/>
          <w:color w:val="000000"/>
          <w:sz w:val="36"/>
          <w:szCs w:val="36"/>
        </w:rPr>
        <w:t>9</w:t>
      </w:r>
    </w:p>
    <w:p w:rsidR="00EF3624" w:rsidRPr="00EF3624" w:rsidRDefault="00EF3624" w:rsidP="003B7604">
      <w:pPr>
        <w:pStyle w:val="NoSpacing"/>
        <w:jc w:val="center"/>
        <w:rPr>
          <w:rFonts w:ascii="Arial" w:hAnsi="Arial" w:cs="Arial"/>
          <w:b/>
          <w:color w:val="000000"/>
          <w:sz w:val="36"/>
          <w:szCs w:val="36"/>
        </w:rPr>
      </w:pPr>
    </w:p>
    <w:p w:rsidR="003B7604" w:rsidRPr="00EF3624" w:rsidRDefault="003B7604" w:rsidP="003B7604">
      <w:pPr>
        <w:pStyle w:val="ListParagraph"/>
        <w:jc w:val="center"/>
        <w:rPr>
          <w:rFonts w:ascii="Arial" w:hAnsi="Arial" w:cs="Arial"/>
          <w:sz w:val="28"/>
          <w:szCs w:val="28"/>
        </w:rPr>
      </w:pPr>
      <w:r w:rsidRPr="00EF3624">
        <w:rPr>
          <w:rFonts w:ascii="Arial" w:hAnsi="Arial" w:cs="Arial"/>
          <w:sz w:val="28"/>
          <w:szCs w:val="28"/>
        </w:rPr>
        <w:t>Co-Dependents Anonymous, Inc.  Hereinafter "CoDA, Inc." or simply "CoDA"</w:t>
      </w:r>
    </w:p>
    <w:p w:rsidR="003B7604" w:rsidRPr="00EF3624" w:rsidRDefault="003B7604" w:rsidP="003B7604">
      <w:pPr>
        <w:pStyle w:val="ListParagraph"/>
        <w:jc w:val="center"/>
        <w:rPr>
          <w:rStyle w:val="Hyperlink"/>
          <w:rFonts w:ascii="Arial" w:hAnsi="Arial" w:cs="Arial"/>
          <w:sz w:val="28"/>
          <w:szCs w:val="28"/>
        </w:rPr>
      </w:pPr>
      <w:r w:rsidRPr="00EF3624">
        <w:rPr>
          <w:rFonts w:ascii="Arial" w:hAnsi="Arial" w:cs="Arial"/>
          <w:sz w:val="28"/>
          <w:szCs w:val="28"/>
        </w:rPr>
        <w:t>PO</w:t>
      </w:r>
      <w:r w:rsidR="004841C9">
        <w:rPr>
          <w:rFonts w:ascii="Arial" w:hAnsi="Arial" w:cs="Arial"/>
          <w:sz w:val="28"/>
          <w:szCs w:val="28"/>
        </w:rPr>
        <w:t xml:space="preserve"> Box 33577, Phoenix, AZ 85067  </w:t>
      </w:r>
      <w:hyperlink r:id="rId7" w:tgtFrame="_blank" w:history="1">
        <w:r w:rsidRPr="00EF3624">
          <w:rPr>
            <w:rStyle w:val="Hyperlink"/>
            <w:rFonts w:ascii="Arial" w:hAnsi="Arial" w:cs="Arial"/>
            <w:sz w:val="28"/>
            <w:szCs w:val="28"/>
          </w:rPr>
          <w:t>602-277-7991</w:t>
        </w:r>
      </w:hyperlink>
      <w:r w:rsidRPr="00EF3624">
        <w:rPr>
          <w:rFonts w:ascii="Arial" w:hAnsi="Arial" w:cs="Arial"/>
          <w:sz w:val="28"/>
          <w:szCs w:val="28"/>
        </w:rPr>
        <w:t> or </w:t>
      </w:r>
      <w:hyperlink r:id="rId8" w:tgtFrame="_blank" w:history="1">
        <w:r w:rsidRPr="00EF3624">
          <w:rPr>
            <w:rStyle w:val="Hyperlink"/>
            <w:rFonts w:ascii="Arial" w:hAnsi="Arial" w:cs="Arial"/>
            <w:sz w:val="28"/>
            <w:szCs w:val="28"/>
          </w:rPr>
          <w:t>888-444-2359</w:t>
        </w:r>
      </w:hyperlink>
      <w:r w:rsidRPr="00EF3624">
        <w:rPr>
          <w:rFonts w:ascii="Arial" w:hAnsi="Arial" w:cs="Arial"/>
          <w:sz w:val="28"/>
          <w:szCs w:val="28"/>
        </w:rPr>
        <w:tab/>
      </w:r>
      <w:hyperlink r:id="rId9" w:tgtFrame="_blank" w:history="1">
        <w:r w:rsidRPr="00EF3624">
          <w:rPr>
            <w:rStyle w:val="Hyperlink"/>
            <w:rFonts w:ascii="Arial" w:hAnsi="Arial" w:cs="Arial"/>
            <w:sz w:val="28"/>
            <w:szCs w:val="28"/>
          </w:rPr>
          <w:t>www.coda.org</w:t>
        </w:r>
      </w:hyperlink>
    </w:p>
    <w:p w:rsidR="00377F16" w:rsidRDefault="00377F16"/>
    <w:p w:rsidR="00147874" w:rsidRDefault="00147874" w:rsidP="00147874">
      <w:pPr>
        <w:spacing w:after="0"/>
        <w:rPr>
          <w:rFonts w:ascii="Arial" w:eastAsia="Arial" w:hAnsi="Arial" w:cs="Arial"/>
          <w:sz w:val="32"/>
          <w:szCs w:val="32"/>
        </w:rPr>
      </w:pPr>
      <w:r>
        <w:rPr>
          <w:rFonts w:ascii="Arial" w:eastAsia="Arial" w:hAnsi="Arial" w:cs="Arial"/>
          <w:b/>
          <w:sz w:val="32"/>
          <w:szCs w:val="32"/>
        </w:rPr>
        <w:t xml:space="preserve">Ad-hoc Committee </w:t>
      </w:r>
    </w:p>
    <w:p w:rsidR="00841EBC" w:rsidRDefault="00841EBC" w:rsidP="00841EBC">
      <w:pPr>
        <w:spacing w:after="228"/>
        <w:ind w:right="3"/>
        <w:rPr>
          <w:rFonts w:ascii="Arial" w:hAnsi="Arial" w:cs="Arial"/>
          <w:b/>
          <w:color w:val="000000"/>
          <w:sz w:val="32"/>
          <w:szCs w:val="32"/>
        </w:rPr>
      </w:pPr>
    </w:p>
    <w:p w:rsidR="00841EBC" w:rsidRPr="00841EBC" w:rsidRDefault="00841EBC" w:rsidP="00841EBC">
      <w:pPr>
        <w:spacing w:after="228"/>
        <w:ind w:right="3"/>
        <w:rPr>
          <w:rFonts w:ascii="Arial" w:hAnsi="Arial" w:cs="Arial"/>
          <w:sz w:val="28"/>
          <w:szCs w:val="28"/>
        </w:rPr>
      </w:pPr>
      <w:r w:rsidRPr="00841EBC">
        <w:rPr>
          <w:rFonts w:ascii="Arial" w:hAnsi="Arial" w:cs="Arial"/>
          <w:sz w:val="28"/>
          <w:szCs w:val="28"/>
        </w:rPr>
        <w:t>No report submitted</w:t>
      </w:r>
    </w:p>
    <w:p w:rsidR="00841EBC" w:rsidRDefault="00841EBC" w:rsidP="00B953B4">
      <w:pPr>
        <w:rPr>
          <w:rFonts w:ascii="Arial" w:hAnsi="Arial" w:cs="Arial"/>
          <w:b/>
          <w:color w:val="000000"/>
          <w:sz w:val="32"/>
          <w:szCs w:val="32"/>
        </w:rPr>
      </w:pPr>
    </w:p>
    <w:p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CoDA Board</w:t>
      </w:r>
    </w:p>
    <w:p w:rsidR="0088541D" w:rsidRDefault="0088541D" w:rsidP="005A0A24">
      <w:pPr>
        <w:ind w:firstLine="720"/>
        <w:rPr>
          <w:rFonts w:ascii="Arial" w:hAnsi="Arial" w:cs="Arial"/>
          <w:b/>
          <w:color w:val="000000"/>
          <w:sz w:val="28"/>
          <w:szCs w:val="28"/>
        </w:rPr>
      </w:pPr>
    </w:p>
    <w:p w:rsidR="00034AC2" w:rsidRPr="00C40ACB" w:rsidRDefault="00034AC2" w:rsidP="00034AC2">
      <w:pPr>
        <w:rPr>
          <w:rFonts w:ascii="Times New Roman" w:eastAsia="Times New Roman" w:hAnsi="Times New Roman" w:cs="Times New Roman"/>
          <w:sz w:val="24"/>
          <w:szCs w:val="24"/>
        </w:rPr>
      </w:pPr>
      <w:r w:rsidRPr="00C40ACB">
        <w:rPr>
          <w:rFonts w:ascii="Arial" w:eastAsia="Times New Roman" w:hAnsi="Arial" w:cs="Arial"/>
          <w:b/>
          <w:bCs/>
          <w:color w:val="000000"/>
          <w:sz w:val="28"/>
          <w:szCs w:val="28"/>
        </w:rPr>
        <w:t>CoDA Board Mission</w:t>
      </w:r>
    </w:p>
    <w:p w:rsidR="00034AC2" w:rsidRPr="00C40ACB" w:rsidRDefault="00034AC2" w:rsidP="00034AC2">
      <w:pPr>
        <w:rPr>
          <w:rFonts w:ascii="Times New Roman" w:eastAsia="Times New Roman" w:hAnsi="Times New Roman" w:cs="Times New Roman"/>
          <w:sz w:val="24"/>
          <w:szCs w:val="24"/>
        </w:rPr>
      </w:pPr>
      <w:r w:rsidRPr="00C40ACB">
        <w:rPr>
          <w:rFonts w:ascii="Arial" w:eastAsia="Times New Roman" w:hAnsi="Arial" w:cs="Arial"/>
          <w:i/>
          <w:iCs/>
          <w:color w:val="000000"/>
          <w:sz w:val="28"/>
          <w:szCs w:val="28"/>
        </w:rPr>
        <w:t>Acknowledging that we are all here for our personal recovery, the mission of the CoDA Board of Trustees is to ensure the longevity and fiscal health of the organization, to support the Fellowship’s ongoing service work, to promote CoDA unity and to reach the still suffering codependents.</w:t>
      </w:r>
    </w:p>
    <w:p w:rsidR="00034AC2" w:rsidRPr="00C40ACB" w:rsidRDefault="00034AC2" w:rsidP="00034AC2">
      <w:pPr>
        <w:rPr>
          <w:rFonts w:ascii="Times New Roman" w:eastAsia="Times New Roman" w:hAnsi="Times New Roman" w:cs="Times New Roman"/>
          <w:sz w:val="24"/>
          <w:szCs w:val="24"/>
        </w:rPr>
      </w:pPr>
      <w:r w:rsidRPr="00C40ACB">
        <w:rPr>
          <w:rFonts w:ascii="Arial" w:eastAsia="Times New Roman" w:hAnsi="Arial" w:cs="Arial"/>
          <w:b/>
          <w:bCs/>
          <w:color w:val="000000"/>
          <w:sz w:val="28"/>
          <w:szCs w:val="28"/>
        </w:rPr>
        <w:t>Board Report</w:t>
      </w:r>
    </w:p>
    <w:p w:rsidR="00034AC2" w:rsidRPr="00C40ACB" w:rsidRDefault="00034AC2" w:rsidP="00034AC2">
      <w:pPr>
        <w:spacing w:line="256" w:lineRule="auto"/>
        <w:rPr>
          <w:rFonts w:ascii="Times New Roman" w:eastAsia="Times New Roman" w:hAnsi="Times New Roman" w:cs="Times New Roman"/>
          <w:sz w:val="24"/>
          <w:szCs w:val="24"/>
        </w:rPr>
      </w:pPr>
      <w:r w:rsidRPr="00C40ACB">
        <w:rPr>
          <w:rFonts w:ascii="Arial" w:eastAsia="Times New Roman" w:hAnsi="Arial" w:cs="Arial"/>
          <w:sz w:val="28"/>
          <w:szCs w:val="28"/>
        </w:rPr>
        <w:t xml:space="preserve">In November the Board was happy to accept a new member, Yaniv </w:t>
      </w:r>
      <w:r>
        <w:rPr>
          <w:rFonts w:ascii="Arial" w:eastAsia="Times New Roman" w:hAnsi="Arial" w:cs="Arial"/>
          <w:sz w:val="28"/>
          <w:szCs w:val="28"/>
        </w:rPr>
        <w:t xml:space="preserve">S </w:t>
      </w:r>
      <w:r w:rsidRPr="00C40ACB">
        <w:rPr>
          <w:rFonts w:ascii="Arial" w:eastAsia="Times New Roman" w:hAnsi="Arial" w:cs="Arial"/>
          <w:sz w:val="28"/>
          <w:szCs w:val="28"/>
        </w:rPr>
        <w:t>from Israel. The Board noted with regret the November resignation of Rita B of Arizona.</w:t>
      </w:r>
    </w:p>
    <w:p w:rsidR="00034AC2" w:rsidRPr="00C40ACB" w:rsidRDefault="00034AC2" w:rsidP="00034AC2">
      <w:pPr>
        <w:spacing w:line="254" w:lineRule="auto"/>
        <w:rPr>
          <w:rFonts w:ascii="Times New Roman" w:eastAsia="Times New Roman" w:hAnsi="Times New Roman" w:cs="Times New Roman"/>
          <w:sz w:val="24"/>
          <w:szCs w:val="24"/>
        </w:rPr>
      </w:pPr>
      <w:r w:rsidRPr="00C40ACB">
        <w:rPr>
          <w:rFonts w:ascii="Arial" w:eastAsia="Times New Roman" w:hAnsi="Arial" w:cs="Arial"/>
          <w:sz w:val="28"/>
          <w:szCs w:val="28"/>
        </w:rPr>
        <w:t xml:space="preserve">The Board met with committees to obtain their feedback on the new website. </w:t>
      </w:r>
    </w:p>
    <w:p w:rsidR="00034AC2" w:rsidRPr="00C40ACB" w:rsidRDefault="00034AC2" w:rsidP="00034AC2">
      <w:pPr>
        <w:spacing w:line="240" w:lineRule="auto"/>
        <w:rPr>
          <w:rFonts w:ascii="Calibri" w:eastAsia="Times New Roman" w:hAnsi="Calibri" w:cs="Calibri"/>
        </w:rPr>
      </w:pPr>
      <w:r w:rsidRPr="00C40ACB">
        <w:rPr>
          <w:rFonts w:ascii="Arial" w:eastAsia="Times New Roman" w:hAnsi="Arial" w:cs="Arial"/>
          <w:sz w:val="28"/>
          <w:szCs w:val="28"/>
        </w:rPr>
        <w:t xml:space="preserve">Board </w:t>
      </w:r>
      <w:r>
        <w:rPr>
          <w:rFonts w:ascii="Arial" w:eastAsia="Times New Roman" w:hAnsi="Arial" w:cs="Arial"/>
          <w:sz w:val="28"/>
          <w:szCs w:val="28"/>
        </w:rPr>
        <w:t xml:space="preserve">liaisons </w:t>
      </w:r>
      <w:r w:rsidRPr="00C40ACB">
        <w:rPr>
          <w:rFonts w:ascii="Arial" w:eastAsia="Times New Roman" w:hAnsi="Arial" w:cs="Arial"/>
          <w:sz w:val="28"/>
          <w:szCs w:val="28"/>
        </w:rPr>
        <w:t xml:space="preserve">assigned to the Ad Hoc Committee will </w:t>
      </w:r>
      <w:r>
        <w:rPr>
          <w:rFonts w:ascii="Arial" w:eastAsia="Times New Roman" w:hAnsi="Arial" w:cs="Arial"/>
          <w:sz w:val="28"/>
          <w:szCs w:val="28"/>
        </w:rPr>
        <w:t xml:space="preserve">work together with Ad Hoc on </w:t>
      </w:r>
      <w:r w:rsidRPr="00C40ACB">
        <w:rPr>
          <w:rFonts w:ascii="Arial" w:eastAsia="Times New Roman" w:hAnsi="Arial" w:cs="Arial"/>
          <w:sz w:val="28"/>
          <w:szCs w:val="28"/>
        </w:rPr>
        <w:t>that committee’s objectives.</w:t>
      </w:r>
    </w:p>
    <w:p w:rsidR="00034AC2" w:rsidRPr="00C40ACB" w:rsidRDefault="00034AC2" w:rsidP="00034AC2">
      <w:pPr>
        <w:spacing w:line="254" w:lineRule="auto"/>
        <w:rPr>
          <w:rFonts w:ascii="Times New Roman" w:eastAsia="Times New Roman" w:hAnsi="Times New Roman" w:cs="Times New Roman"/>
          <w:sz w:val="24"/>
          <w:szCs w:val="24"/>
        </w:rPr>
      </w:pPr>
      <w:r>
        <w:rPr>
          <w:rFonts w:ascii="Arial" w:eastAsia="Times New Roman" w:hAnsi="Arial" w:cs="Arial"/>
          <w:sz w:val="28"/>
          <w:szCs w:val="28"/>
        </w:rPr>
        <w:t>T</w:t>
      </w:r>
      <w:r w:rsidRPr="00C40ACB">
        <w:rPr>
          <w:rFonts w:ascii="Arial" w:eastAsia="Times New Roman" w:hAnsi="Arial" w:cs="Arial"/>
          <w:sz w:val="28"/>
          <w:szCs w:val="28"/>
        </w:rPr>
        <w:t>he translation into Spanish of CoDA literature and important announcements</w:t>
      </w:r>
      <w:r>
        <w:rPr>
          <w:rFonts w:ascii="Arial" w:eastAsia="Times New Roman" w:hAnsi="Arial" w:cs="Arial"/>
          <w:sz w:val="28"/>
          <w:szCs w:val="28"/>
        </w:rPr>
        <w:t xml:space="preserve"> is ongoing</w:t>
      </w:r>
      <w:r w:rsidRPr="00C40ACB">
        <w:rPr>
          <w:rFonts w:ascii="Arial" w:eastAsia="Times New Roman" w:hAnsi="Arial" w:cs="Arial"/>
          <w:sz w:val="28"/>
          <w:szCs w:val="28"/>
        </w:rPr>
        <w:t xml:space="preserve">. </w:t>
      </w:r>
    </w:p>
    <w:p w:rsidR="00034AC2" w:rsidRPr="00C40ACB" w:rsidRDefault="00034AC2" w:rsidP="00034AC2">
      <w:pPr>
        <w:spacing w:line="254" w:lineRule="auto"/>
        <w:rPr>
          <w:rFonts w:ascii="Times New Roman" w:eastAsia="Times New Roman" w:hAnsi="Times New Roman" w:cs="Times New Roman"/>
          <w:sz w:val="24"/>
          <w:szCs w:val="24"/>
        </w:rPr>
      </w:pPr>
      <w:r w:rsidRPr="00C40ACB">
        <w:rPr>
          <w:rFonts w:ascii="Arial" w:eastAsia="Times New Roman" w:hAnsi="Arial" w:cs="Arial"/>
          <w:sz w:val="28"/>
          <w:szCs w:val="28"/>
        </w:rPr>
        <w:lastRenderedPageBreak/>
        <w:t>Purchased a new email system to begin modernization, first of Spanish, then of English email systems.</w:t>
      </w:r>
    </w:p>
    <w:p w:rsidR="00034AC2" w:rsidRPr="00C40ACB" w:rsidRDefault="00034AC2" w:rsidP="00034AC2">
      <w:pPr>
        <w:spacing w:line="254" w:lineRule="auto"/>
        <w:rPr>
          <w:rFonts w:ascii="Times New Roman" w:eastAsia="Times New Roman" w:hAnsi="Times New Roman" w:cs="Times New Roman"/>
          <w:sz w:val="24"/>
          <w:szCs w:val="24"/>
        </w:rPr>
      </w:pPr>
      <w:r w:rsidRPr="00C40ACB">
        <w:rPr>
          <w:rFonts w:ascii="Arial" w:eastAsia="Times New Roman" w:hAnsi="Arial" w:cs="Arial"/>
          <w:sz w:val="28"/>
          <w:szCs w:val="28"/>
        </w:rPr>
        <w:t>Reviewed contracts and expenditures, on Zoom, among other items, to locate problems that have developed over time.</w:t>
      </w:r>
    </w:p>
    <w:p w:rsidR="00034AC2" w:rsidRPr="00C40ACB" w:rsidRDefault="00034AC2" w:rsidP="00034AC2">
      <w:pPr>
        <w:spacing w:line="240" w:lineRule="auto"/>
        <w:rPr>
          <w:rFonts w:ascii="Calibri" w:eastAsia="Times New Roman" w:hAnsi="Calibri" w:cs="Calibri"/>
        </w:rPr>
      </w:pPr>
      <w:r w:rsidRPr="00C40ACB">
        <w:rPr>
          <w:rFonts w:ascii="Arial" w:eastAsia="Times New Roman" w:hAnsi="Arial" w:cs="Arial"/>
          <w:sz w:val="28"/>
          <w:szCs w:val="28"/>
        </w:rPr>
        <w:t>To provide for the greater good of the Fellowship, in December the Board voted to forego a F2F meeting in April 2020</w:t>
      </w:r>
      <w:r>
        <w:rPr>
          <w:rFonts w:ascii="Arial" w:eastAsia="Times New Roman" w:hAnsi="Arial" w:cs="Arial"/>
          <w:sz w:val="28"/>
          <w:szCs w:val="28"/>
        </w:rPr>
        <w:t xml:space="preserve"> and</w:t>
      </w:r>
      <w:r w:rsidRPr="00C40ACB">
        <w:rPr>
          <w:rFonts w:ascii="Arial" w:eastAsia="Times New Roman" w:hAnsi="Arial" w:cs="Arial"/>
          <w:sz w:val="28"/>
          <w:szCs w:val="28"/>
        </w:rPr>
        <w:t xml:space="preserve"> to allow instead for the funding of a part-time F</w:t>
      </w:r>
      <w:r>
        <w:rPr>
          <w:rFonts w:ascii="Arial" w:eastAsia="Times New Roman" w:hAnsi="Arial" w:cs="Arial"/>
          <w:sz w:val="28"/>
          <w:szCs w:val="28"/>
        </w:rPr>
        <w:t xml:space="preserve">ellowship </w:t>
      </w:r>
      <w:r w:rsidRPr="00C40ACB">
        <w:rPr>
          <w:rFonts w:ascii="Arial" w:eastAsia="Times New Roman" w:hAnsi="Arial" w:cs="Arial"/>
          <w:sz w:val="28"/>
          <w:szCs w:val="28"/>
        </w:rPr>
        <w:t>S</w:t>
      </w:r>
      <w:r>
        <w:rPr>
          <w:rFonts w:ascii="Arial" w:eastAsia="Times New Roman" w:hAnsi="Arial" w:cs="Arial"/>
          <w:sz w:val="28"/>
          <w:szCs w:val="28"/>
        </w:rPr>
        <w:t xml:space="preserve">ervice </w:t>
      </w:r>
      <w:r w:rsidRPr="00C40ACB">
        <w:rPr>
          <w:rFonts w:ascii="Arial" w:eastAsia="Times New Roman" w:hAnsi="Arial" w:cs="Arial"/>
          <w:sz w:val="28"/>
          <w:szCs w:val="28"/>
        </w:rPr>
        <w:t>W</w:t>
      </w:r>
      <w:r>
        <w:rPr>
          <w:rFonts w:ascii="Arial" w:eastAsia="Times New Roman" w:hAnsi="Arial" w:cs="Arial"/>
          <w:sz w:val="28"/>
          <w:szCs w:val="28"/>
        </w:rPr>
        <w:t xml:space="preserve">orker as </w:t>
      </w:r>
      <w:r w:rsidRPr="00C40ACB">
        <w:rPr>
          <w:rFonts w:ascii="Arial" w:eastAsia="Times New Roman" w:hAnsi="Arial" w:cs="Arial"/>
          <w:sz w:val="28"/>
          <w:szCs w:val="28"/>
        </w:rPr>
        <w:t>webmaster.</w:t>
      </w:r>
    </w:p>
    <w:p w:rsidR="00034AC2" w:rsidRPr="00C40ACB" w:rsidRDefault="00034AC2" w:rsidP="00034AC2">
      <w:pPr>
        <w:spacing w:line="254" w:lineRule="auto"/>
        <w:rPr>
          <w:rFonts w:ascii="Times New Roman" w:eastAsia="Times New Roman" w:hAnsi="Times New Roman" w:cs="Times New Roman"/>
          <w:sz w:val="24"/>
          <w:szCs w:val="24"/>
        </w:rPr>
      </w:pPr>
      <w:r w:rsidRPr="00C40ACB">
        <w:rPr>
          <w:rFonts w:ascii="Arial" w:eastAsia="Times New Roman" w:hAnsi="Arial" w:cs="Arial"/>
          <w:sz w:val="28"/>
          <w:szCs w:val="28"/>
        </w:rPr>
        <w:t xml:space="preserve">Instituted </w:t>
      </w:r>
      <w:r>
        <w:rPr>
          <w:rFonts w:ascii="Arial" w:eastAsia="Times New Roman" w:hAnsi="Arial" w:cs="Arial"/>
          <w:sz w:val="28"/>
          <w:szCs w:val="28"/>
        </w:rPr>
        <w:t xml:space="preserve">a </w:t>
      </w:r>
      <w:r w:rsidRPr="00C40ACB">
        <w:rPr>
          <w:rFonts w:ascii="Arial" w:eastAsia="Times New Roman" w:hAnsi="Arial" w:cs="Arial"/>
          <w:sz w:val="28"/>
          <w:szCs w:val="28"/>
        </w:rPr>
        <w:t>contract with</w:t>
      </w:r>
      <w:r>
        <w:rPr>
          <w:rFonts w:ascii="Arial" w:eastAsia="Times New Roman" w:hAnsi="Arial" w:cs="Arial"/>
          <w:sz w:val="28"/>
          <w:szCs w:val="28"/>
        </w:rPr>
        <w:t xml:space="preserve"> an</w:t>
      </w:r>
      <w:r w:rsidRPr="00C40ACB">
        <w:rPr>
          <w:rFonts w:ascii="Arial" w:eastAsia="Times New Roman" w:hAnsi="Arial" w:cs="Arial"/>
          <w:sz w:val="28"/>
          <w:szCs w:val="28"/>
        </w:rPr>
        <w:t xml:space="preserve"> online travel agency to facilitate CoDA World travel arrangements and</w:t>
      </w:r>
      <w:r>
        <w:rPr>
          <w:rFonts w:ascii="Arial" w:eastAsia="Times New Roman" w:hAnsi="Arial" w:cs="Arial"/>
          <w:sz w:val="28"/>
          <w:szCs w:val="28"/>
        </w:rPr>
        <w:t xml:space="preserve"> manage</w:t>
      </w:r>
      <w:r w:rsidRPr="00C40ACB">
        <w:rPr>
          <w:rFonts w:ascii="Arial" w:eastAsia="Times New Roman" w:hAnsi="Arial" w:cs="Arial"/>
          <w:sz w:val="28"/>
          <w:szCs w:val="28"/>
        </w:rPr>
        <w:t xml:space="preserve"> costs.</w:t>
      </w:r>
    </w:p>
    <w:p w:rsidR="00034AC2" w:rsidRPr="00C40ACB" w:rsidRDefault="00034AC2" w:rsidP="00034AC2">
      <w:pPr>
        <w:spacing w:line="254" w:lineRule="auto"/>
        <w:rPr>
          <w:rFonts w:ascii="Times New Roman" w:eastAsia="Times New Roman" w:hAnsi="Times New Roman" w:cs="Times New Roman"/>
          <w:sz w:val="24"/>
          <w:szCs w:val="24"/>
        </w:rPr>
      </w:pPr>
      <w:r w:rsidRPr="00C40ACB">
        <w:rPr>
          <w:rFonts w:ascii="Arial" w:eastAsia="Times New Roman" w:hAnsi="Arial" w:cs="Arial"/>
          <w:sz w:val="28"/>
          <w:szCs w:val="28"/>
        </w:rPr>
        <w:t xml:space="preserve">Worked with the Finance Committee to finalize </w:t>
      </w:r>
      <w:r>
        <w:rPr>
          <w:rFonts w:ascii="Arial" w:eastAsia="Times New Roman" w:hAnsi="Arial" w:cs="Arial"/>
          <w:sz w:val="28"/>
          <w:szCs w:val="28"/>
        </w:rPr>
        <w:t>its</w:t>
      </w:r>
      <w:r w:rsidRPr="00C40ACB">
        <w:rPr>
          <w:rFonts w:ascii="Arial" w:eastAsia="Times New Roman" w:hAnsi="Arial" w:cs="Arial"/>
          <w:sz w:val="28"/>
          <w:szCs w:val="28"/>
        </w:rPr>
        <w:t xml:space="preserve"> new Expense Reimbursement Policy.</w:t>
      </w:r>
    </w:p>
    <w:p w:rsidR="00034AC2" w:rsidRPr="00C40ACB" w:rsidRDefault="00034AC2" w:rsidP="00034AC2">
      <w:pPr>
        <w:spacing w:line="240" w:lineRule="auto"/>
        <w:rPr>
          <w:rFonts w:ascii="Calibri" w:eastAsia="Times New Roman" w:hAnsi="Calibri" w:cs="Calibri"/>
        </w:rPr>
      </w:pPr>
      <w:r w:rsidRPr="00C40ACB">
        <w:rPr>
          <w:rFonts w:ascii="Arial" w:eastAsia="Times New Roman" w:hAnsi="Arial" w:cs="Arial"/>
          <w:sz w:val="28"/>
          <w:szCs w:val="28"/>
        </w:rPr>
        <w:t xml:space="preserve">The Board has communicated to CoDA Colombia what is required before its pamphlet, </w:t>
      </w:r>
      <w:r w:rsidRPr="00C40ACB">
        <w:rPr>
          <w:rFonts w:ascii="Arial" w:eastAsia="Times New Roman" w:hAnsi="Arial" w:cs="Arial"/>
          <w:i/>
          <w:iCs/>
          <w:sz w:val="28"/>
          <w:szCs w:val="28"/>
        </w:rPr>
        <w:t>Sentimientos</w:t>
      </w:r>
      <w:r w:rsidRPr="00C40ACB">
        <w:rPr>
          <w:rFonts w:ascii="Arial" w:eastAsia="Times New Roman" w:hAnsi="Arial" w:cs="Arial"/>
          <w:sz w:val="28"/>
          <w:szCs w:val="28"/>
        </w:rPr>
        <w:t>, can progress to publication.</w:t>
      </w:r>
    </w:p>
    <w:p w:rsidR="00034AC2" w:rsidRPr="00C40ACB" w:rsidRDefault="00034AC2" w:rsidP="00034AC2">
      <w:pPr>
        <w:spacing w:line="254" w:lineRule="auto"/>
        <w:rPr>
          <w:rFonts w:ascii="Times New Roman" w:eastAsia="Times New Roman" w:hAnsi="Times New Roman" w:cs="Times New Roman"/>
          <w:sz w:val="24"/>
          <w:szCs w:val="24"/>
        </w:rPr>
      </w:pPr>
      <w:r w:rsidRPr="00C40ACB">
        <w:rPr>
          <w:rFonts w:ascii="Arial" w:eastAsia="Times New Roman" w:hAnsi="Arial" w:cs="Arial"/>
          <w:sz w:val="28"/>
          <w:szCs w:val="28"/>
        </w:rPr>
        <w:t>Queried a member of CoDA who has been presenting himself as an elected Trustee of the CoDA Board, which he is not.</w:t>
      </w:r>
    </w:p>
    <w:p w:rsidR="00034AC2" w:rsidRPr="00C40ACB" w:rsidRDefault="00034AC2" w:rsidP="00034AC2">
      <w:pPr>
        <w:spacing w:line="254" w:lineRule="auto"/>
        <w:rPr>
          <w:rFonts w:ascii="Times New Roman" w:eastAsia="Times New Roman" w:hAnsi="Times New Roman" w:cs="Times New Roman"/>
          <w:sz w:val="24"/>
          <w:szCs w:val="24"/>
        </w:rPr>
      </w:pPr>
      <w:r w:rsidRPr="00C40ACB">
        <w:rPr>
          <w:rFonts w:ascii="Arial" w:eastAsia="Times New Roman" w:hAnsi="Arial" w:cs="Arial"/>
          <w:sz w:val="28"/>
          <w:szCs w:val="28"/>
        </w:rPr>
        <w:t xml:space="preserve">In view of the quarrel over which, of two intergroups, is the legitimate representative of Iran as well as the one that will translate into Farsi, the Board referred the matter to the coordinated efforts of the Translation Management Committee and the Issues Mediation Committee. </w:t>
      </w:r>
    </w:p>
    <w:p w:rsidR="00034AC2" w:rsidRPr="00C40ACB" w:rsidRDefault="00034AC2" w:rsidP="00034AC2">
      <w:pPr>
        <w:spacing w:line="254" w:lineRule="auto"/>
        <w:rPr>
          <w:rFonts w:ascii="Times New Roman" w:eastAsia="Times New Roman" w:hAnsi="Times New Roman" w:cs="Times New Roman"/>
          <w:sz w:val="24"/>
          <w:szCs w:val="24"/>
        </w:rPr>
      </w:pPr>
      <w:r>
        <w:rPr>
          <w:rFonts w:ascii="Arial" w:eastAsia="Times New Roman" w:hAnsi="Arial" w:cs="Arial"/>
          <w:sz w:val="28"/>
          <w:szCs w:val="28"/>
        </w:rPr>
        <w:t>Assessed</w:t>
      </w:r>
      <w:r w:rsidRPr="00C40ACB">
        <w:rPr>
          <w:rFonts w:ascii="Arial" w:eastAsia="Times New Roman" w:hAnsi="Arial" w:cs="Arial"/>
          <w:sz w:val="28"/>
          <w:szCs w:val="28"/>
        </w:rPr>
        <w:t xml:space="preserve"> the Fellowship Forums</w:t>
      </w:r>
      <w:r>
        <w:rPr>
          <w:rFonts w:ascii="Arial" w:eastAsia="Times New Roman" w:hAnsi="Arial" w:cs="Arial"/>
          <w:sz w:val="28"/>
          <w:szCs w:val="28"/>
        </w:rPr>
        <w:t xml:space="preserve"> (Spanish and English) with the goal of</w:t>
      </w:r>
      <w:r w:rsidRPr="00C40ACB">
        <w:rPr>
          <w:rFonts w:ascii="Arial" w:eastAsia="Times New Roman" w:hAnsi="Arial" w:cs="Arial"/>
          <w:sz w:val="28"/>
          <w:szCs w:val="28"/>
        </w:rPr>
        <w:t xml:space="preserve"> </w:t>
      </w:r>
      <w:r>
        <w:rPr>
          <w:rFonts w:ascii="Arial" w:eastAsia="Times New Roman" w:hAnsi="Arial" w:cs="Arial"/>
          <w:sz w:val="28"/>
          <w:szCs w:val="28"/>
        </w:rPr>
        <w:t xml:space="preserve">passing their management onward. In </w:t>
      </w:r>
      <w:r w:rsidRPr="00C40ACB">
        <w:rPr>
          <w:rFonts w:ascii="Arial" w:eastAsia="Times New Roman" w:hAnsi="Arial" w:cs="Arial"/>
          <w:sz w:val="28"/>
          <w:szCs w:val="28"/>
        </w:rPr>
        <w:t>2020</w:t>
      </w:r>
      <w:r>
        <w:rPr>
          <w:rFonts w:ascii="Arial" w:eastAsia="Times New Roman" w:hAnsi="Arial" w:cs="Arial"/>
          <w:sz w:val="28"/>
          <w:szCs w:val="28"/>
        </w:rPr>
        <w:t xml:space="preserve">, Spanish Outreach will manage the </w:t>
      </w:r>
      <w:r w:rsidRPr="007F3A5F">
        <w:rPr>
          <w:rFonts w:ascii="Arial" w:eastAsia="Times New Roman" w:hAnsi="Arial" w:cs="Arial"/>
          <w:i/>
          <w:iCs/>
          <w:sz w:val="28"/>
          <w:szCs w:val="28"/>
        </w:rPr>
        <w:t>Foro Mensual de Información para Codependientes</w:t>
      </w:r>
      <w:r>
        <w:rPr>
          <w:rFonts w:ascii="Arial" w:eastAsia="Times New Roman" w:hAnsi="Arial" w:cs="Arial"/>
          <w:sz w:val="28"/>
          <w:szCs w:val="28"/>
        </w:rPr>
        <w:t xml:space="preserve">. Arrangements for the English </w:t>
      </w:r>
      <w:r w:rsidRPr="007F3A5F">
        <w:rPr>
          <w:rFonts w:ascii="Arial" w:eastAsia="Times New Roman" w:hAnsi="Arial" w:cs="Arial"/>
          <w:i/>
          <w:iCs/>
          <w:sz w:val="28"/>
          <w:szCs w:val="28"/>
        </w:rPr>
        <w:t>CoDA Fellowship Forum</w:t>
      </w:r>
      <w:r w:rsidR="007C0E75">
        <w:rPr>
          <w:rFonts w:ascii="Arial" w:eastAsia="Times New Roman" w:hAnsi="Arial" w:cs="Arial"/>
          <w:sz w:val="28"/>
          <w:szCs w:val="28"/>
        </w:rPr>
        <w:t xml:space="preserve"> remain to be finalized</w:t>
      </w:r>
      <w:r w:rsidRPr="00C40ACB">
        <w:rPr>
          <w:rFonts w:ascii="Arial" w:eastAsia="Times New Roman" w:hAnsi="Arial" w:cs="Arial"/>
          <w:sz w:val="28"/>
          <w:szCs w:val="28"/>
        </w:rPr>
        <w:t>.</w:t>
      </w:r>
    </w:p>
    <w:p w:rsidR="00034AC2" w:rsidRPr="00C40ACB" w:rsidRDefault="00034AC2" w:rsidP="00034AC2">
      <w:pPr>
        <w:spacing w:line="254" w:lineRule="auto"/>
        <w:rPr>
          <w:rFonts w:ascii="Times New Roman" w:eastAsia="Times New Roman" w:hAnsi="Times New Roman" w:cs="Times New Roman"/>
          <w:sz w:val="24"/>
          <w:szCs w:val="24"/>
        </w:rPr>
      </w:pPr>
      <w:r w:rsidRPr="00C40ACB">
        <w:rPr>
          <w:rFonts w:ascii="Arial" w:eastAsia="Times New Roman" w:hAnsi="Arial" w:cs="Arial"/>
          <w:sz w:val="28"/>
          <w:szCs w:val="28"/>
        </w:rPr>
        <w:t xml:space="preserve">Decided to store older documents, such as Delegate Packages, on </w:t>
      </w:r>
      <w:hyperlink r:id="rId10" w:tgtFrame="_blank" w:history="1">
        <w:r w:rsidRPr="00C40ACB">
          <w:rPr>
            <w:rFonts w:ascii="Arial" w:eastAsia="Times New Roman" w:hAnsi="Arial" w:cs="Arial"/>
            <w:color w:val="0000FF"/>
            <w:sz w:val="28"/>
            <w:szCs w:val="28"/>
            <w:u w:val="single"/>
          </w:rPr>
          <w:t>codependents.org</w:t>
        </w:r>
      </w:hyperlink>
      <w:r w:rsidRPr="00C40ACB">
        <w:rPr>
          <w:rFonts w:ascii="Arial" w:eastAsia="Times New Roman" w:hAnsi="Arial" w:cs="Arial"/>
          <w:sz w:val="28"/>
          <w:szCs w:val="28"/>
        </w:rPr>
        <w:t>.</w:t>
      </w:r>
    </w:p>
    <w:p w:rsidR="00034AC2" w:rsidRPr="00C40ACB" w:rsidRDefault="00034AC2" w:rsidP="00034AC2">
      <w:pPr>
        <w:spacing w:line="256" w:lineRule="auto"/>
        <w:rPr>
          <w:rFonts w:ascii="Times New Roman" w:eastAsia="Times New Roman" w:hAnsi="Times New Roman" w:cs="Times New Roman"/>
          <w:sz w:val="24"/>
          <w:szCs w:val="24"/>
        </w:rPr>
      </w:pPr>
      <w:r w:rsidRPr="00C40ACB">
        <w:rPr>
          <w:rFonts w:ascii="Arial" w:eastAsia="Times New Roman" w:hAnsi="Arial" w:cs="Arial"/>
          <w:b/>
          <w:bCs/>
          <w:color w:val="000000"/>
          <w:sz w:val="28"/>
          <w:szCs w:val="28"/>
        </w:rPr>
        <w:t>Board</w:t>
      </w:r>
      <w:r w:rsidRPr="00C40ACB">
        <w:rPr>
          <w:rFonts w:ascii="Calibri" w:eastAsia="Times New Roman" w:hAnsi="Calibri" w:cs="Calibri"/>
        </w:rPr>
        <w:t xml:space="preserve"> </w:t>
      </w:r>
      <w:r w:rsidRPr="00C40ACB">
        <w:rPr>
          <w:rFonts w:ascii="Arial" w:eastAsia="Times New Roman" w:hAnsi="Arial" w:cs="Arial"/>
          <w:b/>
          <w:bCs/>
          <w:color w:val="000000"/>
          <w:sz w:val="28"/>
          <w:szCs w:val="28"/>
        </w:rPr>
        <w:t xml:space="preserve">Members: </w:t>
      </w:r>
      <w:r w:rsidRPr="00C40ACB">
        <w:rPr>
          <w:rFonts w:ascii="Arial" w:eastAsia="Times New Roman" w:hAnsi="Arial" w:cs="Arial"/>
          <w:color w:val="000000"/>
          <w:sz w:val="28"/>
          <w:szCs w:val="28"/>
        </w:rPr>
        <w:t>Nancy O, Canada, Chair; Don B, SoCal, Vice Chair; Salle H, NorCal, Treasurer; Linda A, SoCal, Secretary; Matt T, Texas, Member At Large; Gail S, Nevada, and Yaniv S, Israel, Alternates</w:t>
      </w:r>
    </w:p>
    <w:p w:rsidR="00034AC2" w:rsidRPr="00C40ACB" w:rsidRDefault="00034AC2" w:rsidP="00034AC2">
      <w:pPr>
        <w:spacing w:before="240"/>
        <w:jc w:val="center"/>
        <w:rPr>
          <w:rFonts w:ascii="Calibri" w:eastAsia="Times New Roman" w:hAnsi="Calibri" w:cs="Calibri"/>
        </w:rPr>
      </w:pPr>
      <w:r w:rsidRPr="00C40ACB">
        <w:rPr>
          <w:rFonts w:ascii="Arial" w:eastAsia="Times New Roman" w:hAnsi="Arial" w:cs="Arial"/>
          <w:b/>
          <w:bCs/>
          <w:sz w:val="32"/>
          <w:szCs w:val="32"/>
        </w:rPr>
        <w:t>SOS-ASSOCIATION MANAGEMENT SOLUTIONS</w:t>
      </w:r>
      <w:r w:rsidRPr="00C40ACB">
        <w:rPr>
          <w:rFonts w:ascii="Arial" w:eastAsia="Times New Roman" w:hAnsi="Arial" w:cs="Arial"/>
          <w:b/>
          <w:bCs/>
          <w:sz w:val="32"/>
          <w:szCs w:val="32"/>
        </w:rPr>
        <w:br/>
        <w:t>FOURTH QUARTER REPORT</w:t>
      </w:r>
      <w:r w:rsidRPr="00C40ACB">
        <w:rPr>
          <w:rFonts w:ascii="Arial" w:eastAsia="Times New Roman" w:hAnsi="Arial" w:cs="Arial"/>
          <w:b/>
          <w:bCs/>
          <w:sz w:val="32"/>
          <w:szCs w:val="32"/>
        </w:rPr>
        <w:br/>
      </w:r>
      <w:r w:rsidRPr="00C40ACB">
        <w:rPr>
          <w:rFonts w:ascii="Arial" w:eastAsia="Times New Roman" w:hAnsi="Arial" w:cs="Arial"/>
          <w:sz w:val="32"/>
          <w:szCs w:val="32"/>
        </w:rPr>
        <w:lastRenderedPageBreak/>
        <w:t>From October-December, 2019</w:t>
      </w:r>
      <w:r w:rsidRPr="00C40ACB">
        <w:rPr>
          <w:rFonts w:ascii="Arial" w:eastAsia="Times New Roman" w:hAnsi="Arial" w:cs="Arial"/>
          <w:sz w:val="32"/>
          <w:szCs w:val="32"/>
        </w:rPr>
        <w:br/>
        <w:t>As of January 7, 2020</w:t>
      </w:r>
    </w:p>
    <w:p w:rsidR="00034AC2" w:rsidRPr="00C40ACB" w:rsidRDefault="00034AC2" w:rsidP="00034AC2">
      <w:pPr>
        <w:rPr>
          <w:rFonts w:ascii="Calibri" w:eastAsia="Times New Roman" w:hAnsi="Calibri" w:cs="Calibri"/>
        </w:rPr>
      </w:pPr>
      <w:r w:rsidRPr="00C40ACB">
        <w:rPr>
          <w:rFonts w:ascii="Arial" w:eastAsia="Times New Roman" w:hAnsi="Arial" w:cs="Arial"/>
          <w:sz w:val="28"/>
          <w:szCs w:val="28"/>
        </w:rPr>
        <w:t>This quarter was busy Board and Committee support and ongoing services:</w:t>
      </w:r>
    </w:p>
    <w:p w:rsidR="00034AC2" w:rsidRPr="00C40ACB" w:rsidRDefault="00034AC2" w:rsidP="00034AC2">
      <w:pPr>
        <w:rPr>
          <w:rFonts w:ascii="Calibri" w:eastAsia="Times New Roman" w:hAnsi="Calibri" w:cs="Calibri"/>
        </w:rPr>
      </w:pPr>
      <w:r w:rsidRPr="00C40ACB">
        <w:rPr>
          <w:rFonts w:ascii="Arial" w:eastAsia="Times New Roman" w:hAnsi="Arial" w:cs="Arial"/>
          <w:b/>
          <w:bCs/>
          <w:sz w:val="28"/>
          <w:szCs w:val="28"/>
        </w:rPr>
        <w:t>Accounting:</w:t>
      </w:r>
      <w:r w:rsidRPr="00C40ACB">
        <w:rPr>
          <w:rFonts w:ascii="Arial" w:eastAsia="Times New Roman" w:hAnsi="Arial" w:cs="Arial"/>
          <w:sz w:val="28"/>
          <w:szCs w:val="28"/>
        </w:rPr>
        <w:t>  Worked with the Treasurer and Finance Committee Chair for ongoing accounting tasks including daily entries and bank reconciliations.  Worked on banking issues and updates in Smartsheet. Worked with the Events committee to help set up a bank account.</w:t>
      </w:r>
    </w:p>
    <w:p w:rsidR="00034AC2" w:rsidRPr="00C40ACB" w:rsidRDefault="00034AC2" w:rsidP="00034AC2">
      <w:pPr>
        <w:rPr>
          <w:rFonts w:ascii="Calibri" w:eastAsia="Times New Roman" w:hAnsi="Calibri" w:cs="Calibri"/>
        </w:rPr>
      </w:pPr>
      <w:r w:rsidRPr="00C40ACB">
        <w:rPr>
          <w:rFonts w:ascii="Arial" w:eastAsia="Times New Roman" w:hAnsi="Arial" w:cs="Arial"/>
          <w:b/>
          <w:bCs/>
          <w:sz w:val="28"/>
          <w:szCs w:val="28"/>
        </w:rPr>
        <w:t>Board:</w:t>
      </w:r>
      <w:r w:rsidRPr="00C40ACB">
        <w:rPr>
          <w:rFonts w:ascii="Arial" w:eastAsia="Times New Roman" w:hAnsi="Arial" w:cs="Arial"/>
          <w:sz w:val="28"/>
          <w:szCs w:val="28"/>
        </w:rPr>
        <w:t xml:space="preserve"> Assist the Board of Trustees in different ways including board meeting attendance, prep, minutes and follow-up work.  Respond to requests as needed.  Keep in the loop on all Board issues. Prep for the Board face to face meeting in January. Assisted with setting up Zoom accounts for committees. Assisted in providing a basic quarterly financial dashboard that includes a financial trend report and income and expense breakdowns. Supported the Board in research and cost analysis of different technology platforms that CoDA uses. </w:t>
      </w:r>
    </w:p>
    <w:p w:rsidR="00034AC2" w:rsidRPr="00C40ACB" w:rsidRDefault="00034AC2" w:rsidP="00034AC2">
      <w:pPr>
        <w:rPr>
          <w:rFonts w:ascii="Calibri" w:eastAsia="Times New Roman" w:hAnsi="Calibri" w:cs="Calibri"/>
        </w:rPr>
      </w:pPr>
      <w:r w:rsidRPr="00C40ACB">
        <w:rPr>
          <w:rFonts w:ascii="Arial" w:eastAsia="Times New Roman" w:hAnsi="Arial" w:cs="Arial"/>
          <w:b/>
          <w:bCs/>
          <w:sz w:val="28"/>
          <w:szCs w:val="28"/>
        </w:rPr>
        <w:t xml:space="preserve">CSC:  </w:t>
      </w:r>
      <w:r w:rsidRPr="00C40ACB">
        <w:rPr>
          <w:rFonts w:ascii="Arial" w:eastAsia="Times New Roman" w:hAnsi="Arial" w:cs="Arial"/>
          <w:sz w:val="28"/>
          <w:szCs w:val="28"/>
        </w:rPr>
        <w:t>Final follow ups from CSC 2019. This includes implementing a post CSC plan to clear website of previous year’s CSC materials while still maintaining archives.</w:t>
      </w:r>
    </w:p>
    <w:p w:rsidR="00034AC2" w:rsidRPr="00C40ACB" w:rsidRDefault="00034AC2" w:rsidP="00034AC2">
      <w:pPr>
        <w:rPr>
          <w:rFonts w:ascii="Calibri" w:eastAsia="Times New Roman" w:hAnsi="Calibri" w:cs="Calibri"/>
        </w:rPr>
      </w:pPr>
      <w:r w:rsidRPr="00C40ACB">
        <w:rPr>
          <w:rFonts w:ascii="Arial" w:eastAsia="Times New Roman" w:hAnsi="Arial" w:cs="Arial"/>
          <w:b/>
          <w:bCs/>
          <w:sz w:val="28"/>
          <w:szCs w:val="28"/>
        </w:rPr>
        <w:t xml:space="preserve">Legal:  </w:t>
      </w:r>
      <w:r w:rsidRPr="00C40ACB">
        <w:rPr>
          <w:rFonts w:ascii="Arial" w:eastAsia="Times New Roman" w:hAnsi="Arial" w:cs="Arial"/>
          <w:sz w:val="28"/>
          <w:szCs w:val="28"/>
        </w:rPr>
        <w:t>Helped with documents to be signed through DocHub, posting legal documents, receiving and storing documents.</w:t>
      </w:r>
    </w:p>
    <w:p w:rsidR="00034AC2" w:rsidRPr="00C40ACB" w:rsidRDefault="00034AC2" w:rsidP="00034AC2">
      <w:pPr>
        <w:rPr>
          <w:rFonts w:ascii="Calibri" w:eastAsia="Times New Roman" w:hAnsi="Calibri" w:cs="Calibri"/>
        </w:rPr>
      </w:pPr>
      <w:r w:rsidRPr="00C40ACB">
        <w:rPr>
          <w:rFonts w:ascii="Arial" w:eastAsia="Times New Roman" w:hAnsi="Arial" w:cs="Arial"/>
          <w:b/>
          <w:bCs/>
          <w:sz w:val="28"/>
          <w:szCs w:val="28"/>
        </w:rPr>
        <w:t xml:space="preserve">Phone Calls:  </w:t>
      </w:r>
      <w:r w:rsidRPr="00C40ACB">
        <w:rPr>
          <w:rFonts w:ascii="Arial" w:eastAsia="Times New Roman" w:hAnsi="Arial" w:cs="Arial"/>
          <w:sz w:val="28"/>
          <w:szCs w:val="28"/>
        </w:rPr>
        <w:t>Ongoing phone calls for CoDA weekly, including providing a weekly report to Communications.   </w:t>
      </w:r>
    </w:p>
    <w:p w:rsidR="00034AC2" w:rsidRPr="00C40ACB" w:rsidRDefault="00034AC2" w:rsidP="00034AC2">
      <w:pPr>
        <w:rPr>
          <w:rFonts w:ascii="Calibri" w:eastAsia="Times New Roman" w:hAnsi="Calibri" w:cs="Calibri"/>
        </w:rPr>
      </w:pPr>
      <w:r w:rsidRPr="00C40ACB">
        <w:rPr>
          <w:rFonts w:ascii="Arial" w:eastAsia="Times New Roman" w:hAnsi="Arial" w:cs="Arial"/>
          <w:b/>
          <w:bCs/>
          <w:sz w:val="28"/>
          <w:szCs w:val="28"/>
        </w:rPr>
        <w:t>Website:</w:t>
      </w:r>
      <w:r w:rsidRPr="00C40ACB">
        <w:rPr>
          <w:rFonts w:ascii="Arial" w:eastAsia="Times New Roman" w:hAnsi="Arial" w:cs="Arial"/>
          <w:sz w:val="28"/>
          <w:szCs w:val="28"/>
        </w:rPr>
        <w:t xml:space="preserve"> Ongoing work in tracking website changes, work with the website liaison for all updates and tasks to ensure timely and efficient website maintenance.  Update email liaisons as needed.</w:t>
      </w:r>
    </w:p>
    <w:p w:rsidR="00034AC2" w:rsidRDefault="00034AC2" w:rsidP="00034AC2">
      <w:pPr>
        <w:rPr>
          <w:rFonts w:ascii="Arial" w:eastAsia="Times New Roman" w:hAnsi="Arial" w:cs="Arial"/>
          <w:sz w:val="28"/>
          <w:szCs w:val="28"/>
        </w:rPr>
      </w:pPr>
      <w:r w:rsidRPr="00C40ACB">
        <w:rPr>
          <w:rFonts w:ascii="Arial" w:eastAsia="Times New Roman" w:hAnsi="Arial" w:cs="Arial"/>
          <w:sz w:val="28"/>
          <w:szCs w:val="28"/>
        </w:rPr>
        <w:t xml:space="preserve">We have been very interactive with the Web, Communications, Events, Accounting and Board liaison. We welcome the opportunity to continue to assist in ongoing projects.  </w:t>
      </w:r>
    </w:p>
    <w:p w:rsidR="00034AC2" w:rsidRDefault="00034AC2" w:rsidP="00034AC2">
      <w:pPr>
        <w:rPr>
          <w:rFonts w:ascii="Arial" w:eastAsia="Times New Roman" w:hAnsi="Arial" w:cs="Arial"/>
          <w:sz w:val="28"/>
          <w:szCs w:val="28"/>
        </w:rPr>
      </w:pPr>
    </w:p>
    <w:p w:rsidR="00034AC2" w:rsidRDefault="00034AC2" w:rsidP="00034AC2">
      <w:pPr>
        <w:spacing w:line="240" w:lineRule="auto"/>
        <w:ind w:firstLine="720"/>
        <w:jc w:val="center"/>
        <w:rPr>
          <w:rFonts w:ascii="Arial" w:hAnsi="Arial" w:cs="Arial"/>
          <w:b/>
          <w:color w:val="000000"/>
          <w:sz w:val="32"/>
          <w:szCs w:val="32"/>
        </w:rPr>
      </w:pPr>
      <w:bookmarkStart w:id="0" w:name="OLE_LINK1"/>
      <w:bookmarkStart w:id="1" w:name="OLE_LINK2"/>
      <w:r>
        <w:rPr>
          <w:rFonts w:ascii="Arial" w:hAnsi="Arial" w:cs="Arial"/>
          <w:b/>
          <w:color w:val="000000"/>
          <w:sz w:val="32"/>
          <w:szCs w:val="32"/>
        </w:rPr>
        <w:lastRenderedPageBreak/>
        <w:t>Fellowship Services Worker</w:t>
      </w:r>
      <w:bookmarkEnd w:id="0"/>
      <w:bookmarkEnd w:id="1"/>
      <w:r>
        <w:rPr>
          <w:rFonts w:ascii="Arial" w:hAnsi="Arial" w:cs="Arial"/>
          <w:b/>
          <w:color w:val="000000"/>
          <w:sz w:val="32"/>
          <w:szCs w:val="32"/>
        </w:rPr>
        <w:t>:</w:t>
      </w:r>
      <w:r>
        <w:rPr>
          <w:rFonts w:ascii="Arial" w:hAnsi="Arial" w:cs="Arial"/>
          <w:b/>
          <w:color w:val="000000"/>
          <w:sz w:val="32"/>
          <w:szCs w:val="32"/>
        </w:rPr>
        <w:br/>
      </w:r>
      <w:r w:rsidRPr="00EF3624">
        <w:rPr>
          <w:rFonts w:ascii="Arial" w:hAnsi="Arial" w:cs="Arial"/>
          <w:b/>
          <w:color w:val="000000"/>
          <w:sz w:val="32"/>
          <w:szCs w:val="32"/>
        </w:rPr>
        <w:t>Email List Coordinator</w:t>
      </w:r>
    </w:p>
    <w:p w:rsidR="00034AC2" w:rsidRDefault="00034AC2" w:rsidP="00034AC2">
      <w:pPr>
        <w:pStyle w:val="Normal1"/>
        <w:spacing w:after="120" w:line="240" w:lineRule="auto"/>
        <w:rPr>
          <w:rFonts w:ascii="Arial" w:hAnsi="Arial" w:cs="Arial"/>
          <w:sz w:val="28"/>
          <w:szCs w:val="28"/>
        </w:rPr>
      </w:pPr>
      <w:r>
        <w:rPr>
          <w:rFonts w:ascii="Arial" w:hAnsi="Arial" w:cs="Arial"/>
          <w:sz w:val="28"/>
          <w:szCs w:val="28"/>
        </w:rPr>
        <w:t>We’d really appreciate it if you would share the CoDA email lists with your home meetings, so we can continue to grow our subscribers. Our subscriber numbers continue to show very slow growth. If every person reading this would take this information back to your home group, I suspect our subscriber base would once again have a growth spurt!</w:t>
      </w:r>
    </w:p>
    <w:p w:rsidR="00034AC2" w:rsidRPr="00736B05" w:rsidRDefault="00034AC2" w:rsidP="00034AC2">
      <w:pPr>
        <w:pStyle w:val="Normal1"/>
        <w:spacing w:after="120" w:line="240" w:lineRule="auto"/>
        <w:rPr>
          <w:rFonts w:ascii="Arial" w:hAnsi="Arial" w:cs="Arial"/>
          <w:color w:val="0000FF" w:themeColor="hyperlink"/>
          <w:sz w:val="28"/>
          <w:szCs w:val="28"/>
          <w:u w:val="single"/>
        </w:rPr>
      </w:pPr>
      <w:r>
        <w:rPr>
          <w:rFonts w:ascii="Arial" w:hAnsi="Arial" w:cs="Arial"/>
          <w:sz w:val="28"/>
          <w:szCs w:val="28"/>
        </w:rPr>
        <w:t xml:space="preserve">At this time (along with the online CoDA Fellowship Forum), the email lists are our #1 means of communication with the fellowship. Members can sign up here: </w:t>
      </w:r>
      <w:hyperlink r:id="rId11" w:history="1">
        <w:r w:rsidRPr="00D863DF">
          <w:rPr>
            <w:rStyle w:val="Hyperlink"/>
            <w:rFonts w:ascii="Arial" w:hAnsi="Arial" w:cs="Arial"/>
            <w:sz w:val="28"/>
            <w:szCs w:val="28"/>
          </w:rPr>
          <w:t>http://www.codependents.org/sub.htm</w:t>
        </w:r>
      </w:hyperlink>
      <w:r>
        <w:rPr>
          <w:rFonts w:ascii="Arial" w:hAnsi="Arial" w:cs="Arial"/>
          <w:sz w:val="28"/>
          <w:szCs w:val="28"/>
        </w:rPr>
        <w:t xml:space="preserve">. View all past email announcements at: </w:t>
      </w:r>
      <w:hyperlink r:id="rId12" w:history="1">
        <w:r w:rsidRPr="00D863DF">
          <w:rPr>
            <w:rStyle w:val="Hyperlink"/>
            <w:rFonts w:ascii="Arial" w:hAnsi="Arial" w:cs="Arial"/>
            <w:sz w:val="28"/>
            <w:szCs w:val="28"/>
          </w:rPr>
          <w:t>https://codependents.org/coda_email_lists.htm</w:t>
        </w:r>
      </w:hyperlink>
    </w:p>
    <w:p w:rsidR="00034AC2" w:rsidRDefault="00034AC2" w:rsidP="00034AC2">
      <w:pPr>
        <w:pStyle w:val="Normal1"/>
        <w:tabs>
          <w:tab w:val="decimal" w:pos="4680"/>
        </w:tabs>
        <w:spacing w:after="120" w:line="240" w:lineRule="auto"/>
        <w:rPr>
          <w:rFonts w:ascii="Arial" w:hAnsi="Arial" w:cs="Arial"/>
          <w:sz w:val="28"/>
          <w:szCs w:val="28"/>
        </w:rPr>
      </w:pPr>
      <w:r>
        <w:rPr>
          <w:rFonts w:ascii="Arial" w:hAnsi="Arial" w:cs="Arial"/>
          <w:sz w:val="28"/>
          <w:szCs w:val="28"/>
        </w:rPr>
        <w:t>To smart phone users: we have been formatting for readability on smart phones for several years. Any email can be received on most smart phones &amp; read similarly to a text message!</w:t>
      </w:r>
    </w:p>
    <w:p w:rsidR="00034AC2" w:rsidRDefault="00034AC2" w:rsidP="00034AC2">
      <w:pPr>
        <w:pStyle w:val="Normal1"/>
        <w:spacing w:after="120" w:line="240" w:lineRule="auto"/>
        <w:rPr>
          <w:rFonts w:ascii="Arial" w:hAnsi="Arial" w:cs="Arial"/>
          <w:sz w:val="28"/>
          <w:szCs w:val="28"/>
        </w:rPr>
      </w:pPr>
      <w:r>
        <w:rPr>
          <w:rFonts w:ascii="Arial" w:hAnsi="Arial" w:cs="Arial"/>
          <w:sz w:val="28"/>
          <w:szCs w:val="28"/>
        </w:rPr>
        <w:t xml:space="preserve">Subscription statistics as of 1/10/20 are as follows: </w:t>
      </w:r>
    </w:p>
    <w:p w:rsidR="00034AC2" w:rsidRPr="00B756F2" w:rsidRDefault="00034AC2" w:rsidP="00034AC2">
      <w:pPr>
        <w:tabs>
          <w:tab w:val="decimal" w:pos="4500"/>
        </w:tabs>
        <w:spacing w:after="0" w:line="240" w:lineRule="auto"/>
        <w:rPr>
          <w:rFonts w:ascii="Arial" w:hAnsi="Arial" w:cs="Arial"/>
          <w:color w:val="000000"/>
          <w:sz w:val="28"/>
          <w:szCs w:val="28"/>
        </w:rPr>
      </w:pPr>
      <w:r>
        <w:rPr>
          <w:rFonts w:ascii="Arial" w:hAnsi="Arial" w:cs="Arial"/>
          <w:color w:val="000000"/>
          <w:sz w:val="28"/>
          <w:szCs w:val="28"/>
        </w:rPr>
        <w:t>CoDA</w:t>
      </w:r>
      <w:r w:rsidRPr="00B756F2">
        <w:rPr>
          <w:rFonts w:ascii="Arial" w:hAnsi="Arial" w:cs="Arial"/>
          <w:color w:val="000000"/>
          <w:sz w:val="28"/>
          <w:szCs w:val="28"/>
        </w:rPr>
        <w:t xml:space="preserve"> Announcements</w:t>
      </w:r>
      <w:r>
        <w:rPr>
          <w:rFonts w:ascii="Arial" w:hAnsi="Arial" w:cs="Arial"/>
          <w:color w:val="000000"/>
          <w:sz w:val="28"/>
          <w:szCs w:val="28"/>
        </w:rPr>
        <w:t>:</w:t>
      </w:r>
      <w:r w:rsidRPr="00B756F2">
        <w:rPr>
          <w:rFonts w:ascii="Arial" w:hAnsi="Arial" w:cs="Arial"/>
          <w:color w:val="000000"/>
          <w:sz w:val="28"/>
          <w:szCs w:val="28"/>
        </w:rPr>
        <w:t xml:space="preserve"> </w:t>
      </w:r>
      <w:r>
        <w:rPr>
          <w:rFonts w:ascii="Arial" w:hAnsi="Arial" w:cs="Arial"/>
          <w:color w:val="000000"/>
          <w:sz w:val="28"/>
          <w:szCs w:val="28"/>
        </w:rPr>
        <w:tab/>
        <w:t>5878 (up from</w:t>
      </w:r>
      <w:r w:rsidRPr="00B756F2">
        <w:rPr>
          <w:rFonts w:ascii="Arial" w:hAnsi="Arial" w:cs="Arial"/>
          <w:color w:val="000000"/>
          <w:sz w:val="28"/>
          <w:szCs w:val="28"/>
        </w:rPr>
        <w:t xml:space="preserve"> </w:t>
      </w:r>
      <w:r>
        <w:rPr>
          <w:rFonts w:ascii="Arial" w:hAnsi="Arial" w:cs="Arial"/>
          <w:color w:val="000000"/>
          <w:sz w:val="28"/>
          <w:szCs w:val="28"/>
        </w:rPr>
        <w:t>5778</w:t>
      </w:r>
      <w:r w:rsidRPr="00B756F2">
        <w:rPr>
          <w:rFonts w:ascii="Arial" w:hAnsi="Arial" w:cs="Arial"/>
          <w:color w:val="000000"/>
          <w:sz w:val="28"/>
          <w:szCs w:val="28"/>
        </w:rPr>
        <w:t xml:space="preserve"> on </w:t>
      </w:r>
      <w:r>
        <w:rPr>
          <w:rFonts w:ascii="Arial" w:hAnsi="Arial" w:cs="Arial"/>
          <w:color w:val="000000"/>
          <w:sz w:val="28"/>
          <w:szCs w:val="28"/>
        </w:rPr>
        <w:t>10</w:t>
      </w:r>
      <w:r w:rsidRPr="00B756F2">
        <w:rPr>
          <w:rFonts w:ascii="Arial" w:hAnsi="Arial" w:cs="Arial"/>
          <w:color w:val="000000"/>
          <w:sz w:val="28"/>
          <w:szCs w:val="28"/>
        </w:rPr>
        <w:t>/</w:t>
      </w:r>
      <w:r>
        <w:rPr>
          <w:rFonts w:ascii="Arial" w:hAnsi="Arial" w:cs="Arial"/>
          <w:color w:val="000000"/>
          <w:sz w:val="28"/>
          <w:szCs w:val="28"/>
        </w:rPr>
        <w:t>9</w:t>
      </w:r>
      <w:r w:rsidRPr="00B756F2">
        <w:rPr>
          <w:rFonts w:ascii="Arial" w:hAnsi="Arial" w:cs="Arial"/>
          <w:color w:val="000000"/>
          <w:sz w:val="28"/>
          <w:szCs w:val="28"/>
        </w:rPr>
        <w:t>/</w:t>
      </w:r>
      <w:r>
        <w:rPr>
          <w:rFonts w:ascii="Arial" w:hAnsi="Arial" w:cs="Arial"/>
          <w:color w:val="000000"/>
          <w:sz w:val="28"/>
          <w:szCs w:val="28"/>
        </w:rPr>
        <w:t>19</w:t>
      </w:r>
      <w:r w:rsidRPr="00B756F2">
        <w:rPr>
          <w:rFonts w:ascii="Arial" w:hAnsi="Arial" w:cs="Arial"/>
          <w:color w:val="000000"/>
          <w:sz w:val="28"/>
          <w:szCs w:val="28"/>
        </w:rPr>
        <w:t xml:space="preserve">) </w:t>
      </w:r>
    </w:p>
    <w:p w:rsidR="00034AC2" w:rsidRPr="00B756F2" w:rsidRDefault="00034AC2" w:rsidP="00034AC2">
      <w:pPr>
        <w:tabs>
          <w:tab w:val="decimal" w:pos="4500"/>
        </w:tabs>
        <w:spacing w:after="0" w:line="240" w:lineRule="auto"/>
        <w:rPr>
          <w:rFonts w:ascii="Arial" w:hAnsi="Arial" w:cs="Arial"/>
          <w:color w:val="000000"/>
          <w:sz w:val="28"/>
          <w:szCs w:val="28"/>
        </w:rPr>
      </w:pPr>
      <w:r w:rsidRPr="00B756F2">
        <w:rPr>
          <w:rFonts w:ascii="Arial" w:hAnsi="Arial" w:cs="Arial"/>
          <w:color w:val="000000"/>
          <w:sz w:val="28"/>
          <w:szCs w:val="28"/>
        </w:rPr>
        <w:t xml:space="preserve">Co-NNections </w:t>
      </w:r>
      <w:r>
        <w:rPr>
          <w:rFonts w:ascii="Arial" w:hAnsi="Arial" w:cs="Arial"/>
          <w:color w:val="000000"/>
          <w:sz w:val="28"/>
          <w:szCs w:val="28"/>
        </w:rPr>
        <w:br/>
      </w:r>
      <w:r w:rsidRPr="00B756F2">
        <w:rPr>
          <w:rFonts w:ascii="Arial" w:hAnsi="Arial" w:cs="Arial"/>
          <w:color w:val="000000"/>
          <w:sz w:val="28"/>
          <w:szCs w:val="28"/>
        </w:rPr>
        <w:t xml:space="preserve">Weekly </w:t>
      </w:r>
      <w:r>
        <w:rPr>
          <w:rFonts w:ascii="Arial" w:hAnsi="Arial" w:cs="Arial"/>
          <w:color w:val="000000"/>
          <w:sz w:val="28"/>
          <w:szCs w:val="28"/>
        </w:rPr>
        <w:t xml:space="preserve">Reading List: </w:t>
      </w:r>
      <w:r>
        <w:rPr>
          <w:rFonts w:ascii="Arial" w:hAnsi="Arial" w:cs="Arial"/>
          <w:color w:val="000000"/>
          <w:sz w:val="28"/>
          <w:szCs w:val="28"/>
        </w:rPr>
        <w:tab/>
        <w:t>10,755</w:t>
      </w:r>
      <w:r w:rsidRPr="00B756F2">
        <w:rPr>
          <w:rFonts w:ascii="Arial" w:hAnsi="Arial" w:cs="Arial"/>
          <w:color w:val="000000"/>
          <w:sz w:val="28"/>
          <w:szCs w:val="28"/>
        </w:rPr>
        <w:t xml:space="preserve"> </w:t>
      </w:r>
      <w:r>
        <w:rPr>
          <w:rFonts w:ascii="Arial" w:hAnsi="Arial" w:cs="Arial"/>
          <w:color w:val="000000"/>
          <w:sz w:val="28"/>
          <w:szCs w:val="28"/>
        </w:rPr>
        <w:t>(up from</w:t>
      </w:r>
      <w:r w:rsidRPr="00B756F2">
        <w:rPr>
          <w:rFonts w:ascii="Arial" w:hAnsi="Arial" w:cs="Arial"/>
          <w:color w:val="000000"/>
          <w:sz w:val="28"/>
          <w:szCs w:val="28"/>
        </w:rPr>
        <w:t xml:space="preserve"> </w:t>
      </w:r>
      <w:r>
        <w:rPr>
          <w:rFonts w:ascii="Arial" w:hAnsi="Arial" w:cs="Arial"/>
          <w:color w:val="000000"/>
          <w:sz w:val="28"/>
          <w:szCs w:val="28"/>
        </w:rPr>
        <w:t>10,615</w:t>
      </w:r>
      <w:r w:rsidRPr="00B756F2">
        <w:rPr>
          <w:rFonts w:ascii="Arial" w:hAnsi="Arial" w:cs="Arial"/>
          <w:color w:val="000000"/>
          <w:sz w:val="28"/>
          <w:szCs w:val="28"/>
        </w:rPr>
        <w:t xml:space="preserve"> on </w:t>
      </w:r>
      <w:r>
        <w:rPr>
          <w:rFonts w:ascii="Arial" w:hAnsi="Arial" w:cs="Arial"/>
          <w:color w:val="000000"/>
          <w:sz w:val="28"/>
          <w:szCs w:val="28"/>
        </w:rPr>
        <w:t>10</w:t>
      </w:r>
      <w:r w:rsidRPr="00B756F2">
        <w:rPr>
          <w:rFonts w:ascii="Arial" w:hAnsi="Arial" w:cs="Arial"/>
          <w:color w:val="000000"/>
          <w:sz w:val="28"/>
          <w:szCs w:val="28"/>
        </w:rPr>
        <w:t>/</w:t>
      </w:r>
      <w:r>
        <w:rPr>
          <w:rFonts w:ascii="Arial" w:hAnsi="Arial" w:cs="Arial"/>
          <w:color w:val="000000"/>
          <w:sz w:val="28"/>
          <w:szCs w:val="28"/>
        </w:rPr>
        <w:t>9</w:t>
      </w:r>
      <w:r w:rsidRPr="00B756F2">
        <w:rPr>
          <w:rFonts w:ascii="Arial" w:hAnsi="Arial" w:cs="Arial"/>
          <w:color w:val="000000"/>
          <w:sz w:val="28"/>
          <w:szCs w:val="28"/>
        </w:rPr>
        <w:t>/1</w:t>
      </w:r>
      <w:r>
        <w:rPr>
          <w:rFonts w:ascii="Arial" w:hAnsi="Arial" w:cs="Arial"/>
          <w:color w:val="000000"/>
          <w:sz w:val="28"/>
          <w:szCs w:val="28"/>
        </w:rPr>
        <w:t>9</w:t>
      </w:r>
      <w:r w:rsidRPr="00B756F2">
        <w:rPr>
          <w:rFonts w:ascii="Arial" w:hAnsi="Arial" w:cs="Arial"/>
          <w:color w:val="000000"/>
          <w:sz w:val="28"/>
          <w:szCs w:val="28"/>
        </w:rPr>
        <w:t>)</w:t>
      </w:r>
    </w:p>
    <w:p w:rsidR="00034AC2" w:rsidRPr="00B756F2" w:rsidRDefault="00034AC2" w:rsidP="00034AC2">
      <w:pPr>
        <w:tabs>
          <w:tab w:val="decimal" w:pos="4500"/>
        </w:tabs>
        <w:spacing w:after="0" w:line="240" w:lineRule="auto"/>
        <w:rPr>
          <w:rFonts w:ascii="Arial" w:hAnsi="Arial" w:cs="Arial"/>
          <w:color w:val="000000"/>
          <w:sz w:val="28"/>
          <w:szCs w:val="28"/>
        </w:rPr>
      </w:pPr>
      <w:r w:rsidRPr="00B756F2">
        <w:rPr>
          <w:rFonts w:ascii="Arial" w:hAnsi="Arial" w:cs="Arial"/>
          <w:color w:val="000000"/>
          <w:sz w:val="28"/>
          <w:szCs w:val="28"/>
        </w:rPr>
        <w:t xml:space="preserve">QSR List: </w:t>
      </w:r>
      <w:r>
        <w:rPr>
          <w:rFonts w:ascii="Arial" w:hAnsi="Arial" w:cs="Arial"/>
          <w:color w:val="000000"/>
          <w:sz w:val="28"/>
          <w:szCs w:val="28"/>
        </w:rPr>
        <w:tab/>
        <w:t>3170 (up from</w:t>
      </w:r>
      <w:r w:rsidRPr="00B756F2">
        <w:rPr>
          <w:rFonts w:ascii="Arial" w:hAnsi="Arial" w:cs="Arial"/>
          <w:color w:val="000000"/>
          <w:sz w:val="28"/>
          <w:szCs w:val="28"/>
        </w:rPr>
        <w:t xml:space="preserve"> </w:t>
      </w:r>
      <w:r>
        <w:rPr>
          <w:rFonts w:ascii="Arial" w:hAnsi="Arial" w:cs="Arial"/>
          <w:color w:val="000000"/>
          <w:sz w:val="28"/>
          <w:szCs w:val="28"/>
        </w:rPr>
        <w:t>3136</w:t>
      </w:r>
      <w:r w:rsidRPr="00B756F2">
        <w:rPr>
          <w:rFonts w:ascii="Arial" w:hAnsi="Arial" w:cs="Arial"/>
          <w:color w:val="000000"/>
          <w:sz w:val="28"/>
          <w:szCs w:val="28"/>
        </w:rPr>
        <w:t xml:space="preserve"> on </w:t>
      </w:r>
      <w:r>
        <w:rPr>
          <w:rFonts w:ascii="Arial" w:hAnsi="Arial" w:cs="Arial"/>
          <w:color w:val="000000"/>
          <w:sz w:val="28"/>
          <w:szCs w:val="28"/>
        </w:rPr>
        <w:t>10</w:t>
      </w:r>
      <w:r w:rsidRPr="00B756F2">
        <w:rPr>
          <w:rFonts w:ascii="Arial" w:hAnsi="Arial" w:cs="Arial"/>
          <w:color w:val="000000"/>
          <w:sz w:val="28"/>
          <w:szCs w:val="28"/>
        </w:rPr>
        <w:t>/</w:t>
      </w:r>
      <w:r>
        <w:rPr>
          <w:rFonts w:ascii="Arial" w:hAnsi="Arial" w:cs="Arial"/>
          <w:color w:val="000000"/>
          <w:sz w:val="28"/>
          <w:szCs w:val="28"/>
        </w:rPr>
        <w:t>9</w:t>
      </w:r>
      <w:r w:rsidRPr="00B756F2">
        <w:rPr>
          <w:rFonts w:ascii="Arial" w:hAnsi="Arial" w:cs="Arial"/>
          <w:color w:val="000000"/>
          <w:sz w:val="28"/>
          <w:szCs w:val="28"/>
        </w:rPr>
        <w:t>/</w:t>
      </w:r>
      <w:r>
        <w:rPr>
          <w:rFonts w:ascii="Arial" w:hAnsi="Arial" w:cs="Arial"/>
          <w:color w:val="000000"/>
          <w:sz w:val="28"/>
          <w:szCs w:val="28"/>
        </w:rPr>
        <w:t>19</w:t>
      </w:r>
      <w:r w:rsidRPr="00B756F2">
        <w:rPr>
          <w:rFonts w:ascii="Arial" w:hAnsi="Arial" w:cs="Arial"/>
          <w:color w:val="000000"/>
          <w:sz w:val="28"/>
          <w:szCs w:val="28"/>
        </w:rPr>
        <w:t xml:space="preserve">) </w:t>
      </w:r>
    </w:p>
    <w:p w:rsidR="00034AC2" w:rsidRDefault="00034AC2" w:rsidP="00034AC2">
      <w:pPr>
        <w:tabs>
          <w:tab w:val="decimal" w:pos="4500"/>
        </w:tabs>
        <w:spacing w:after="0" w:line="240" w:lineRule="auto"/>
        <w:rPr>
          <w:rFonts w:ascii="Arial" w:hAnsi="Arial" w:cs="Arial"/>
          <w:color w:val="000000"/>
          <w:sz w:val="28"/>
          <w:szCs w:val="28"/>
        </w:rPr>
      </w:pPr>
      <w:r w:rsidRPr="00B756F2">
        <w:rPr>
          <w:rFonts w:ascii="Arial" w:hAnsi="Arial" w:cs="Arial"/>
          <w:color w:val="000000"/>
          <w:sz w:val="28"/>
          <w:szCs w:val="28"/>
        </w:rPr>
        <w:t>H</w:t>
      </w:r>
      <w:r>
        <w:rPr>
          <w:rFonts w:ascii="Arial" w:hAnsi="Arial" w:cs="Arial"/>
          <w:color w:val="000000"/>
          <w:sz w:val="28"/>
          <w:szCs w:val="28"/>
        </w:rPr>
        <w:t xml:space="preserve">ospitals </w:t>
      </w:r>
      <w:r w:rsidRPr="00B756F2">
        <w:rPr>
          <w:rFonts w:ascii="Arial" w:hAnsi="Arial" w:cs="Arial"/>
          <w:color w:val="000000"/>
          <w:sz w:val="28"/>
          <w:szCs w:val="28"/>
        </w:rPr>
        <w:t>&amp;</w:t>
      </w:r>
      <w:r>
        <w:rPr>
          <w:rFonts w:ascii="Arial" w:hAnsi="Arial" w:cs="Arial"/>
          <w:color w:val="000000"/>
          <w:sz w:val="28"/>
          <w:szCs w:val="28"/>
        </w:rPr>
        <w:t xml:space="preserve"> </w:t>
      </w:r>
      <w:r w:rsidRPr="00B756F2">
        <w:rPr>
          <w:rFonts w:ascii="Arial" w:hAnsi="Arial" w:cs="Arial"/>
          <w:color w:val="000000"/>
          <w:sz w:val="28"/>
          <w:szCs w:val="28"/>
        </w:rPr>
        <w:t>I</w:t>
      </w:r>
      <w:r>
        <w:rPr>
          <w:rFonts w:ascii="Arial" w:hAnsi="Arial" w:cs="Arial"/>
          <w:color w:val="000000"/>
          <w:sz w:val="28"/>
          <w:szCs w:val="28"/>
        </w:rPr>
        <w:t>nstitutions</w:t>
      </w:r>
      <w:r w:rsidRPr="00B756F2">
        <w:rPr>
          <w:rFonts w:ascii="Arial" w:hAnsi="Arial" w:cs="Arial"/>
          <w:color w:val="000000"/>
          <w:sz w:val="28"/>
          <w:szCs w:val="28"/>
        </w:rPr>
        <w:t xml:space="preserve"> List: </w:t>
      </w:r>
      <w:r>
        <w:rPr>
          <w:rFonts w:ascii="Arial" w:hAnsi="Arial" w:cs="Arial"/>
          <w:color w:val="000000"/>
          <w:sz w:val="28"/>
          <w:szCs w:val="28"/>
        </w:rPr>
        <w:tab/>
        <w:t>2733 (up from</w:t>
      </w:r>
      <w:r w:rsidRPr="00B756F2">
        <w:rPr>
          <w:rFonts w:ascii="Arial" w:hAnsi="Arial" w:cs="Arial"/>
          <w:color w:val="000000"/>
          <w:sz w:val="28"/>
          <w:szCs w:val="28"/>
        </w:rPr>
        <w:t xml:space="preserve"> </w:t>
      </w:r>
      <w:r>
        <w:rPr>
          <w:rFonts w:ascii="Arial" w:hAnsi="Arial" w:cs="Arial"/>
          <w:color w:val="000000"/>
          <w:sz w:val="28"/>
          <w:szCs w:val="28"/>
        </w:rPr>
        <w:t>2724</w:t>
      </w:r>
      <w:r w:rsidRPr="00B756F2">
        <w:rPr>
          <w:rFonts w:ascii="Arial" w:hAnsi="Arial" w:cs="Arial"/>
          <w:color w:val="000000"/>
          <w:sz w:val="28"/>
          <w:szCs w:val="28"/>
        </w:rPr>
        <w:t xml:space="preserve"> on </w:t>
      </w:r>
      <w:r>
        <w:rPr>
          <w:rFonts w:ascii="Arial" w:hAnsi="Arial" w:cs="Arial"/>
          <w:color w:val="000000"/>
          <w:sz w:val="28"/>
          <w:szCs w:val="28"/>
        </w:rPr>
        <w:t>10</w:t>
      </w:r>
      <w:r w:rsidRPr="00B756F2">
        <w:rPr>
          <w:rFonts w:ascii="Arial" w:hAnsi="Arial" w:cs="Arial"/>
          <w:color w:val="000000"/>
          <w:sz w:val="28"/>
          <w:szCs w:val="28"/>
        </w:rPr>
        <w:t>/</w:t>
      </w:r>
      <w:r>
        <w:rPr>
          <w:rFonts w:ascii="Arial" w:hAnsi="Arial" w:cs="Arial"/>
          <w:color w:val="000000"/>
          <w:sz w:val="28"/>
          <w:szCs w:val="28"/>
        </w:rPr>
        <w:t>9</w:t>
      </w:r>
      <w:r w:rsidRPr="00B756F2">
        <w:rPr>
          <w:rFonts w:ascii="Arial" w:hAnsi="Arial" w:cs="Arial"/>
          <w:color w:val="000000"/>
          <w:sz w:val="28"/>
          <w:szCs w:val="28"/>
        </w:rPr>
        <w:t>/</w:t>
      </w:r>
      <w:r>
        <w:rPr>
          <w:rFonts w:ascii="Arial" w:hAnsi="Arial" w:cs="Arial"/>
          <w:color w:val="000000"/>
          <w:sz w:val="28"/>
          <w:szCs w:val="28"/>
        </w:rPr>
        <w:t>19</w:t>
      </w:r>
      <w:r w:rsidRPr="00B756F2">
        <w:rPr>
          <w:rFonts w:ascii="Arial" w:hAnsi="Arial" w:cs="Arial"/>
          <w:color w:val="000000"/>
          <w:sz w:val="28"/>
          <w:szCs w:val="28"/>
        </w:rPr>
        <w:t xml:space="preserve">) </w:t>
      </w:r>
    </w:p>
    <w:p w:rsidR="00034AC2" w:rsidRDefault="00034AC2" w:rsidP="00034AC2">
      <w:pPr>
        <w:tabs>
          <w:tab w:val="decimal" w:pos="4500"/>
        </w:tabs>
        <w:spacing w:after="0" w:line="240" w:lineRule="auto"/>
        <w:rPr>
          <w:rFonts w:ascii="Arial" w:hAnsi="Arial" w:cs="Arial"/>
          <w:color w:val="000000"/>
          <w:sz w:val="28"/>
          <w:szCs w:val="28"/>
        </w:rPr>
      </w:pPr>
      <w:r>
        <w:rPr>
          <w:rFonts w:ascii="Arial" w:hAnsi="Arial" w:cs="Arial"/>
          <w:color w:val="000000"/>
          <w:sz w:val="28"/>
          <w:szCs w:val="28"/>
        </w:rPr>
        <w:t>Events</w:t>
      </w:r>
      <w:r>
        <w:rPr>
          <w:rFonts w:ascii="Arial" w:hAnsi="Arial" w:cs="Arial"/>
          <w:color w:val="000000"/>
          <w:sz w:val="28"/>
          <w:szCs w:val="28"/>
        </w:rPr>
        <w:tab/>
        <w:t>2524 (up from 2295 on 10/9/19)</w:t>
      </w:r>
    </w:p>
    <w:p w:rsidR="00034AC2" w:rsidRDefault="00034AC2" w:rsidP="00034AC2">
      <w:pPr>
        <w:tabs>
          <w:tab w:val="decimal" w:pos="4500"/>
        </w:tabs>
        <w:spacing w:after="120" w:line="240" w:lineRule="auto"/>
        <w:rPr>
          <w:rFonts w:ascii="Arial" w:hAnsi="Arial" w:cs="Arial"/>
          <w:color w:val="000000"/>
          <w:sz w:val="28"/>
          <w:szCs w:val="28"/>
        </w:rPr>
      </w:pPr>
      <w:r>
        <w:rPr>
          <w:rFonts w:ascii="Arial" w:hAnsi="Arial" w:cs="Arial"/>
          <w:color w:val="000000"/>
          <w:sz w:val="28"/>
          <w:szCs w:val="28"/>
        </w:rPr>
        <w:t>Meeting Contacts</w:t>
      </w:r>
      <w:r>
        <w:rPr>
          <w:rFonts w:ascii="Arial" w:hAnsi="Arial" w:cs="Arial"/>
          <w:color w:val="000000"/>
          <w:sz w:val="28"/>
          <w:szCs w:val="28"/>
        </w:rPr>
        <w:tab/>
        <w:t>1974 (up from 1714 on 10/9/19)</w:t>
      </w:r>
    </w:p>
    <w:p w:rsidR="00034AC2" w:rsidRDefault="00034AC2" w:rsidP="00034AC2">
      <w:pPr>
        <w:pStyle w:val="Normal1"/>
        <w:tabs>
          <w:tab w:val="decimal" w:pos="4230"/>
        </w:tabs>
        <w:spacing w:after="120" w:line="240" w:lineRule="auto"/>
        <w:rPr>
          <w:rFonts w:ascii="Arial" w:hAnsi="Arial" w:cs="Arial"/>
          <w:sz w:val="28"/>
          <w:szCs w:val="28"/>
        </w:rPr>
      </w:pPr>
      <w:r>
        <w:rPr>
          <w:rFonts w:ascii="Arial" w:hAnsi="Arial" w:cs="Arial"/>
          <w:sz w:val="28"/>
          <w:szCs w:val="28"/>
        </w:rPr>
        <w:t>To make sure your subscription doesn’t fail:</w:t>
      </w:r>
    </w:p>
    <w:p w:rsidR="00034AC2" w:rsidRPr="00736B05" w:rsidRDefault="00034AC2" w:rsidP="00034AC2">
      <w:pPr>
        <w:pStyle w:val="Normal1"/>
        <w:numPr>
          <w:ilvl w:val="0"/>
          <w:numId w:val="3"/>
        </w:numPr>
        <w:spacing w:after="120" w:line="240" w:lineRule="auto"/>
        <w:ind w:left="720"/>
        <w:rPr>
          <w:rFonts w:ascii="Arial" w:hAnsi="Arial" w:cs="Arial"/>
          <w:b/>
          <w:sz w:val="28"/>
          <w:szCs w:val="28"/>
        </w:rPr>
      </w:pPr>
      <w:r w:rsidRPr="006C7F77">
        <w:rPr>
          <w:rFonts w:ascii="Arial" w:hAnsi="Arial" w:cs="Arial"/>
          <w:b/>
          <w:sz w:val="28"/>
          <w:szCs w:val="28"/>
          <w:u w:val="single"/>
        </w:rPr>
        <w:t>Please check the spelling of your email address carefully.</w:t>
      </w:r>
      <w:r>
        <w:rPr>
          <w:rFonts w:ascii="Arial" w:hAnsi="Arial" w:cs="Arial"/>
          <w:b/>
          <w:sz w:val="28"/>
          <w:szCs w:val="28"/>
        </w:rPr>
        <w:t xml:space="preserve"> </w:t>
      </w:r>
      <w:r w:rsidRPr="006C7F77">
        <w:rPr>
          <w:rFonts w:ascii="Arial" w:hAnsi="Arial" w:cs="Arial"/>
          <w:sz w:val="28"/>
          <w:szCs w:val="28"/>
        </w:rPr>
        <w:t>Many subscriptions fail with a message that the email address does not exist.</w:t>
      </w:r>
    </w:p>
    <w:p w:rsidR="00034AC2" w:rsidRDefault="00034AC2" w:rsidP="00034AC2">
      <w:pPr>
        <w:pStyle w:val="Normal1"/>
        <w:numPr>
          <w:ilvl w:val="0"/>
          <w:numId w:val="3"/>
        </w:numPr>
        <w:spacing w:after="120" w:line="240" w:lineRule="auto"/>
        <w:ind w:left="720"/>
        <w:rPr>
          <w:rFonts w:ascii="Arial" w:hAnsi="Arial" w:cs="Arial"/>
          <w:sz w:val="28"/>
          <w:szCs w:val="28"/>
        </w:rPr>
      </w:pPr>
      <w:r w:rsidRPr="006C7F77">
        <w:rPr>
          <w:rFonts w:ascii="Arial" w:hAnsi="Arial" w:cs="Arial"/>
          <w:b/>
          <w:sz w:val="28"/>
          <w:szCs w:val="28"/>
          <w:u w:val="single"/>
        </w:rPr>
        <w:t xml:space="preserve">Please check the </w:t>
      </w:r>
      <w:r>
        <w:rPr>
          <w:rFonts w:ascii="Arial" w:hAnsi="Arial" w:cs="Arial"/>
          <w:sz w:val="28"/>
          <w:szCs w:val="28"/>
        </w:rPr>
        <w:t xml:space="preserve">spam filters on your (not CoDA’s) email providers. These filters have blocked some subscription attempts. To avoid this, </w:t>
      </w:r>
      <w:r>
        <w:rPr>
          <w:rFonts w:ascii="Arial" w:hAnsi="Arial" w:cs="Arial"/>
          <w:sz w:val="28"/>
          <w:szCs w:val="28"/>
          <w:u w:val="single"/>
        </w:rPr>
        <w:t>before subscribing</w:t>
      </w:r>
      <w:r>
        <w:rPr>
          <w:rFonts w:ascii="Arial" w:hAnsi="Arial" w:cs="Arial"/>
          <w:sz w:val="28"/>
          <w:szCs w:val="28"/>
        </w:rPr>
        <w:t xml:space="preserve"> please read the “</w:t>
      </w:r>
      <w:hyperlink r:id="rId13" w:anchor="collapseFive" w:history="1">
        <w:r w:rsidRPr="001F1F45">
          <w:rPr>
            <w:rFonts w:ascii="Arial" w:hAnsi="Arial" w:cs="Arial"/>
            <w:sz w:val="28"/>
            <w:szCs w:val="28"/>
          </w:rPr>
          <w:t>Email Whitelist Instructions</w:t>
        </w:r>
      </w:hyperlink>
      <w:r>
        <w:rPr>
          <w:rFonts w:ascii="Arial" w:hAnsi="Arial" w:cs="Arial"/>
          <w:sz w:val="28"/>
          <w:szCs w:val="28"/>
        </w:rPr>
        <w:t xml:space="preserve">”: </w:t>
      </w:r>
      <w:hyperlink r:id="rId14" w:history="1">
        <w:r w:rsidRPr="00E22B03">
          <w:rPr>
            <w:rStyle w:val="Hyperlink"/>
            <w:rFonts w:ascii="Arial" w:hAnsi="Arial" w:cs="Arial"/>
            <w:sz w:val="28"/>
            <w:szCs w:val="28"/>
          </w:rPr>
          <w:t>http://www.codependents.org/whitelist.htm</w:t>
        </w:r>
      </w:hyperlink>
      <w:r>
        <w:rPr>
          <w:rFonts w:ascii="Arial" w:hAnsi="Arial" w:cs="Arial"/>
          <w:sz w:val="28"/>
          <w:szCs w:val="28"/>
        </w:rPr>
        <w:t>. T</w:t>
      </w:r>
      <w:r w:rsidRPr="00F84AFE">
        <w:rPr>
          <w:rFonts w:ascii="Arial" w:hAnsi="Arial" w:cs="Arial"/>
          <w:sz w:val="28"/>
          <w:szCs w:val="28"/>
        </w:rPr>
        <w:t>he suggestions</w:t>
      </w:r>
      <w:r>
        <w:rPr>
          <w:rFonts w:ascii="Arial" w:hAnsi="Arial" w:cs="Arial"/>
          <w:sz w:val="28"/>
          <w:szCs w:val="28"/>
        </w:rPr>
        <w:t xml:space="preserve"> found there</w:t>
      </w:r>
      <w:r w:rsidRPr="00F84AFE">
        <w:rPr>
          <w:rFonts w:ascii="Arial" w:hAnsi="Arial" w:cs="Arial"/>
          <w:sz w:val="28"/>
          <w:szCs w:val="28"/>
        </w:rPr>
        <w:t xml:space="preserve"> for your email provider will likely </w:t>
      </w:r>
      <w:r>
        <w:rPr>
          <w:rFonts w:ascii="Arial" w:hAnsi="Arial" w:cs="Arial"/>
          <w:sz w:val="28"/>
          <w:szCs w:val="28"/>
        </w:rPr>
        <w:t>re</w:t>
      </w:r>
      <w:r w:rsidRPr="00F84AFE">
        <w:rPr>
          <w:rFonts w:ascii="Arial" w:hAnsi="Arial" w:cs="Arial"/>
          <w:sz w:val="28"/>
          <w:szCs w:val="28"/>
        </w:rPr>
        <w:t>solve the issue.</w:t>
      </w:r>
    </w:p>
    <w:p w:rsidR="00034AC2" w:rsidRPr="00101360" w:rsidRDefault="00034AC2" w:rsidP="00034AC2">
      <w:pPr>
        <w:pStyle w:val="Normal1"/>
        <w:numPr>
          <w:ilvl w:val="0"/>
          <w:numId w:val="3"/>
        </w:numPr>
        <w:spacing w:after="120" w:line="240" w:lineRule="auto"/>
        <w:ind w:left="720"/>
        <w:rPr>
          <w:rFonts w:ascii="Arial" w:hAnsi="Arial" w:cs="Arial"/>
          <w:sz w:val="28"/>
          <w:szCs w:val="28"/>
        </w:rPr>
      </w:pPr>
      <w:r w:rsidRPr="00101360">
        <w:rPr>
          <w:rFonts w:ascii="Arial" w:hAnsi="Arial" w:cs="Arial"/>
          <w:sz w:val="28"/>
          <w:szCs w:val="28"/>
        </w:rPr>
        <w:t xml:space="preserve">Subscribing via one email provider and then forwarding CoDA emails to your phone or another email address can cause problems. Successful receipt of CoDA emails is more likely if you subscribe using the address where you will actually read them. </w:t>
      </w:r>
    </w:p>
    <w:p w:rsidR="00034AC2" w:rsidRDefault="00034AC2" w:rsidP="00034AC2">
      <w:pPr>
        <w:spacing w:after="120"/>
        <w:rPr>
          <w:rFonts w:ascii="Arial" w:hAnsi="Arial" w:cs="Arial"/>
          <w:sz w:val="28"/>
          <w:szCs w:val="28"/>
        </w:rPr>
      </w:pPr>
      <w:r>
        <w:rPr>
          <w:rFonts w:ascii="Arial" w:hAnsi="Arial" w:cs="Arial"/>
          <w:sz w:val="28"/>
          <w:szCs w:val="28"/>
        </w:rPr>
        <w:lastRenderedPageBreak/>
        <w:t xml:space="preserve">From 10/9/19 – 1/10/20, 19 announcements were sent out on the CoDA Announcements list. Additional announcements were sent on the Co-NNections’ Weekly Readings list, the Events list, the Meeting Contact list, the QSR list and the 2019 ICC and CSC Delegates lists. </w:t>
      </w:r>
    </w:p>
    <w:p w:rsidR="00034AC2" w:rsidRPr="00736B05" w:rsidRDefault="00034AC2" w:rsidP="00034AC2">
      <w:pPr>
        <w:pStyle w:val="Normal1"/>
        <w:spacing w:after="120" w:line="240" w:lineRule="auto"/>
        <w:rPr>
          <w:rFonts w:ascii="Arial" w:hAnsi="Arial" w:cs="Arial"/>
          <w:color w:val="0000FF" w:themeColor="hyperlink"/>
          <w:sz w:val="28"/>
          <w:szCs w:val="28"/>
          <w:u w:val="single"/>
        </w:rPr>
      </w:pPr>
      <w:r>
        <w:rPr>
          <w:rFonts w:ascii="Arial" w:hAnsi="Arial" w:cs="Arial"/>
          <w:sz w:val="28"/>
          <w:szCs w:val="28"/>
        </w:rPr>
        <w:t xml:space="preserve">I also maintain </w:t>
      </w:r>
      <w:hyperlink r:id="rId15" w:history="1">
        <w:r w:rsidRPr="00F175DF">
          <w:rPr>
            <w:rStyle w:val="Hyperlink"/>
            <w:rFonts w:ascii="Arial" w:hAnsi="Arial" w:cs="Arial"/>
            <w:sz w:val="28"/>
            <w:szCs w:val="28"/>
          </w:rPr>
          <w:t>http://www.codependents.org/</w:t>
        </w:r>
      </w:hyperlink>
    </w:p>
    <w:p w:rsidR="00034AC2" w:rsidRPr="00736B05" w:rsidRDefault="00034AC2" w:rsidP="00034AC2">
      <w:pPr>
        <w:pStyle w:val="Normal1"/>
        <w:spacing w:after="120" w:line="240" w:lineRule="auto"/>
        <w:rPr>
          <w:rFonts w:ascii="Arial" w:hAnsi="Arial" w:cs="Arial"/>
          <w:color w:val="0000FF" w:themeColor="hyperlink"/>
          <w:sz w:val="28"/>
          <w:szCs w:val="28"/>
          <w:u w:val="single"/>
        </w:rPr>
      </w:pPr>
      <w:r>
        <w:rPr>
          <w:rFonts w:ascii="Arial" w:hAnsi="Arial" w:cs="Arial"/>
          <w:sz w:val="28"/>
          <w:szCs w:val="28"/>
        </w:rPr>
        <w:t xml:space="preserve">Codependents.org continues to grow! CoDA.org’s sister site now also houses the public CSC archives in addition to Fellowship Forum audios in both English and Spanish, CSC audio since 2016 and the email lists. There is a complete index at </w:t>
      </w:r>
      <w:hyperlink r:id="rId16" w:history="1">
        <w:r w:rsidRPr="00F175DF">
          <w:rPr>
            <w:rStyle w:val="Hyperlink"/>
            <w:rFonts w:ascii="Arial" w:hAnsi="Arial" w:cs="Arial"/>
            <w:sz w:val="28"/>
            <w:szCs w:val="28"/>
          </w:rPr>
          <w:t>http://www.codependents.org/</w:t>
        </w:r>
      </w:hyperlink>
    </w:p>
    <w:p w:rsidR="00034AC2" w:rsidRDefault="00034AC2" w:rsidP="00034AC2">
      <w:pPr>
        <w:pStyle w:val="Normal1"/>
        <w:spacing w:after="120" w:line="240" w:lineRule="auto"/>
        <w:rPr>
          <w:rFonts w:ascii="Arial" w:hAnsi="Arial" w:cs="Arial"/>
          <w:sz w:val="28"/>
          <w:szCs w:val="28"/>
        </w:rPr>
      </w:pPr>
      <w:r>
        <w:rPr>
          <w:rFonts w:ascii="Arial" w:hAnsi="Arial" w:cs="Arial"/>
          <w:sz w:val="28"/>
          <w:szCs w:val="28"/>
        </w:rPr>
        <w:t>I also continue to facilitate the CoDA Service Conference Prep Work Group, working alongside the Events Chair, the Voting Entity Liaison, and the Work Group’s Board Liaison. We took a break for much of Q4, but we will start up soon, as both the Conference and the Convention take place in July of 2020. Our hope is to finish tying up several loose ends, integrate with the new coda.org website and the new webmaster and to move forward with remote Voting Entity voting in a big way.</w:t>
      </w:r>
    </w:p>
    <w:p w:rsidR="00034AC2" w:rsidRDefault="00034AC2" w:rsidP="00034AC2">
      <w:pPr>
        <w:spacing w:after="120"/>
        <w:rPr>
          <w:rFonts w:ascii="Arial" w:hAnsi="Arial" w:cs="Arial"/>
          <w:sz w:val="28"/>
          <w:szCs w:val="28"/>
        </w:rPr>
      </w:pPr>
      <w:r w:rsidRPr="004D1973">
        <w:rPr>
          <w:rFonts w:ascii="Arial" w:hAnsi="Arial" w:cs="Arial"/>
          <w:sz w:val="28"/>
          <w:szCs w:val="28"/>
        </w:rPr>
        <w:t xml:space="preserve">We have been very interactive with </w:t>
      </w:r>
      <w:r>
        <w:rPr>
          <w:rFonts w:ascii="Arial" w:hAnsi="Arial" w:cs="Arial"/>
          <w:sz w:val="28"/>
          <w:szCs w:val="28"/>
        </w:rPr>
        <w:t xml:space="preserve">the </w:t>
      </w:r>
      <w:r w:rsidRPr="004D1973">
        <w:rPr>
          <w:rFonts w:ascii="Arial" w:hAnsi="Arial" w:cs="Arial"/>
          <w:sz w:val="28"/>
          <w:szCs w:val="28"/>
        </w:rPr>
        <w:t>Web, Communications, Events, Accounting and Board liaisons</w:t>
      </w:r>
      <w:r>
        <w:rPr>
          <w:rFonts w:ascii="Arial" w:hAnsi="Arial" w:cs="Arial"/>
          <w:sz w:val="28"/>
          <w:szCs w:val="28"/>
        </w:rPr>
        <w:t xml:space="preserve"> as well as CSC preparation work. We </w:t>
      </w:r>
      <w:r w:rsidRPr="004D1973">
        <w:rPr>
          <w:rFonts w:ascii="Arial" w:hAnsi="Arial" w:cs="Arial"/>
          <w:sz w:val="28"/>
          <w:szCs w:val="28"/>
        </w:rPr>
        <w:t xml:space="preserve">welcome the opportunity to continue to assist in ongoing projects. </w:t>
      </w:r>
    </w:p>
    <w:p w:rsidR="00034AC2" w:rsidRDefault="00034AC2" w:rsidP="00034AC2">
      <w:pPr>
        <w:pStyle w:val="Normal1"/>
        <w:spacing w:after="120" w:line="240" w:lineRule="auto"/>
        <w:rPr>
          <w:rFonts w:ascii="Arial" w:hAnsi="Arial" w:cs="Arial"/>
          <w:sz w:val="28"/>
          <w:szCs w:val="28"/>
        </w:rPr>
      </w:pPr>
      <w:r>
        <w:rPr>
          <w:rFonts w:ascii="Arial" w:hAnsi="Arial" w:cs="Arial"/>
          <w:sz w:val="28"/>
          <w:szCs w:val="28"/>
        </w:rPr>
        <w:t>Finally, I forward many misaddressed emails (kind of like an email switchboard operator) and write and send out occasional announcements regarding technical Issues that impact the fellowship. I also create a quarterly “local CoDA events” announcement.</w:t>
      </w:r>
    </w:p>
    <w:p w:rsidR="00034AC2" w:rsidRDefault="00034AC2" w:rsidP="00034AC2">
      <w:pPr>
        <w:pStyle w:val="Normal1"/>
        <w:spacing w:after="120" w:line="276" w:lineRule="auto"/>
      </w:pPr>
      <w:r>
        <w:rPr>
          <w:rFonts w:ascii="Arial" w:hAnsi="Arial" w:cs="Arial"/>
          <w:sz w:val="28"/>
          <w:szCs w:val="28"/>
        </w:rPr>
        <w:t xml:space="preserve">A reminder to all CoDA committees: the Email Lists are here for YOU! If you would like information or an announcement sent out to the CoDA Fellowship, please email it, </w:t>
      </w:r>
      <w:r w:rsidRPr="00C93CDA">
        <w:rPr>
          <w:rFonts w:ascii="Arial" w:hAnsi="Arial" w:cs="Arial"/>
          <w:sz w:val="28"/>
          <w:szCs w:val="28"/>
          <w:u w:val="single"/>
        </w:rPr>
        <w:t xml:space="preserve">in plain text </w:t>
      </w:r>
      <w:r>
        <w:rPr>
          <w:rFonts w:ascii="Arial" w:hAnsi="Arial" w:cs="Arial"/>
          <w:sz w:val="28"/>
          <w:szCs w:val="28"/>
          <w:u w:val="single"/>
        </w:rPr>
        <w:t xml:space="preserve">or Word formatting </w:t>
      </w:r>
      <w:r w:rsidRPr="00A33466">
        <w:rPr>
          <w:rFonts w:ascii="Arial" w:hAnsi="Arial" w:cs="Arial"/>
          <w:sz w:val="28"/>
          <w:szCs w:val="28"/>
        </w:rPr>
        <w:t xml:space="preserve">(we can now </w:t>
      </w:r>
      <w:r>
        <w:rPr>
          <w:rFonts w:ascii="Arial" w:hAnsi="Arial" w:cs="Arial"/>
          <w:sz w:val="28"/>
          <w:szCs w:val="28"/>
        </w:rPr>
        <w:t xml:space="preserve">also </w:t>
      </w:r>
      <w:r w:rsidRPr="00A33466">
        <w:rPr>
          <w:rFonts w:ascii="Arial" w:hAnsi="Arial" w:cs="Arial"/>
          <w:sz w:val="28"/>
          <w:szCs w:val="28"/>
        </w:rPr>
        <w:t>embed small graphics in the email announcements)</w:t>
      </w:r>
      <w:r>
        <w:rPr>
          <w:rFonts w:ascii="Arial" w:hAnsi="Arial" w:cs="Arial"/>
          <w:sz w:val="28"/>
          <w:szCs w:val="28"/>
        </w:rPr>
        <w:t xml:space="preserve">, to </w:t>
      </w:r>
      <w:hyperlink r:id="rId17" w:history="1">
        <w:r>
          <w:rPr>
            <w:rStyle w:val="Hyperlink"/>
            <w:rFonts w:ascii="Arial" w:hAnsi="Arial" w:cs="Arial"/>
            <w:sz w:val="28"/>
            <w:szCs w:val="28"/>
          </w:rPr>
          <w:t>codalist@coda.org</w:t>
        </w:r>
      </w:hyperlink>
      <w:r>
        <w:rPr>
          <w:rStyle w:val="Hyperlink"/>
          <w:rFonts w:ascii="Arial" w:hAnsi="Arial" w:cs="Arial"/>
          <w:sz w:val="28"/>
          <w:szCs w:val="28"/>
        </w:rPr>
        <w:t xml:space="preserve"> .</w:t>
      </w:r>
      <w:r>
        <w:rPr>
          <w:rFonts w:ascii="Arial" w:hAnsi="Arial" w:cs="Arial"/>
          <w:sz w:val="28"/>
          <w:szCs w:val="28"/>
        </w:rPr>
        <w:t xml:space="preserve"> </w:t>
      </w:r>
    </w:p>
    <w:p w:rsidR="00777794" w:rsidRDefault="00777794" w:rsidP="00777794">
      <w:pPr>
        <w:pStyle w:val="BodyA"/>
        <w:rPr>
          <w:rFonts w:ascii="Arial" w:eastAsia="Arial" w:hAnsi="Arial" w:cs="Arial"/>
          <w:sz w:val="20"/>
          <w:szCs w:val="20"/>
        </w:rPr>
      </w:pPr>
    </w:p>
    <w:p w:rsidR="00B857E3" w:rsidRPr="00212282" w:rsidRDefault="00B857E3" w:rsidP="00B857E3">
      <w:pPr>
        <w:rPr>
          <w:rFonts w:ascii="Calibri" w:eastAsia="Times New Roman" w:hAnsi="Calibri" w:cs="Calibri"/>
        </w:rPr>
      </w:pPr>
    </w:p>
    <w:p w:rsidR="005A0A24" w:rsidRPr="00EF3624" w:rsidRDefault="005A0A24" w:rsidP="005A0A24">
      <w:pPr>
        <w:rPr>
          <w:rFonts w:ascii="Arial" w:hAnsi="Arial" w:cs="Arial"/>
          <w:b/>
          <w:color w:val="000000"/>
          <w:sz w:val="32"/>
          <w:szCs w:val="32"/>
        </w:rPr>
      </w:pPr>
      <w:r w:rsidRPr="00EF3624">
        <w:rPr>
          <w:rFonts w:ascii="Arial" w:hAnsi="Arial" w:cs="Arial"/>
          <w:b/>
          <w:color w:val="000000"/>
          <w:sz w:val="32"/>
          <w:szCs w:val="32"/>
        </w:rPr>
        <w:t>CoDA Resource Publishing (CoRe)</w:t>
      </w:r>
    </w:p>
    <w:p w:rsidR="001B7848" w:rsidRPr="00116E4D" w:rsidRDefault="001B7848" w:rsidP="007C0E75">
      <w:pPr>
        <w:spacing w:after="120" w:line="240" w:lineRule="auto"/>
        <w:rPr>
          <w:rFonts w:ascii="Arial" w:eastAsia="Times New Roman" w:hAnsi="Arial" w:cs="Arial"/>
          <w:sz w:val="28"/>
          <w:szCs w:val="28"/>
        </w:rPr>
      </w:pPr>
      <w:r w:rsidRPr="00116E4D">
        <w:rPr>
          <w:rFonts w:ascii="Arial" w:eastAsia="Times New Roman" w:hAnsi="Arial" w:cs="Arial"/>
          <w:color w:val="000000"/>
          <w:sz w:val="28"/>
          <w:szCs w:val="28"/>
        </w:rPr>
        <w:t>The CoRe Board had its normal monthly con</w:t>
      </w:r>
      <w:r>
        <w:rPr>
          <w:rFonts w:ascii="Arial" w:eastAsia="Times New Roman" w:hAnsi="Arial" w:cs="Arial"/>
          <w:color w:val="000000"/>
          <w:sz w:val="28"/>
          <w:szCs w:val="28"/>
        </w:rPr>
        <w:t xml:space="preserve">ference </w:t>
      </w:r>
      <w:r w:rsidRPr="00116E4D">
        <w:rPr>
          <w:rFonts w:ascii="Arial" w:eastAsia="Times New Roman" w:hAnsi="Arial" w:cs="Arial"/>
          <w:color w:val="000000"/>
          <w:sz w:val="28"/>
          <w:szCs w:val="28"/>
        </w:rPr>
        <w:t>call meetings each month, as well as a special con</w:t>
      </w:r>
      <w:r>
        <w:rPr>
          <w:rFonts w:ascii="Arial" w:eastAsia="Times New Roman" w:hAnsi="Arial" w:cs="Arial"/>
          <w:color w:val="000000"/>
          <w:sz w:val="28"/>
          <w:szCs w:val="28"/>
        </w:rPr>
        <w:t xml:space="preserve">ference </w:t>
      </w:r>
      <w:r w:rsidRPr="00116E4D">
        <w:rPr>
          <w:rFonts w:ascii="Arial" w:eastAsia="Times New Roman" w:hAnsi="Arial" w:cs="Arial"/>
          <w:color w:val="000000"/>
          <w:sz w:val="28"/>
          <w:szCs w:val="28"/>
        </w:rPr>
        <w:t xml:space="preserve">call meeting to discuss proposed changes to the CoRe-CoDA contract. The contract is due for renewal and </w:t>
      </w:r>
      <w:r w:rsidRPr="00116E4D">
        <w:rPr>
          <w:rFonts w:ascii="Arial" w:eastAsia="Times New Roman" w:hAnsi="Arial" w:cs="Arial"/>
          <w:color w:val="000000"/>
          <w:sz w:val="28"/>
          <w:szCs w:val="28"/>
        </w:rPr>
        <w:lastRenderedPageBreak/>
        <w:t>is being updated. CoRe and CoDA will be holding 2x2 meetings to work on proposed changes, nothing drastic just updated and clarifications.</w:t>
      </w:r>
    </w:p>
    <w:p w:rsidR="001B7848" w:rsidRPr="00116E4D" w:rsidRDefault="001B7848" w:rsidP="007C0E75">
      <w:pPr>
        <w:spacing w:after="120" w:line="240" w:lineRule="auto"/>
        <w:rPr>
          <w:rFonts w:ascii="Arial" w:eastAsia="Times New Roman" w:hAnsi="Arial" w:cs="Arial"/>
          <w:color w:val="000000"/>
          <w:sz w:val="28"/>
          <w:szCs w:val="28"/>
        </w:rPr>
      </w:pPr>
      <w:r w:rsidRPr="00116E4D">
        <w:rPr>
          <w:rFonts w:ascii="Arial" w:eastAsia="Times New Roman" w:hAnsi="Arial" w:cs="Arial"/>
          <w:color w:val="000000"/>
          <w:sz w:val="28"/>
          <w:szCs w:val="28"/>
        </w:rPr>
        <w:t>During the Quarter, CoRe reprinted Your First Meeting, 12 and 12 Workbook, Using the Twelve Traditions, Sponsorship, What’s in it for Me?</w:t>
      </w:r>
      <w:r>
        <w:rPr>
          <w:rFonts w:ascii="Arial" w:eastAsia="Times New Roman" w:hAnsi="Arial" w:cs="Arial"/>
          <w:color w:val="000000"/>
          <w:sz w:val="28"/>
          <w:szCs w:val="28"/>
        </w:rPr>
        <w:t>,</w:t>
      </w:r>
      <w:r w:rsidRPr="00116E4D">
        <w:rPr>
          <w:rFonts w:ascii="Arial" w:eastAsia="Times New Roman" w:hAnsi="Arial" w:cs="Arial"/>
          <w:color w:val="000000"/>
          <w:sz w:val="28"/>
          <w:szCs w:val="28"/>
        </w:rPr>
        <w:t xml:space="preserve"> and Twelve Piece Relationship Toolkit in English, as well as Traditionally Speaking and Twelve Piece Relationship Toolkit for the first time in Spanish.</w:t>
      </w:r>
    </w:p>
    <w:p w:rsidR="001B7848" w:rsidRPr="00116E4D" w:rsidRDefault="001B7848" w:rsidP="007C0E75">
      <w:pPr>
        <w:spacing w:after="120" w:line="240" w:lineRule="auto"/>
        <w:rPr>
          <w:rFonts w:ascii="Arial" w:eastAsia="Times New Roman" w:hAnsi="Arial" w:cs="Arial"/>
          <w:sz w:val="28"/>
          <w:szCs w:val="28"/>
        </w:rPr>
      </w:pPr>
      <w:r w:rsidRPr="00116E4D">
        <w:rPr>
          <w:rFonts w:ascii="Arial" w:eastAsia="Times New Roman" w:hAnsi="Arial" w:cs="Arial"/>
          <w:color w:val="000000"/>
          <w:sz w:val="28"/>
          <w:szCs w:val="28"/>
        </w:rPr>
        <w:t>Currently in process are an updated Attending Meetings in English, new translations of In This Moment and Peeling the Onion in Spanish and an updated Am I Codependent? in Spanish</w:t>
      </w:r>
      <w:r w:rsidR="007C0E75">
        <w:rPr>
          <w:rFonts w:ascii="Arial" w:eastAsia="Times New Roman" w:hAnsi="Arial" w:cs="Arial"/>
          <w:color w:val="000000"/>
          <w:sz w:val="28"/>
          <w:szCs w:val="28"/>
        </w:rPr>
        <w:t>.</w:t>
      </w:r>
    </w:p>
    <w:p w:rsidR="001B7848" w:rsidRPr="00116E4D" w:rsidRDefault="001B7848" w:rsidP="007C0E75">
      <w:pPr>
        <w:spacing w:after="120" w:line="240" w:lineRule="auto"/>
        <w:rPr>
          <w:rFonts w:ascii="Arial" w:eastAsia="Times New Roman" w:hAnsi="Arial" w:cs="Arial"/>
          <w:color w:val="000000"/>
          <w:sz w:val="28"/>
          <w:szCs w:val="28"/>
        </w:rPr>
      </w:pPr>
      <w:r w:rsidRPr="00116E4D">
        <w:rPr>
          <w:rFonts w:ascii="Arial" w:eastAsia="Times New Roman" w:hAnsi="Arial" w:cs="Arial"/>
          <w:color w:val="000000"/>
          <w:sz w:val="28"/>
          <w:szCs w:val="28"/>
        </w:rPr>
        <w:t>Additionally, two members of the CoRe Board attended Spanish CoDA Conferences in Downey, CA (SoCal) and Las Vegas, NV to bring them news of the available CoDA literature in Spanish.</w:t>
      </w:r>
    </w:p>
    <w:p w:rsidR="001B7848" w:rsidRPr="007C0E75" w:rsidRDefault="001B7848" w:rsidP="007C0E75">
      <w:pPr>
        <w:spacing w:after="120" w:line="240" w:lineRule="auto"/>
        <w:rPr>
          <w:rFonts w:ascii="Arial" w:eastAsia="Times New Roman" w:hAnsi="Arial" w:cs="Arial"/>
          <w:sz w:val="28"/>
          <w:szCs w:val="28"/>
        </w:rPr>
      </w:pPr>
      <w:r w:rsidRPr="00116E4D">
        <w:rPr>
          <w:rFonts w:ascii="Arial" w:eastAsia="Times New Roman" w:hAnsi="Arial" w:cs="Arial"/>
          <w:sz w:val="28"/>
          <w:szCs w:val="28"/>
        </w:rPr>
        <w:t xml:space="preserve">Two of </w:t>
      </w:r>
      <w:r>
        <w:rPr>
          <w:rFonts w:ascii="Arial" w:eastAsia="Times New Roman" w:hAnsi="Arial" w:cs="Arial"/>
          <w:sz w:val="28"/>
          <w:szCs w:val="28"/>
        </w:rPr>
        <w:t xml:space="preserve">the </w:t>
      </w:r>
      <w:r w:rsidRPr="00116E4D">
        <w:rPr>
          <w:rFonts w:ascii="Arial" w:eastAsia="Times New Roman" w:hAnsi="Arial" w:cs="Arial"/>
          <w:sz w:val="28"/>
          <w:szCs w:val="28"/>
        </w:rPr>
        <w:t>CoRe Board</w:t>
      </w:r>
      <w:r>
        <w:rPr>
          <w:rFonts w:ascii="Arial" w:eastAsia="Times New Roman" w:hAnsi="Arial" w:cs="Arial"/>
          <w:sz w:val="28"/>
          <w:szCs w:val="28"/>
        </w:rPr>
        <w:t>’s</w:t>
      </w:r>
      <w:r w:rsidRPr="00116E4D">
        <w:rPr>
          <w:rFonts w:ascii="Arial" w:eastAsia="Times New Roman" w:hAnsi="Arial" w:cs="Arial"/>
          <w:sz w:val="28"/>
          <w:szCs w:val="28"/>
        </w:rPr>
        <w:t xml:space="preserve"> members (Barbara D and Dagmar M) will be leaving after the July CSC in Ottawa. The CoRe Board is actively looking for new Board members now. New members can be appointed as Alternate Board members now to try out working on the Board, then apply at CSC to elected full Board members if they wish to continue. For more information: </w:t>
      </w:r>
      <w:r w:rsidRPr="00116E4D">
        <w:rPr>
          <w:rFonts w:ascii="Arial" w:eastAsia="Times New Roman" w:hAnsi="Arial" w:cs="Arial"/>
          <w:sz w:val="28"/>
          <w:szCs w:val="28"/>
          <w:u w:val="single"/>
        </w:rPr>
        <w:t>board@corepublications.org</w:t>
      </w:r>
    </w:p>
    <w:p w:rsidR="001B7848" w:rsidRPr="00116E4D" w:rsidRDefault="001B7848" w:rsidP="001B7848">
      <w:pPr>
        <w:shd w:val="clear" w:color="auto" w:fill="FFFFFF"/>
        <w:spacing w:after="160"/>
        <w:rPr>
          <w:rFonts w:ascii="Arial" w:eastAsia="Arial" w:hAnsi="Arial" w:cs="Arial"/>
          <w:b/>
          <w:color w:val="222222"/>
          <w:sz w:val="28"/>
          <w:szCs w:val="28"/>
        </w:rPr>
      </w:pPr>
      <w:r w:rsidRPr="00116E4D">
        <w:rPr>
          <w:rFonts w:ascii="Arial" w:eastAsia="Arial" w:hAnsi="Arial" w:cs="Arial"/>
          <w:b/>
          <w:color w:val="222222"/>
          <w:sz w:val="28"/>
          <w:szCs w:val="28"/>
        </w:rPr>
        <w:t>Royalties paid during Q4 2019</w:t>
      </w:r>
    </w:p>
    <w:p w:rsidR="001B7848" w:rsidRPr="00116E4D" w:rsidRDefault="001B7848" w:rsidP="001B7848">
      <w:pPr>
        <w:shd w:val="clear" w:color="auto" w:fill="FFFFFF"/>
        <w:spacing w:after="160"/>
        <w:rPr>
          <w:rFonts w:ascii="Arial" w:hAnsi="Arial" w:cs="Arial"/>
          <w:color w:val="222222"/>
          <w:sz w:val="28"/>
          <w:szCs w:val="28"/>
        </w:rPr>
      </w:pPr>
      <w:r w:rsidRPr="00116E4D">
        <w:rPr>
          <w:rFonts w:ascii="Arial" w:eastAsia="Arial" w:hAnsi="Arial" w:cs="Arial"/>
          <w:color w:val="222222"/>
          <w:sz w:val="28"/>
          <w:szCs w:val="28"/>
        </w:rPr>
        <w:t>for Sep</w:t>
      </w:r>
      <w:r w:rsidR="007C0E75">
        <w:rPr>
          <w:rFonts w:ascii="Arial" w:eastAsia="Arial" w:hAnsi="Arial" w:cs="Arial"/>
          <w:color w:val="222222"/>
          <w:sz w:val="28"/>
          <w:szCs w:val="28"/>
        </w:rPr>
        <w:t>t 2019 </w:t>
      </w:r>
      <w:r w:rsidR="007C0E75">
        <w:rPr>
          <w:rFonts w:ascii="Arial" w:eastAsia="Arial" w:hAnsi="Arial" w:cs="Arial"/>
          <w:color w:val="222222"/>
          <w:sz w:val="28"/>
          <w:szCs w:val="28"/>
        </w:rPr>
        <w:tab/>
      </w:r>
      <w:r w:rsidR="007C0E75">
        <w:rPr>
          <w:rFonts w:ascii="Arial" w:eastAsia="Arial" w:hAnsi="Arial" w:cs="Arial"/>
          <w:color w:val="222222"/>
          <w:sz w:val="28"/>
          <w:szCs w:val="28"/>
        </w:rPr>
        <w:tab/>
      </w:r>
      <w:r w:rsidR="007C0E75">
        <w:rPr>
          <w:rFonts w:ascii="Arial" w:eastAsia="Arial" w:hAnsi="Arial" w:cs="Arial"/>
          <w:color w:val="222222"/>
          <w:sz w:val="28"/>
          <w:szCs w:val="28"/>
        </w:rPr>
        <w:tab/>
      </w:r>
      <w:r w:rsidR="007C0E75">
        <w:rPr>
          <w:rFonts w:ascii="Arial" w:eastAsia="Arial" w:hAnsi="Arial" w:cs="Arial"/>
          <w:color w:val="222222"/>
          <w:sz w:val="28"/>
          <w:szCs w:val="28"/>
        </w:rPr>
        <w:tab/>
      </w:r>
      <w:r w:rsidR="007C0E75">
        <w:rPr>
          <w:rFonts w:ascii="Arial" w:eastAsia="Arial" w:hAnsi="Arial" w:cs="Arial"/>
          <w:color w:val="222222"/>
          <w:sz w:val="28"/>
          <w:szCs w:val="28"/>
        </w:rPr>
        <w:tab/>
        <w:t xml:space="preserve">$14247.68 </w:t>
      </w:r>
    </w:p>
    <w:p w:rsidR="001B7848" w:rsidRPr="00116E4D" w:rsidRDefault="001B7848" w:rsidP="001B7848">
      <w:pPr>
        <w:shd w:val="clear" w:color="auto" w:fill="FFFFFF"/>
        <w:spacing w:after="160"/>
        <w:rPr>
          <w:rFonts w:ascii="Arial" w:hAnsi="Arial" w:cs="Arial"/>
          <w:color w:val="222222"/>
          <w:sz w:val="28"/>
          <w:szCs w:val="28"/>
        </w:rPr>
      </w:pPr>
      <w:r w:rsidRPr="00116E4D">
        <w:rPr>
          <w:rFonts w:ascii="Arial" w:eastAsia="Arial" w:hAnsi="Arial" w:cs="Arial"/>
          <w:color w:val="222222"/>
          <w:sz w:val="28"/>
          <w:szCs w:val="28"/>
        </w:rPr>
        <w:t xml:space="preserve">for Oct 2019  </w:t>
      </w:r>
      <w:r w:rsidRPr="00116E4D">
        <w:rPr>
          <w:rFonts w:ascii="Arial" w:eastAsia="Arial" w:hAnsi="Arial" w:cs="Arial"/>
          <w:color w:val="222222"/>
          <w:sz w:val="28"/>
          <w:szCs w:val="28"/>
        </w:rPr>
        <w:tab/>
      </w:r>
      <w:r w:rsidRPr="00116E4D">
        <w:rPr>
          <w:rFonts w:ascii="Arial" w:eastAsia="Arial" w:hAnsi="Arial" w:cs="Arial"/>
          <w:color w:val="222222"/>
          <w:sz w:val="28"/>
          <w:szCs w:val="28"/>
        </w:rPr>
        <w:tab/>
      </w:r>
      <w:r w:rsidRPr="00116E4D">
        <w:rPr>
          <w:rFonts w:ascii="Arial" w:eastAsia="Arial" w:hAnsi="Arial" w:cs="Arial"/>
          <w:color w:val="222222"/>
          <w:sz w:val="28"/>
          <w:szCs w:val="28"/>
        </w:rPr>
        <w:tab/>
      </w:r>
      <w:r w:rsidRPr="00116E4D">
        <w:rPr>
          <w:rFonts w:ascii="Arial" w:eastAsia="Arial" w:hAnsi="Arial" w:cs="Arial"/>
          <w:color w:val="222222"/>
          <w:sz w:val="28"/>
          <w:szCs w:val="28"/>
        </w:rPr>
        <w:tab/>
      </w:r>
      <w:r w:rsidRPr="00116E4D">
        <w:rPr>
          <w:rFonts w:ascii="Arial" w:eastAsia="Arial" w:hAnsi="Arial" w:cs="Arial"/>
          <w:color w:val="222222"/>
          <w:sz w:val="28"/>
          <w:szCs w:val="28"/>
        </w:rPr>
        <w:tab/>
        <w:t xml:space="preserve">$10231.10  </w:t>
      </w:r>
    </w:p>
    <w:p w:rsidR="001B7848" w:rsidRPr="00116E4D" w:rsidRDefault="001B7848" w:rsidP="001B7848">
      <w:pPr>
        <w:shd w:val="clear" w:color="auto" w:fill="FFFFFF"/>
        <w:spacing w:after="160"/>
        <w:rPr>
          <w:rFonts w:ascii="Arial" w:hAnsi="Arial" w:cs="Arial"/>
          <w:color w:val="222222"/>
          <w:sz w:val="28"/>
          <w:szCs w:val="28"/>
        </w:rPr>
      </w:pPr>
      <w:r w:rsidRPr="00116E4D">
        <w:rPr>
          <w:rFonts w:ascii="Arial" w:eastAsia="Arial" w:hAnsi="Arial" w:cs="Arial"/>
          <w:color w:val="222222"/>
          <w:sz w:val="28"/>
          <w:szCs w:val="28"/>
        </w:rPr>
        <w:t>for Nov 2019 </w:t>
      </w:r>
      <w:r w:rsidRPr="00116E4D">
        <w:rPr>
          <w:rFonts w:ascii="Arial" w:eastAsia="Arial" w:hAnsi="Arial" w:cs="Arial"/>
          <w:color w:val="222222"/>
          <w:sz w:val="28"/>
          <w:szCs w:val="28"/>
        </w:rPr>
        <w:tab/>
      </w:r>
      <w:r w:rsidRPr="00116E4D">
        <w:rPr>
          <w:rFonts w:ascii="Arial" w:eastAsia="Arial" w:hAnsi="Arial" w:cs="Arial"/>
          <w:color w:val="222222"/>
          <w:sz w:val="28"/>
          <w:szCs w:val="28"/>
        </w:rPr>
        <w:tab/>
      </w:r>
      <w:r w:rsidRPr="00116E4D">
        <w:rPr>
          <w:rFonts w:ascii="Arial" w:eastAsia="Arial" w:hAnsi="Arial" w:cs="Arial"/>
          <w:color w:val="222222"/>
          <w:sz w:val="28"/>
          <w:szCs w:val="28"/>
        </w:rPr>
        <w:tab/>
      </w:r>
      <w:r w:rsidRPr="00116E4D">
        <w:rPr>
          <w:rFonts w:ascii="Arial" w:eastAsia="Arial" w:hAnsi="Arial" w:cs="Arial"/>
          <w:color w:val="222222"/>
          <w:sz w:val="28"/>
          <w:szCs w:val="28"/>
        </w:rPr>
        <w:tab/>
      </w:r>
      <w:r w:rsidRPr="00116E4D">
        <w:rPr>
          <w:rFonts w:ascii="Arial" w:eastAsia="Arial" w:hAnsi="Arial" w:cs="Arial"/>
          <w:color w:val="222222"/>
          <w:sz w:val="28"/>
          <w:szCs w:val="28"/>
        </w:rPr>
        <w:tab/>
      </w:r>
      <w:r w:rsidRPr="00116E4D">
        <w:rPr>
          <w:rFonts w:ascii="Arial" w:eastAsia="Arial" w:hAnsi="Arial" w:cs="Arial"/>
          <w:color w:val="222222"/>
          <w:sz w:val="28"/>
          <w:szCs w:val="28"/>
          <w:u w:val="single"/>
        </w:rPr>
        <w:t>$14842.17</w:t>
      </w:r>
      <w:r w:rsidRPr="00116E4D">
        <w:rPr>
          <w:rFonts w:ascii="Arial" w:eastAsia="Arial" w:hAnsi="Arial" w:cs="Arial"/>
          <w:color w:val="222222"/>
          <w:sz w:val="28"/>
          <w:szCs w:val="28"/>
        </w:rPr>
        <w:tab/>
        <w:t> </w:t>
      </w:r>
    </w:p>
    <w:p w:rsidR="001B7848" w:rsidRPr="00116E4D" w:rsidRDefault="001B7848" w:rsidP="001B7848">
      <w:pPr>
        <w:shd w:val="clear" w:color="auto" w:fill="FFFFFF"/>
        <w:spacing w:after="160"/>
        <w:rPr>
          <w:rFonts w:ascii="Arial" w:hAnsi="Arial" w:cs="Arial"/>
          <w:color w:val="222222"/>
          <w:sz w:val="28"/>
          <w:szCs w:val="28"/>
        </w:rPr>
      </w:pPr>
      <w:r w:rsidRPr="00116E4D">
        <w:rPr>
          <w:rFonts w:ascii="Arial" w:eastAsia="Arial" w:hAnsi="Arial" w:cs="Arial"/>
          <w:color w:val="222222"/>
          <w:sz w:val="28"/>
          <w:szCs w:val="28"/>
        </w:rPr>
        <w:t>Total paid to CoDA during Q4 2019 =     $39,320.95</w:t>
      </w:r>
    </w:p>
    <w:p w:rsidR="001B7848" w:rsidRPr="00116E4D" w:rsidRDefault="001B7848" w:rsidP="001B7848">
      <w:pPr>
        <w:shd w:val="clear" w:color="auto" w:fill="FFFFFF"/>
        <w:spacing w:after="160"/>
        <w:rPr>
          <w:rFonts w:ascii="Arial" w:hAnsi="Arial" w:cs="Arial"/>
          <w:color w:val="222222"/>
          <w:sz w:val="28"/>
          <w:szCs w:val="28"/>
        </w:rPr>
      </w:pPr>
      <w:r w:rsidRPr="00116E4D">
        <w:rPr>
          <w:rFonts w:ascii="Arial" w:eastAsia="Arial" w:hAnsi="Arial" w:cs="Arial"/>
          <w:color w:val="222222"/>
          <w:sz w:val="28"/>
          <w:szCs w:val="28"/>
        </w:rPr>
        <w:t>*7th Tradition paid in Q4 2019 = $520.31</w:t>
      </w:r>
    </w:p>
    <w:p w:rsidR="001B7848" w:rsidRPr="00116E4D" w:rsidRDefault="001B7848" w:rsidP="001B7848">
      <w:pPr>
        <w:shd w:val="clear" w:color="auto" w:fill="FFFFFF"/>
        <w:spacing w:after="160"/>
        <w:rPr>
          <w:rFonts w:ascii="Arial" w:eastAsia="Arial" w:hAnsi="Arial" w:cs="Arial"/>
          <w:b/>
          <w:sz w:val="28"/>
          <w:szCs w:val="28"/>
        </w:rPr>
      </w:pPr>
      <w:r w:rsidRPr="00116E4D">
        <w:rPr>
          <w:rFonts w:ascii="Arial" w:eastAsia="Arial" w:hAnsi="Arial" w:cs="Arial"/>
          <w:color w:val="222222"/>
          <w:sz w:val="28"/>
          <w:szCs w:val="28"/>
        </w:rPr>
        <w:t> *These are 7th tradition payments made by members of the Fellowship via CoRe to CoDA</w:t>
      </w:r>
    </w:p>
    <w:p w:rsidR="00364D73" w:rsidRDefault="00963683" w:rsidP="00364D73">
      <w:pPr>
        <w:rPr>
          <w:rFonts w:ascii="Arial" w:eastAsia="Arial" w:hAnsi="Arial" w:cs="Arial"/>
          <w:bCs/>
          <w:sz w:val="28"/>
          <w:szCs w:val="28"/>
        </w:rPr>
      </w:pPr>
      <w:r>
        <w:rPr>
          <w:rFonts w:ascii="Arial" w:eastAsia="Arial" w:hAnsi="Arial" w:cs="Arial"/>
          <w:bCs/>
          <w:sz w:val="28"/>
          <w:szCs w:val="28"/>
        </w:rPr>
        <w:t>You can view the</w:t>
      </w:r>
      <w:r w:rsidR="00364D73" w:rsidRPr="006B098F">
        <w:rPr>
          <w:rFonts w:ascii="Arial" w:eastAsia="Arial" w:hAnsi="Arial" w:cs="Arial"/>
          <w:bCs/>
          <w:sz w:val="28"/>
          <w:szCs w:val="28"/>
        </w:rPr>
        <w:t xml:space="preserve"> CoR</w:t>
      </w:r>
      <w:r w:rsidR="00364D73">
        <w:rPr>
          <w:rFonts w:ascii="Arial" w:eastAsia="Arial" w:hAnsi="Arial" w:cs="Arial"/>
          <w:bCs/>
          <w:sz w:val="28"/>
          <w:szCs w:val="28"/>
        </w:rPr>
        <w:t>e</w:t>
      </w:r>
      <w:r w:rsidR="00364D73" w:rsidRPr="006B098F">
        <w:rPr>
          <w:rFonts w:ascii="Arial" w:eastAsia="Arial" w:hAnsi="Arial" w:cs="Arial"/>
          <w:bCs/>
          <w:sz w:val="28"/>
          <w:szCs w:val="28"/>
        </w:rPr>
        <w:t xml:space="preserve"> Board Balance Sheet</w:t>
      </w:r>
      <w:r>
        <w:rPr>
          <w:rFonts w:ascii="Arial" w:eastAsia="Arial" w:hAnsi="Arial" w:cs="Arial"/>
          <w:bCs/>
          <w:sz w:val="28"/>
          <w:szCs w:val="28"/>
        </w:rPr>
        <w:t xml:space="preserve"> here:</w:t>
      </w:r>
    </w:p>
    <w:p w:rsidR="00963683" w:rsidRPr="006B098F" w:rsidRDefault="008759E6" w:rsidP="00364D73">
      <w:pPr>
        <w:rPr>
          <w:rFonts w:ascii="Arial" w:eastAsia="Arial" w:hAnsi="Arial" w:cs="Arial"/>
          <w:bCs/>
          <w:sz w:val="28"/>
          <w:szCs w:val="28"/>
        </w:rPr>
      </w:pPr>
      <w:hyperlink r:id="rId18" w:history="1">
        <w:r w:rsidR="00963683" w:rsidRPr="00963683">
          <w:rPr>
            <w:rStyle w:val="Hyperlink"/>
            <w:rFonts w:ascii="Arial" w:eastAsia="Arial" w:hAnsi="Arial" w:cs="Arial"/>
            <w:bCs/>
            <w:sz w:val="28"/>
            <w:szCs w:val="28"/>
          </w:rPr>
          <w:t>http://www.codependents.org/core.pdf</w:t>
        </w:r>
      </w:hyperlink>
    </w:p>
    <w:p w:rsidR="001B7848" w:rsidRPr="00116E4D" w:rsidRDefault="001B7848" w:rsidP="001B7848">
      <w:pPr>
        <w:rPr>
          <w:rFonts w:ascii="Arial" w:eastAsia="Arial" w:hAnsi="Arial" w:cs="Arial"/>
          <w:sz w:val="28"/>
          <w:szCs w:val="28"/>
        </w:rPr>
      </w:pPr>
      <w:r w:rsidRPr="00116E4D">
        <w:rPr>
          <w:rFonts w:ascii="Arial" w:eastAsia="Arial" w:hAnsi="Arial" w:cs="Arial"/>
          <w:b/>
          <w:sz w:val="28"/>
          <w:szCs w:val="28"/>
        </w:rPr>
        <w:t>CoRe Board</w:t>
      </w:r>
      <w:r w:rsidRPr="00116E4D">
        <w:rPr>
          <w:rFonts w:ascii="Arial" w:eastAsia="Arial" w:hAnsi="Arial" w:cs="Arial"/>
          <w:sz w:val="28"/>
          <w:szCs w:val="28"/>
        </w:rPr>
        <w:t>: Barbara D(Chair), Addie M (Vice Chair), Yvonne K(Treasurer), Dagmar M(Trustee), and Gerry B (Secretary)</w:t>
      </w:r>
    </w:p>
    <w:p w:rsidR="00B953B4" w:rsidRPr="00EF3624" w:rsidRDefault="00B953B4" w:rsidP="00B953B4">
      <w:pPr>
        <w:tabs>
          <w:tab w:val="center" w:pos="2349"/>
        </w:tabs>
        <w:ind w:left="-15"/>
        <w:rPr>
          <w:rFonts w:ascii="Arial" w:hAnsi="Arial" w:cs="Arial"/>
          <w:sz w:val="32"/>
          <w:szCs w:val="32"/>
        </w:rPr>
      </w:pPr>
      <w:r w:rsidRPr="00EF3624">
        <w:rPr>
          <w:rFonts w:ascii="Arial" w:hAnsi="Arial" w:cs="Arial"/>
          <w:b/>
          <w:color w:val="000000"/>
          <w:sz w:val="32"/>
          <w:szCs w:val="32"/>
        </w:rPr>
        <w:lastRenderedPageBreak/>
        <w:t>Communications Committee</w:t>
      </w:r>
    </w:p>
    <w:p w:rsidR="00BE7DCF" w:rsidRDefault="00BE7DCF" w:rsidP="00BE7DCF">
      <w:pPr>
        <w:autoSpaceDE w:val="0"/>
        <w:autoSpaceDN w:val="0"/>
        <w:adjustRightInd w:val="0"/>
        <w:spacing w:after="0" w:line="240" w:lineRule="auto"/>
        <w:rPr>
          <w:rFonts w:ascii="Arial" w:hAnsi="Arial" w:cs="Arial"/>
          <w:sz w:val="28"/>
          <w:szCs w:val="28"/>
          <w:u w:val="single"/>
        </w:rPr>
      </w:pPr>
      <w:r>
        <w:rPr>
          <w:rFonts w:ascii="Arial" w:hAnsi="Arial" w:cs="Arial"/>
          <w:sz w:val="28"/>
          <w:szCs w:val="28"/>
          <w:u w:val="single"/>
        </w:rPr>
        <w:t>Permanent Working Groups</w:t>
      </w:r>
    </w:p>
    <w:p w:rsidR="00BE7DCF" w:rsidRDefault="00BE7DCF" w:rsidP="00BE7DCF">
      <w:pPr>
        <w:autoSpaceDE w:val="0"/>
        <w:autoSpaceDN w:val="0"/>
        <w:adjustRightInd w:val="0"/>
        <w:spacing w:after="0" w:line="240" w:lineRule="auto"/>
        <w:ind w:firstLine="720"/>
        <w:rPr>
          <w:rFonts w:ascii="Arial" w:hAnsi="Arial" w:cs="Arial"/>
          <w:sz w:val="28"/>
          <w:szCs w:val="28"/>
        </w:rPr>
      </w:pPr>
      <w:r>
        <w:rPr>
          <w:rFonts w:ascii="Arial" w:hAnsi="Arial" w:cs="Arial"/>
          <w:sz w:val="28"/>
          <w:szCs w:val="28"/>
        </w:rPr>
        <w:t xml:space="preserve">CoDA Phone (Cphone) cphone@coda.org </w:t>
      </w:r>
    </w:p>
    <w:p w:rsidR="00BE7DCF" w:rsidRDefault="00BE7DCF" w:rsidP="00BE7DCF">
      <w:pPr>
        <w:autoSpaceDE w:val="0"/>
        <w:autoSpaceDN w:val="0"/>
        <w:adjustRightInd w:val="0"/>
        <w:spacing w:after="0" w:line="240" w:lineRule="auto"/>
        <w:ind w:firstLine="720"/>
        <w:rPr>
          <w:rFonts w:ascii="Arial" w:hAnsi="Arial" w:cs="Arial"/>
          <w:sz w:val="28"/>
          <w:szCs w:val="28"/>
        </w:rPr>
      </w:pPr>
      <w:r>
        <w:rPr>
          <w:rFonts w:ascii="Arial" w:hAnsi="Arial" w:cs="Arial"/>
          <w:sz w:val="28"/>
          <w:szCs w:val="28"/>
        </w:rPr>
        <w:t xml:space="preserve">CoDA Email Team (CET) </w:t>
      </w:r>
      <w:hyperlink r:id="rId19" w:history="1">
        <w:r>
          <w:rPr>
            <w:rStyle w:val="Hyperlink"/>
            <w:rFonts w:ascii="Arial" w:hAnsi="Arial" w:cs="Arial"/>
            <w:sz w:val="28"/>
            <w:szCs w:val="28"/>
          </w:rPr>
          <w:t>bizcet@coda.org</w:t>
        </w:r>
      </w:hyperlink>
    </w:p>
    <w:p w:rsidR="00BE7DCF" w:rsidRDefault="00BE7DCF" w:rsidP="00BE7DCF">
      <w:pPr>
        <w:pStyle w:val="NormalWeb"/>
        <w:spacing w:before="0" w:beforeAutospacing="0" w:after="0" w:afterAutospacing="0" w:line="311" w:lineRule="atLeast"/>
        <w:ind w:firstLine="720"/>
        <w:rPr>
          <w:rFonts w:ascii="Arial" w:hAnsi="Arial" w:cs="Arial"/>
          <w:color w:val="333333"/>
          <w:sz w:val="28"/>
          <w:szCs w:val="28"/>
        </w:rPr>
      </w:pPr>
    </w:p>
    <w:p w:rsidR="00BE7DCF" w:rsidRDefault="00BE7DCF" w:rsidP="00BE7DCF">
      <w:pPr>
        <w:pStyle w:val="NormalWeb"/>
        <w:spacing w:before="0" w:beforeAutospacing="0" w:after="0" w:afterAutospacing="0" w:line="311" w:lineRule="atLeast"/>
        <w:ind w:firstLine="720"/>
        <w:rPr>
          <w:rFonts w:ascii="Arial" w:hAnsi="Arial" w:cs="Arial"/>
          <w:color w:val="333333"/>
          <w:sz w:val="28"/>
          <w:szCs w:val="28"/>
        </w:rPr>
      </w:pPr>
      <w:r>
        <w:rPr>
          <w:rFonts w:ascii="Arial" w:hAnsi="Arial" w:cs="Arial"/>
          <w:color w:val="333333"/>
          <w:sz w:val="28"/>
          <w:szCs w:val="28"/>
        </w:rPr>
        <w:t>The 2020 committee is identifying individual member service strengths. Developing our focus and goals upon the still suffering codependent in and out of the rooms of CoDA recovery.</w:t>
      </w:r>
    </w:p>
    <w:p w:rsidR="00BE7DCF" w:rsidRDefault="00BE7DCF" w:rsidP="00BE7DCF">
      <w:pPr>
        <w:pStyle w:val="NormalWeb"/>
        <w:spacing w:before="0" w:beforeAutospacing="0" w:after="0" w:afterAutospacing="0" w:line="311" w:lineRule="atLeast"/>
        <w:ind w:firstLine="720"/>
        <w:rPr>
          <w:rFonts w:ascii="Arial" w:hAnsi="Arial" w:cs="Arial"/>
          <w:color w:val="333333"/>
          <w:sz w:val="28"/>
          <w:szCs w:val="28"/>
        </w:rPr>
      </w:pPr>
      <w:r>
        <w:rPr>
          <w:rFonts w:ascii="Arial" w:hAnsi="Arial" w:cs="Arial"/>
          <w:color w:val="333333"/>
          <w:sz w:val="28"/>
          <w:szCs w:val="28"/>
        </w:rPr>
        <w:t>The committee ‘to do list’ is progressing at a faster than anticipated rate.</w:t>
      </w:r>
    </w:p>
    <w:p w:rsidR="00BE7DCF" w:rsidRDefault="00BE7DCF" w:rsidP="00BE7DCF">
      <w:pPr>
        <w:pStyle w:val="NormalWeb"/>
        <w:spacing w:before="0" w:beforeAutospacing="0" w:after="0" w:afterAutospacing="0" w:line="311" w:lineRule="atLeast"/>
        <w:ind w:firstLine="720"/>
        <w:rPr>
          <w:rFonts w:ascii="Arial" w:hAnsi="Arial" w:cs="Arial"/>
          <w:color w:val="333333"/>
          <w:sz w:val="28"/>
          <w:szCs w:val="28"/>
        </w:rPr>
      </w:pPr>
      <w:r>
        <w:rPr>
          <w:rFonts w:ascii="Arial" w:hAnsi="Arial" w:cs="Arial"/>
          <w:color w:val="333333"/>
          <w:sz w:val="28"/>
          <w:szCs w:val="28"/>
        </w:rPr>
        <w:t>Tentative Agenda Topics:</w:t>
      </w:r>
    </w:p>
    <w:p w:rsidR="00BE7DCF" w:rsidRDefault="00BE7DCF" w:rsidP="007C0E75">
      <w:pPr>
        <w:pStyle w:val="NormalWeb"/>
        <w:spacing w:before="0" w:beforeAutospacing="0" w:after="120" w:afterAutospacing="0" w:line="311" w:lineRule="atLeast"/>
        <w:ind w:left="720" w:firstLine="720"/>
        <w:rPr>
          <w:rFonts w:ascii="Arial" w:hAnsi="Arial" w:cs="Arial"/>
          <w:color w:val="333333"/>
          <w:sz w:val="28"/>
          <w:szCs w:val="28"/>
        </w:rPr>
      </w:pPr>
      <w:r>
        <w:rPr>
          <w:rFonts w:ascii="Arial" w:hAnsi="Arial" w:cs="Arial"/>
          <w:color w:val="333333"/>
          <w:sz w:val="28"/>
          <w:szCs w:val="28"/>
        </w:rPr>
        <w:t>1. Technical connection issues with World Service email systems.</w:t>
      </w:r>
    </w:p>
    <w:p w:rsidR="00BE7DCF" w:rsidRDefault="00BE7DCF" w:rsidP="007C0E75">
      <w:pPr>
        <w:pStyle w:val="NormalWeb"/>
        <w:spacing w:before="0" w:beforeAutospacing="0" w:after="120" w:afterAutospacing="0" w:line="311" w:lineRule="atLeast"/>
        <w:ind w:left="720" w:firstLine="720"/>
        <w:rPr>
          <w:rFonts w:ascii="Arial" w:hAnsi="Arial" w:cs="Arial"/>
          <w:color w:val="333333"/>
          <w:sz w:val="28"/>
          <w:szCs w:val="28"/>
        </w:rPr>
      </w:pPr>
      <w:r>
        <w:rPr>
          <w:rFonts w:ascii="Arial" w:hAnsi="Arial" w:cs="Arial"/>
          <w:color w:val="333333"/>
          <w:sz w:val="28"/>
          <w:szCs w:val="28"/>
        </w:rPr>
        <w:t>2. C-phone, caller information accessibility/user friendliness.</w:t>
      </w:r>
    </w:p>
    <w:p w:rsidR="00BE7DCF" w:rsidRDefault="00BE7DCF" w:rsidP="007C0E75">
      <w:pPr>
        <w:pStyle w:val="NormalWeb"/>
        <w:spacing w:before="0" w:beforeAutospacing="0" w:after="120" w:afterAutospacing="0" w:line="311" w:lineRule="atLeast"/>
        <w:ind w:left="720" w:firstLine="720"/>
        <w:rPr>
          <w:rFonts w:ascii="Arial" w:hAnsi="Arial" w:cs="Arial"/>
          <w:color w:val="333333"/>
          <w:sz w:val="28"/>
          <w:szCs w:val="28"/>
        </w:rPr>
      </w:pPr>
      <w:r>
        <w:rPr>
          <w:rFonts w:ascii="Arial" w:hAnsi="Arial" w:cs="Arial"/>
          <w:color w:val="333333"/>
          <w:sz w:val="28"/>
          <w:szCs w:val="28"/>
        </w:rPr>
        <w:t>3. CoDA meeting representatives requesting world services technical support.</w:t>
      </w:r>
    </w:p>
    <w:p w:rsidR="00BE7DCF" w:rsidRDefault="00BE7DCF" w:rsidP="007C0E75">
      <w:pPr>
        <w:pStyle w:val="NormalWeb"/>
        <w:spacing w:before="0" w:beforeAutospacing="0" w:after="120" w:afterAutospacing="0" w:line="311" w:lineRule="atLeast"/>
        <w:ind w:left="720" w:firstLine="720"/>
        <w:rPr>
          <w:rFonts w:ascii="Arial" w:hAnsi="Arial" w:cs="Arial"/>
          <w:color w:val="333333"/>
          <w:sz w:val="28"/>
          <w:szCs w:val="28"/>
        </w:rPr>
      </w:pPr>
      <w:r>
        <w:rPr>
          <w:rFonts w:ascii="Arial" w:hAnsi="Arial" w:cs="Arial"/>
          <w:color w:val="333333"/>
          <w:sz w:val="28"/>
          <w:szCs w:val="28"/>
        </w:rPr>
        <w:t>4. Collaborative support regarding the CoDA podcast recordings.</w:t>
      </w:r>
    </w:p>
    <w:p w:rsidR="00BE7DCF" w:rsidRDefault="00BE7DCF" w:rsidP="007C0E75">
      <w:pPr>
        <w:pStyle w:val="NormalWeb"/>
        <w:spacing w:before="0" w:beforeAutospacing="0" w:after="120" w:afterAutospacing="0" w:line="311" w:lineRule="atLeast"/>
        <w:ind w:left="720" w:firstLine="720"/>
        <w:rPr>
          <w:rFonts w:ascii="Arial" w:hAnsi="Arial" w:cs="Arial"/>
          <w:color w:val="333333"/>
          <w:sz w:val="28"/>
          <w:szCs w:val="28"/>
        </w:rPr>
      </w:pPr>
      <w:r>
        <w:rPr>
          <w:rFonts w:ascii="Arial" w:hAnsi="Arial" w:cs="Arial"/>
          <w:color w:val="333333"/>
          <w:sz w:val="28"/>
          <w:szCs w:val="28"/>
        </w:rPr>
        <w:t>5. Working with World CoDA Committees and the Board as we continue our research, development and distribution of (PSA) Public service announcements.</w:t>
      </w:r>
    </w:p>
    <w:p w:rsidR="00BE7DCF" w:rsidRDefault="00BE7DCF" w:rsidP="007C0E75">
      <w:pPr>
        <w:pStyle w:val="NormalWeb"/>
        <w:spacing w:before="0" w:beforeAutospacing="0" w:after="200" w:afterAutospacing="0" w:line="311" w:lineRule="atLeast"/>
        <w:ind w:firstLine="720"/>
        <w:rPr>
          <w:rFonts w:ascii="Arial" w:hAnsi="Arial" w:cs="Arial"/>
          <w:color w:val="333333"/>
          <w:sz w:val="28"/>
          <w:szCs w:val="28"/>
        </w:rPr>
      </w:pPr>
      <w:r>
        <w:rPr>
          <w:rFonts w:ascii="Arial" w:hAnsi="Arial" w:cs="Arial"/>
          <w:color w:val="333333"/>
          <w:sz w:val="28"/>
          <w:szCs w:val="28"/>
        </w:rPr>
        <w:t>Thanks for this opportunity to share our CoDA service. Kaga Chair</w:t>
      </w:r>
    </w:p>
    <w:p w:rsidR="00BE7DCF" w:rsidRPr="007C0E75" w:rsidRDefault="00BE7DCF" w:rsidP="00BE7DCF">
      <w:pPr>
        <w:spacing w:after="0" w:line="240" w:lineRule="auto"/>
        <w:rPr>
          <w:rFonts w:ascii="Arial" w:eastAsia="Times New Roman" w:hAnsi="Arial" w:cs="Arial"/>
          <w:b/>
          <w:color w:val="000000"/>
          <w:sz w:val="28"/>
          <w:szCs w:val="32"/>
          <w:u w:val="single"/>
        </w:rPr>
      </w:pPr>
      <w:r w:rsidRPr="007C0E75">
        <w:rPr>
          <w:rFonts w:ascii="Arial" w:eastAsia="Times New Roman" w:hAnsi="Arial" w:cs="Arial"/>
          <w:b/>
          <w:color w:val="000000"/>
          <w:sz w:val="28"/>
          <w:szCs w:val="32"/>
          <w:u w:val="single"/>
        </w:rPr>
        <w:t>CoDA Phone (Cphone)</w:t>
      </w:r>
    </w:p>
    <w:p w:rsidR="00BE7DCF" w:rsidRDefault="00BE7DCF" w:rsidP="007C0E75">
      <w:pPr>
        <w:spacing w:after="120" w:line="240" w:lineRule="auto"/>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CPhone has ongoing technical issues regarding inter member communications. However thanks to several committed phone volunteers the incoming calls continue to be answered at a rate of 1-3 telephone calls per day. </w:t>
      </w:r>
    </w:p>
    <w:p w:rsidR="00BE7DCF" w:rsidRDefault="00BE7DCF" w:rsidP="007C0E75">
      <w:pPr>
        <w:spacing w:after="120" w:line="240" w:lineRule="auto"/>
        <w:rPr>
          <w:rFonts w:ascii="Arial" w:eastAsia="Times New Roman" w:hAnsi="Arial" w:cs="Arial"/>
          <w:color w:val="000000"/>
          <w:sz w:val="28"/>
          <w:szCs w:val="28"/>
        </w:rPr>
      </w:pPr>
      <w:r>
        <w:rPr>
          <w:rFonts w:ascii="Arial" w:hAnsi="Arial" w:cs="Arial"/>
          <w:color w:val="222222"/>
          <w:sz w:val="28"/>
          <w:szCs w:val="28"/>
          <w:shd w:val="clear" w:color="auto" w:fill="FFFFFF"/>
        </w:rPr>
        <w:t xml:space="preserve">The technical problems center on getting connected into the service rotation and then not getting telephone numbers activated to receive calls creating a fall off of calls and inability to reconnect back into the call rotation.( These are technical phone service issue, that have been reported) </w:t>
      </w:r>
    </w:p>
    <w:p w:rsidR="00BE7DCF" w:rsidRPr="007C0E75" w:rsidRDefault="00BE7DCF" w:rsidP="00BE7DCF">
      <w:pPr>
        <w:spacing w:after="0" w:line="240" w:lineRule="auto"/>
        <w:rPr>
          <w:rFonts w:ascii="Arial" w:eastAsia="Times New Roman" w:hAnsi="Arial" w:cs="Arial"/>
          <w:b/>
          <w:color w:val="000000"/>
          <w:sz w:val="28"/>
          <w:szCs w:val="32"/>
          <w:u w:val="single"/>
        </w:rPr>
      </w:pPr>
      <w:r w:rsidRPr="007C0E75">
        <w:rPr>
          <w:rFonts w:ascii="Arial" w:eastAsia="Times New Roman" w:hAnsi="Arial" w:cs="Arial"/>
          <w:b/>
          <w:color w:val="000000"/>
          <w:sz w:val="28"/>
          <w:szCs w:val="32"/>
          <w:u w:val="single"/>
        </w:rPr>
        <w:t>CoDA Email Team (CET)</w:t>
      </w:r>
    </w:p>
    <w:p w:rsidR="00BE7DCF" w:rsidRPr="007C0E75" w:rsidRDefault="00BE7DCF" w:rsidP="007C0E75">
      <w:pPr>
        <w:spacing w:after="120" w:line="240" w:lineRule="auto"/>
        <w:rPr>
          <w:rFonts w:ascii="Arial" w:eastAsia="Times New Roman" w:hAnsi="Arial" w:cs="Arial"/>
          <w:color w:val="000000"/>
          <w:sz w:val="28"/>
          <w:szCs w:val="32"/>
        </w:rPr>
      </w:pPr>
      <w:r w:rsidRPr="007C0E75">
        <w:rPr>
          <w:rFonts w:ascii="Arial" w:eastAsia="Times New Roman" w:hAnsi="Arial" w:cs="Arial"/>
          <w:color w:val="000000"/>
          <w:sz w:val="28"/>
          <w:szCs w:val="32"/>
        </w:rPr>
        <w:t xml:space="preserve">The email team has also been experiencing technical issues with the timeliness of receiving emails that adversely effects the ability for volunteers to respond immediately. The team asked for a special meeting, </w:t>
      </w:r>
      <w:r w:rsidRPr="007C0E75">
        <w:rPr>
          <w:rFonts w:ascii="Arial" w:eastAsia="Times New Roman" w:hAnsi="Arial" w:cs="Arial"/>
          <w:color w:val="000000"/>
          <w:sz w:val="28"/>
          <w:szCs w:val="32"/>
        </w:rPr>
        <w:lastRenderedPageBreak/>
        <w:t>that was held with the Committee Board liaison and others. The issues are significant and are disruptive to volunteer service work. We are all working diligently to find/provide some workable solutions that will accommodate both the needs of individuals seeking CoDA assistance via email as well as the needs of the trusted servants answering these very important emails.</w:t>
      </w:r>
    </w:p>
    <w:p w:rsidR="00BE7DCF" w:rsidRPr="007C0E75" w:rsidRDefault="00BE7DCF" w:rsidP="007C0E75">
      <w:pPr>
        <w:spacing w:after="120" w:line="240" w:lineRule="auto"/>
        <w:rPr>
          <w:rFonts w:ascii="Arial" w:eastAsia="Times New Roman" w:hAnsi="Arial" w:cs="Arial"/>
          <w:color w:val="000000"/>
          <w:sz w:val="28"/>
          <w:szCs w:val="32"/>
        </w:rPr>
      </w:pPr>
      <w:r w:rsidRPr="007C0E75">
        <w:rPr>
          <w:rFonts w:ascii="Arial" w:eastAsia="Times New Roman" w:hAnsi="Arial" w:cs="Arial"/>
          <w:color w:val="000000"/>
          <w:sz w:val="28"/>
          <w:szCs w:val="32"/>
        </w:rPr>
        <w:t>In spite of the issues and possibly some missed emails. The CET has responded to approximately 139 email inquiries. 290 conversations that generated 870 emails during the fourth quarter of 2019.</w:t>
      </w:r>
    </w:p>
    <w:p w:rsidR="00BE7DCF" w:rsidRPr="007C0E75" w:rsidRDefault="00BE7DCF" w:rsidP="00BE7DCF">
      <w:pPr>
        <w:spacing w:after="0" w:line="240" w:lineRule="auto"/>
        <w:rPr>
          <w:rFonts w:ascii="Arial" w:eastAsia="Times New Roman" w:hAnsi="Arial" w:cs="Arial"/>
          <w:color w:val="000000"/>
          <w:sz w:val="28"/>
          <w:szCs w:val="32"/>
        </w:rPr>
      </w:pPr>
      <w:r w:rsidRPr="007C0E75">
        <w:rPr>
          <w:rFonts w:ascii="Arial" w:eastAsia="Times New Roman" w:hAnsi="Arial" w:cs="Arial"/>
          <w:color w:val="000000"/>
          <w:sz w:val="28"/>
          <w:szCs w:val="32"/>
        </w:rPr>
        <w:t>John R. CoDA Email Team liaison.</w:t>
      </w:r>
    </w:p>
    <w:p w:rsidR="00BE7DCF" w:rsidRDefault="00BE7DCF" w:rsidP="00BE7DCF">
      <w:pPr>
        <w:spacing w:after="0" w:line="240" w:lineRule="auto"/>
        <w:rPr>
          <w:rFonts w:ascii="Arial" w:eastAsia="Times New Roman" w:hAnsi="Arial" w:cs="Arial"/>
          <w:color w:val="000000"/>
          <w:sz w:val="32"/>
          <w:szCs w:val="32"/>
        </w:rPr>
      </w:pPr>
    </w:p>
    <w:p w:rsidR="00BE7DCF" w:rsidRDefault="00BE7DCF" w:rsidP="00BE7DCF">
      <w:pPr>
        <w:autoSpaceDE w:val="0"/>
        <w:autoSpaceDN w:val="0"/>
        <w:adjustRightInd w:val="0"/>
        <w:spacing w:after="0" w:line="240" w:lineRule="auto"/>
        <w:rPr>
          <w:rFonts w:ascii="Arial" w:hAnsi="Arial" w:cs="Arial"/>
          <w:sz w:val="28"/>
          <w:szCs w:val="28"/>
        </w:rPr>
      </w:pPr>
      <w:r>
        <w:rPr>
          <w:rFonts w:ascii="Arial" w:hAnsi="Arial" w:cs="Arial"/>
          <w:sz w:val="28"/>
          <w:szCs w:val="28"/>
          <w:u w:val="single"/>
        </w:rPr>
        <w:t>2020 Communications Committee</w:t>
      </w:r>
      <w:r>
        <w:rPr>
          <w:rFonts w:ascii="Arial" w:hAnsi="Arial" w:cs="Arial"/>
          <w:sz w:val="28"/>
          <w:szCs w:val="28"/>
        </w:rPr>
        <w:t xml:space="preserve">: </w:t>
      </w:r>
      <w:hyperlink r:id="rId20" w:history="1">
        <w:r>
          <w:rPr>
            <w:rStyle w:val="Hyperlink"/>
            <w:rFonts w:ascii="Arial" w:hAnsi="Arial" w:cs="Arial"/>
            <w:sz w:val="28"/>
            <w:szCs w:val="28"/>
          </w:rPr>
          <w:t>comm@coda.org</w:t>
        </w:r>
      </w:hyperlink>
    </w:p>
    <w:p w:rsidR="00BE7DCF" w:rsidRDefault="00BE7DCF" w:rsidP="00BE7DCF">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Kaga G. Virginia, Chair: </w:t>
      </w:r>
    </w:p>
    <w:p w:rsidR="00BE7DCF" w:rsidRDefault="00BE7DCF" w:rsidP="00BE7DCF">
      <w:pPr>
        <w:autoSpaceDE w:val="0"/>
        <w:autoSpaceDN w:val="0"/>
        <w:adjustRightInd w:val="0"/>
        <w:spacing w:after="0" w:line="240" w:lineRule="auto"/>
        <w:rPr>
          <w:rFonts w:ascii="Arial" w:hAnsi="Arial" w:cs="Arial"/>
          <w:sz w:val="28"/>
          <w:szCs w:val="28"/>
        </w:rPr>
      </w:pPr>
      <w:r>
        <w:rPr>
          <w:rFonts w:ascii="Arial" w:hAnsi="Arial" w:cs="Arial"/>
          <w:sz w:val="28"/>
          <w:szCs w:val="28"/>
        </w:rPr>
        <w:t>Jeanne B:– Tennessee, Co-chair and C-phone liaison:</w:t>
      </w:r>
    </w:p>
    <w:p w:rsidR="00BE7DCF" w:rsidRDefault="00BE7DCF" w:rsidP="00BE7DCF">
      <w:pPr>
        <w:autoSpaceDE w:val="0"/>
        <w:autoSpaceDN w:val="0"/>
        <w:adjustRightInd w:val="0"/>
        <w:spacing w:after="0" w:line="240" w:lineRule="auto"/>
        <w:rPr>
          <w:rFonts w:ascii="Arial" w:hAnsi="Arial" w:cs="Arial"/>
          <w:sz w:val="28"/>
          <w:szCs w:val="28"/>
        </w:rPr>
      </w:pPr>
      <w:r>
        <w:rPr>
          <w:rFonts w:ascii="Arial" w:hAnsi="Arial" w:cs="Arial"/>
          <w:sz w:val="28"/>
          <w:szCs w:val="28"/>
        </w:rPr>
        <w:t>John R. :– Pennsylvania, CET-liaison</w:t>
      </w:r>
    </w:p>
    <w:p w:rsidR="00BE7DCF" w:rsidRDefault="00BE7DCF" w:rsidP="00BE7DCF">
      <w:pPr>
        <w:autoSpaceDE w:val="0"/>
        <w:autoSpaceDN w:val="0"/>
        <w:adjustRightInd w:val="0"/>
        <w:spacing w:after="0" w:line="240" w:lineRule="auto"/>
        <w:rPr>
          <w:rFonts w:ascii="Arial" w:hAnsi="Arial" w:cs="Arial"/>
          <w:sz w:val="28"/>
          <w:szCs w:val="28"/>
        </w:rPr>
      </w:pPr>
      <w:r>
        <w:rPr>
          <w:rFonts w:ascii="Arial" w:hAnsi="Arial" w:cs="Arial"/>
          <w:sz w:val="28"/>
          <w:szCs w:val="28"/>
        </w:rPr>
        <w:t>Melissa B. Missouri</w:t>
      </w:r>
    </w:p>
    <w:p w:rsidR="00BE7DCF" w:rsidRDefault="00BE7DCF" w:rsidP="00BE7DCF">
      <w:pPr>
        <w:autoSpaceDE w:val="0"/>
        <w:autoSpaceDN w:val="0"/>
        <w:adjustRightInd w:val="0"/>
        <w:spacing w:after="0" w:line="240" w:lineRule="auto"/>
        <w:rPr>
          <w:rFonts w:ascii="Arial" w:hAnsi="Arial" w:cs="Arial"/>
          <w:sz w:val="28"/>
          <w:szCs w:val="28"/>
        </w:rPr>
      </w:pPr>
      <w:r>
        <w:rPr>
          <w:rFonts w:ascii="Arial" w:hAnsi="Arial" w:cs="Arial"/>
          <w:sz w:val="28"/>
          <w:szCs w:val="28"/>
        </w:rPr>
        <w:t>Karen T. California</w:t>
      </w:r>
    </w:p>
    <w:p w:rsidR="00BE7DCF" w:rsidRDefault="00BE7DCF" w:rsidP="00BE7DCF">
      <w:pPr>
        <w:autoSpaceDE w:val="0"/>
        <w:autoSpaceDN w:val="0"/>
        <w:adjustRightInd w:val="0"/>
        <w:spacing w:after="0" w:line="240" w:lineRule="auto"/>
        <w:rPr>
          <w:rFonts w:ascii="Arial" w:hAnsi="Arial" w:cs="Arial"/>
          <w:sz w:val="28"/>
          <w:szCs w:val="28"/>
        </w:rPr>
      </w:pPr>
      <w:r>
        <w:rPr>
          <w:rFonts w:ascii="Arial" w:hAnsi="Arial" w:cs="Arial"/>
          <w:sz w:val="28"/>
          <w:szCs w:val="28"/>
        </w:rPr>
        <w:t>Catherine U. Georgia</w:t>
      </w:r>
    </w:p>
    <w:p w:rsidR="00B953B4" w:rsidRPr="007C0E75" w:rsidRDefault="00BE7DCF" w:rsidP="007C0E75">
      <w:pPr>
        <w:autoSpaceDE w:val="0"/>
        <w:autoSpaceDN w:val="0"/>
        <w:adjustRightInd w:val="0"/>
        <w:spacing w:after="0" w:line="240" w:lineRule="auto"/>
        <w:rPr>
          <w:rFonts w:ascii="Arial" w:hAnsi="Arial" w:cs="Arial"/>
          <w:sz w:val="28"/>
          <w:szCs w:val="28"/>
        </w:rPr>
      </w:pPr>
      <w:r>
        <w:rPr>
          <w:rFonts w:ascii="Arial" w:hAnsi="Arial" w:cs="Arial"/>
          <w:sz w:val="28"/>
          <w:szCs w:val="28"/>
        </w:rPr>
        <w:t>Laurie C. Georgia</w:t>
      </w:r>
    </w:p>
    <w:p w:rsidR="00F5651E" w:rsidRPr="000B7ED0" w:rsidRDefault="00F5651E" w:rsidP="00F5651E">
      <w:pPr>
        <w:spacing w:after="0" w:line="240" w:lineRule="auto"/>
        <w:rPr>
          <w:rFonts w:ascii="Times New Roman" w:eastAsia="Times New Roman" w:hAnsi="Times New Roman" w:cs="Times New Roman"/>
          <w:sz w:val="28"/>
          <w:szCs w:val="28"/>
        </w:rPr>
      </w:pPr>
    </w:p>
    <w:p w:rsidR="00B953B4" w:rsidRPr="00EF3624" w:rsidRDefault="00B953B4" w:rsidP="007C0E75">
      <w:pPr>
        <w:spacing w:before="120"/>
        <w:rPr>
          <w:rFonts w:ascii="Arial" w:hAnsi="Arial" w:cs="Arial"/>
          <w:b/>
          <w:sz w:val="32"/>
          <w:szCs w:val="32"/>
        </w:rPr>
      </w:pPr>
      <w:r w:rsidRPr="00EF3624">
        <w:rPr>
          <w:rFonts w:ascii="Arial" w:hAnsi="Arial" w:cs="Arial"/>
          <w:b/>
          <w:sz w:val="32"/>
          <w:szCs w:val="32"/>
        </w:rPr>
        <w:t>Co-NNections Committee</w:t>
      </w:r>
    </w:p>
    <w:p w:rsidR="006F143E" w:rsidRPr="006F143E" w:rsidRDefault="006F143E" w:rsidP="006F143E">
      <w:pPr>
        <w:rPr>
          <w:rFonts w:ascii="Arial" w:hAnsi="Arial" w:cs="Arial"/>
          <w:sz w:val="28"/>
          <w:szCs w:val="28"/>
        </w:rPr>
      </w:pPr>
      <w:r w:rsidRPr="006F143E">
        <w:rPr>
          <w:rFonts w:ascii="Arial" w:hAnsi="Arial" w:cs="Arial"/>
          <w:sz w:val="28"/>
          <w:szCs w:val="28"/>
        </w:rPr>
        <w:t>The Co-NNections Committee works to inspire the fellowship through publication of the Weekly Reading and Meeting in Print. We encourage the fellowship to submit new, inspirational articles relating to recovery from codependency. </w:t>
      </w:r>
    </w:p>
    <w:p w:rsidR="006F143E" w:rsidRPr="006F143E" w:rsidRDefault="006F143E" w:rsidP="006F143E">
      <w:pPr>
        <w:rPr>
          <w:rFonts w:ascii="Arial" w:hAnsi="Arial" w:cs="Arial"/>
          <w:sz w:val="28"/>
          <w:szCs w:val="28"/>
        </w:rPr>
      </w:pPr>
      <w:r w:rsidRPr="006F143E">
        <w:rPr>
          <w:rFonts w:ascii="Arial" w:hAnsi="Arial" w:cs="Arial"/>
          <w:sz w:val="28"/>
          <w:szCs w:val="28"/>
        </w:rPr>
        <w:t xml:space="preserve">The Committee is seeking new volunteers.  If you wake up in the middle of the night, and your brain has been thinking while you slept, and wants to do some work, consider giving it submissions to edit, for Weekly Readings and Meeting in Print. You can chat with the others on the team 24/7 so you will never be short of an intellectual compassionate mind to discuss what you are reading.  Like Book </w:t>
      </w:r>
      <w:r w:rsidR="007C0E75">
        <w:rPr>
          <w:rFonts w:ascii="Arial" w:hAnsi="Arial" w:cs="Arial"/>
          <w:sz w:val="28"/>
          <w:szCs w:val="28"/>
        </w:rPr>
        <w:t>Club, only better, because some</w:t>
      </w:r>
      <w:r w:rsidRPr="006F143E">
        <w:rPr>
          <w:rFonts w:ascii="Arial" w:hAnsi="Arial" w:cs="Arial"/>
          <w:sz w:val="28"/>
          <w:szCs w:val="28"/>
        </w:rPr>
        <w:t>one is always awake somewhere in the world, in CoDA.  No more night time boredom, and your brain will love the exercise. </w:t>
      </w:r>
    </w:p>
    <w:p w:rsidR="006F143E" w:rsidRPr="006F143E" w:rsidRDefault="006F143E" w:rsidP="006F143E">
      <w:pPr>
        <w:rPr>
          <w:rFonts w:ascii="Arial" w:hAnsi="Arial" w:cs="Arial"/>
          <w:sz w:val="28"/>
          <w:szCs w:val="28"/>
        </w:rPr>
      </w:pPr>
      <w:r w:rsidRPr="006F143E">
        <w:rPr>
          <w:rFonts w:ascii="Arial" w:hAnsi="Arial" w:cs="Arial"/>
          <w:sz w:val="28"/>
          <w:szCs w:val="28"/>
        </w:rPr>
        <w:t xml:space="preserve">The supply of recovery stories, for both Weekly Reading and Meeting in Print, waxes and wanes. This year Weekly Reading subcommittee sent out </w:t>
      </w:r>
      <w:r w:rsidRPr="006F143E">
        <w:rPr>
          <w:rFonts w:ascii="Arial" w:hAnsi="Arial" w:cs="Arial"/>
          <w:sz w:val="28"/>
          <w:szCs w:val="28"/>
        </w:rPr>
        <w:lastRenderedPageBreak/>
        <w:t>fellowship recovery stories each week, by email subscription.</w:t>
      </w:r>
      <w:r w:rsidR="007C0E75">
        <w:rPr>
          <w:rFonts w:ascii="Arial" w:hAnsi="Arial" w:cs="Arial"/>
          <w:sz w:val="28"/>
          <w:szCs w:val="28"/>
        </w:rPr>
        <w:t xml:space="preserve"> Meetings in Print is published</w:t>
      </w:r>
      <w:r w:rsidRPr="006F143E">
        <w:rPr>
          <w:rFonts w:ascii="Arial" w:hAnsi="Arial" w:cs="Arial"/>
          <w:sz w:val="28"/>
          <w:szCs w:val="28"/>
        </w:rPr>
        <w:t xml:space="preserve"> and posted quarterly on the website. </w:t>
      </w:r>
    </w:p>
    <w:p w:rsidR="006F143E" w:rsidRPr="006F143E" w:rsidRDefault="006F143E" w:rsidP="006F143E">
      <w:pPr>
        <w:rPr>
          <w:rFonts w:ascii="Arial" w:hAnsi="Arial" w:cs="Arial"/>
          <w:sz w:val="28"/>
          <w:szCs w:val="28"/>
        </w:rPr>
      </w:pPr>
      <w:r w:rsidRPr="006F143E">
        <w:rPr>
          <w:rFonts w:ascii="Arial" w:hAnsi="Arial" w:cs="Arial"/>
          <w:sz w:val="28"/>
          <w:szCs w:val="28"/>
        </w:rPr>
        <w:t xml:space="preserve">To read Meeting in Print on the CoDA website go here: </w:t>
      </w:r>
      <w:hyperlink r:id="rId21" w:tgtFrame="_blank" w:tooltip="This external link will open in a new window" w:history="1">
        <w:r w:rsidRPr="006F143E">
          <w:rPr>
            <w:rStyle w:val="Hyperlink"/>
            <w:rFonts w:ascii="Arial" w:hAnsi="Arial" w:cs="Arial"/>
            <w:sz w:val="28"/>
            <w:szCs w:val="28"/>
          </w:rPr>
          <w:t>http://connections.coda.org/index.cfm/mip/</w:t>
        </w:r>
      </w:hyperlink>
      <w:r w:rsidRPr="006F143E">
        <w:rPr>
          <w:rFonts w:ascii="Arial" w:hAnsi="Arial" w:cs="Arial"/>
          <w:sz w:val="28"/>
          <w:szCs w:val="28"/>
        </w:rPr>
        <w:t xml:space="preserve">, </w:t>
      </w:r>
      <w:r>
        <w:rPr>
          <w:rFonts w:ascii="Arial" w:hAnsi="Arial" w:cs="Arial"/>
          <w:sz w:val="28"/>
          <w:szCs w:val="28"/>
        </w:rPr>
        <w:t xml:space="preserve"> A</w:t>
      </w:r>
      <w:r w:rsidRPr="006F143E">
        <w:rPr>
          <w:rFonts w:ascii="Arial" w:hAnsi="Arial" w:cs="Arial"/>
          <w:sz w:val="28"/>
          <w:szCs w:val="28"/>
        </w:rPr>
        <w:t xml:space="preserve">udio and video fellowship submissions will be added to future issues. In addition to submissions in audio and video, the Meeting in Print subcommittee publishes longer fellowship recovery stories, poems and art. To submit a recovery story or volunteer for a service position on this subcommittee, please go here: </w:t>
      </w:r>
      <w:hyperlink r:id="rId22" w:tgtFrame="_blank" w:tooltip="This external link will open in a new window" w:history="1">
        <w:r w:rsidRPr="006F143E">
          <w:rPr>
            <w:rStyle w:val="Hyperlink"/>
            <w:rFonts w:ascii="Arial" w:hAnsi="Arial" w:cs="Arial"/>
            <w:sz w:val="28"/>
            <w:szCs w:val="28"/>
          </w:rPr>
          <w:t>mip@coda.org</w:t>
        </w:r>
      </w:hyperlink>
      <w:r w:rsidRPr="006F143E">
        <w:rPr>
          <w:rFonts w:ascii="Arial" w:hAnsi="Arial" w:cs="Arial"/>
          <w:sz w:val="28"/>
          <w:szCs w:val="28"/>
        </w:rPr>
        <w:t>.</w:t>
      </w:r>
    </w:p>
    <w:p w:rsidR="006F143E" w:rsidRPr="006F143E" w:rsidRDefault="006F143E" w:rsidP="006F143E">
      <w:pPr>
        <w:rPr>
          <w:rFonts w:ascii="Arial" w:hAnsi="Arial" w:cs="Arial"/>
          <w:sz w:val="28"/>
          <w:szCs w:val="28"/>
        </w:rPr>
      </w:pPr>
      <w:r w:rsidRPr="006F143E">
        <w:rPr>
          <w:rFonts w:ascii="Arial" w:hAnsi="Arial" w:cs="Arial"/>
          <w:sz w:val="28"/>
          <w:szCs w:val="28"/>
        </w:rPr>
        <w:t>The Weekly Reading Subcommittee has sent out an original inspirational story of recovery from the fellowship every week. As of January 2020  we have 10,742 subscribers. </w:t>
      </w:r>
    </w:p>
    <w:p w:rsidR="006F143E" w:rsidRPr="006F143E" w:rsidRDefault="006F143E" w:rsidP="006F143E">
      <w:pPr>
        <w:rPr>
          <w:rFonts w:ascii="Arial" w:hAnsi="Arial" w:cs="Arial"/>
          <w:sz w:val="28"/>
          <w:szCs w:val="28"/>
        </w:rPr>
      </w:pPr>
      <w:r w:rsidRPr="006F143E">
        <w:rPr>
          <w:rFonts w:ascii="Arial" w:hAnsi="Arial" w:cs="Arial"/>
          <w:sz w:val="28"/>
          <w:szCs w:val="28"/>
        </w:rPr>
        <w:t xml:space="preserve">To subscribe for the readings, go here: </w:t>
      </w:r>
      <w:hyperlink r:id="rId23" w:history="1">
        <w:r w:rsidRPr="002A1720">
          <w:rPr>
            <w:rStyle w:val="Hyperlink"/>
            <w:rFonts w:ascii="Arial" w:hAnsi="Arial" w:cs="Arial"/>
            <w:sz w:val="28"/>
            <w:szCs w:val="28"/>
          </w:rPr>
          <w:t>http://www.codependents.org/</w:t>
        </w:r>
      </w:hyperlink>
      <w:r w:rsidRPr="006F143E">
        <w:rPr>
          <w:rFonts w:ascii="Arial" w:hAnsi="Arial" w:cs="Arial"/>
          <w:sz w:val="28"/>
          <w:szCs w:val="28"/>
        </w:rPr>
        <w:t xml:space="preserve">. To submit a story to Weekly Reading, or volunteer for a service position, please go here: </w:t>
      </w:r>
      <w:hyperlink r:id="rId24" w:history="1">
        <w:r w:rsidRPr="002A1720">
          <w:rPr>
            <w:rStyle w:val="Hyperlink"/>
            <w:rFonts w:ascii="Arial" w:hAnsi="Arial" w:cs="Arial"/>
            <w:sz w:val="28"/>
            <w:szCs w:val="28"/>
          </w:rPr>
          <w:t>http://connections.coda.org/index.cfm/submit-article/</w:t>
        </w:r>
      </w:hyperlink>
      <w:r w:rsidRPr="006F143E">
        <w:rPr>
          <w:rFonts w:ascii="Arial" w:hAnsi="Arial" w:cs="Arial"/>
          <w:sz w:val="28"/>
          <w:szCs w:val="28"/>
        </w:rPr>
        <w:t>. </w:t>
      </w:r>
    </w:p>
    <w:p w:rsidR="006F143E" w:rsidRPr="006F143E" w:rsidRDefault="006F143E" w:rsidP="006F143E">
      <w:pPr>
        <w:rPr>
          <w:rFonts w:ascii="Arial" w:hAnsi="Arial" w:cs="Arial"/>
          <w:sz w:val="28"/>
          <w:szCs w:val="28"/>
        </w:rPr>
      </w:pPr>
      <w:r w:rsidRPr="006F143E">
        <w:rPr>
          <w:rFonts w:ascii="Arial" w:hAnsi="Arial" w:cs="Arial"/>
          <w:sz w:val="28"/>
          <w:szCs w:val="28"/>
        </w:rPr>
        <w:t>Everyone has a story that can help another codependent. Simply address the following questions in your submission: "What was it like? What happened? What's it like now?", or write about a codependency recovery topic that interests you, such as sponsorship, boundaries, service, communication, working the Steps – the possibilities are endless! </w:t>
      </w:r>
    </w:p>
    <w:p w:rsidR="006F143E" w:rsidRPr="006F143E" w:rsidRDefault="006F143E" w:rsidP="006F143E">
      <w:pPr>
        <w:rPr>
          <w:rFonts w:ascii="Arial" w:hAnsi="Arial" w:cs="Arial"/>
          <w:sz w:val="28"/>
          <w:szCs w:val="28"/>
        </w:rPr>
      </w:pPr>
      <w:r w:rsidRPr="006F143E">
        <w:rPr>
          <w:rFonts w:ascii="Arial" w:hAnsi="Arial" w:cs="Arial"/>
          <w:sz w:val="28"/>
          <w:szCs w:val="28"/>
        </w:rPr>
        <w:t xml:space="preserve">When an article is not accepted, a member of the subcommittee may volunteer to help authors edit their stories for publication. To see the current weekly reading, go to: </w:t>
      </w:r>
      <w:hyperlink r:id="rId25" w:tgtFrame="_blank" w:tooltip="This external link will open in a new window" w:history="1">
        <w:r w:rsidRPr="006F143E">
          <w:rPr>
            <w:rStyle w:val="Hyperlink"/>
            <w:rFonts w:ascii="Arial" w:hAnsi="Arial" w:cs="Arial"/>
            <w:sz w:val="28"/>
            <w:szCs w:val="28"/>
          </w:rPr>
          <w:t>http://connections.coda.org/</w:t>
        </w:r>
      </w:hyperlink>
      <w:r w:rsidRPr="006F143E">
        <w:rPr>
          <w:rFonts w:ascii="Arial" w:hAnsi="Arial" w:cs="Arial"/>
          <w:sz w:val="28"/>
          <w:szCs w:val="28"/>
        </w:rPr>
        <w:t>. Older readings (2015-2017) can be viewed here</w:t>
      </w:r>
      <w:r>
        <w:rPr>
          <w:rFonts w:ascii="Arial" w:hAnsi="Arial" w:cs="Arial"/>
          <w:sz w:val="28"/>
          <w:szCs w:val="28"/>
        </w:rPr>
        <w:t xml:space="preserve">: </w:t>
      </w:r>
      <w:hyperlink r:id="rId26" w:tgtFrame="_blank" w:tooltip="This external link will open in a new window" w:history="1">
        <w:r w:rsidRPr="006F143E">
          <w:rPr>
            <w:rStyle w:val="Hyperlink"/>
            <w:rFonts w:ascii="Arial" w:hAnsi="Arial" w:cs="Arial"/>
            <w:sz w:val="28"/>
            <w:szCs w:val="28"/>
          </w:rPr>
          <w:t>http://codependents.org/cgi-bin/dada/mail.cgi/list/connections/</w:t>
        </w:r>
      </w:hyperlink>
      <w:r w:rsidRPr="006F143E">
        <w:rPr>
          <w:rFonts w:ascii="Arial" w:hAnsi="Arial" w:cs="Arial"/>
          <w:sz w:val="28"/>
          <w:szCs w:val="28"/>
        </w:rPr>
        <w:t xml:space="preserve"> while even older, pre-2015, readings may be found here</w:t>
      </w:r>
      <w:r>
        <w:rPr>
          <w:rFonts w:ascii="Arial" w:hAnsi="Arial" w:cs="Arial"/>
          <w:sz w:val="28"/>
          <w:szCs w:val="28"/>
        </w:rPr>
        <w:t>:</w:t>
      </w:r>
      <w:r w:rsidRPr="006F143E">
        <w:rPr>
          <w:rFonts w:ascii="Arial" w:hAnsi="Arial" w:cs="Arial"/>
          <w:sz w:val="28"/>
          <w:szCs w:val="28"/>
        </w:rPr>
        <w:t xml:space="preserve"> </w:t>
      </w:r>
      <w:hyperlink r:id="rId27" w:tgtFrame="_blank" w:tooltip="This external link will open in a new window" w:history="1">
        <w:r w:rsidRPr="006F143E">
          <w:rPr>
            <w:rStyle w:val="Hyperlink"/>
            <w:rFonts w:ascii="Arial" w:hAnsi="Arial" w:cs="Arial"/>
            <w:sz w:val="28"/>
            <w:szCs w:val="28"/>
          </w:rPr>
          <w:t>http://connections.coda.org/index.cfm/categories/</w:t>
        </w:r>
      </w:hyperlink>
      <w:r w:rsidRPr="006F143E">
        <w:rPr>
          <w:rFonts w:ascii="Arial" w:hAnsi="Arial" w:cs="Arial"/>
          <w:sz w:val="28"/>
          <w:szCs w:val="28"/>
        </w:rPr>
        <w:t>.</w:t>
      </w:r>
    </w:p>
    <w:p w:rsidR="006F143E" w:rsidRPr="006F143E" w:rsidRDefault="006F143E" w:rsidP="006F143E">
      <w:pPr>
        <w:rPr>
          <w:rFonts w:ascii="Arial" w:hAnsi="Arial" w:cs="Arial"/>
          <w:sz w:val="28"/>
          <w:szCs w:val="28"/>
        </w:rPr>
      </w:pPr>
      <w:r w:rsidRPr="006F143E">
        <w:rPr>
          <w:rFonts w:ascii="Arial" w:hAnsi="Arial" w:cs="Arial"/>
          <w:sz w:val="28"/>
          <w:szCs w:val="28"/>
        </w:rPr>
        <w:t>Members:  Faith, Canada, Chair; Maria, Vice-Chair, New Zealand; Laurel, Utah; Resa, Minnesota.</w:t>
      </w:r>
    </w:p>
    <w:p w:rsidR="00BD4BB7" w:rsidRDefault="00BD4BB7">
      <w:pPr>
        <w:rPr>
          <w:rFonts w:ascii="Arial" w:hAnsi="Arial" w:cs="Arial"/>
          <w:b/>
          <w:color w:val="000000"/>
          <w:sz w:val="32"/>
          <w:szCs w:val="32"/>
        </w:rPr>
      </w:pPr>
    </w:p>
    <w:p w:rsidR="007C0E75" w:rsidRDefault="007C0E75">
      <w:pPr>
        <w:rPr>
          <w:rFonts w:ascii="Arial" w:hAnsi="Arial" w:cs="Arial"/>
          <w:b/>
          <w:color w:val="000000"/>
          <w:sz w:val="32"/>
          <w:szCs w:val="32"/>
        </w:rPr>
      </w:pPr>
    </w:p>
    <w:p w:rsidR="00B953B4" w:rsidRPr="00EF3624" w:rsidRDefault="00B953B4">
      <w:pPr>
        <w:rPr>
          <w:rFonts w:ascii="Arial" w:hAnsi="Arial" w:cs="Arial"/>
          <w:b/>
          <w:color w:val="000000"/>
          <w:sz w:val="32"/>
          <w:szCs w:val="32"/>
        </w:rPr>
      </w:pPr>
      <w:r w:rsidRPr="00EF3624">
        <w:rPr>
          <w:rFonts w:ascii="Arial" w:hAnsi="Arial" w:cs="Arial"/>
          <w:b/>
          <w:color w:val="000000"/>
          <w:sz w:val="32"/>
          <w:szCs w:val="32"/>
        </w:rPr>
        <w:lastRenderedPageBreak/>
        <w:t>Events Committee</w:t>
      </w:r>
    </w:p>
    <w:p w:rsidR="00F56E09" w:rsidRPr="00F56E09" w:rsidRDefault="00F56E09" w:rsidP="00F56E09">
      <w:pPr>
        <w:pStyle w:val="paragraph"/>
        <w:textAlignment w:val="baseline"/>
        <w:rPr>
          <w:rFonts w:ascii="Arial" w:hAnsi="Arial" w:cs="Arial"/>
          <w:sz w:val="28"/>
          <w:szCs w:val="28"/>
        </w:rPr>
      </w:pPr>
      <w:r w:rsidRPr="00F56E09">
        <w:rPr>
          <w:rStyle w:val="normaltextrun"/>
          <w:rFonts w:ascii="Arial" w:hAnsi="Arial" w:cs="Arial"/>
          <w:sz w:val="28"/>
          <w:szCs w:val="28"/>
        </w:rPr>
        <w:t>Happy New Year!   We have spent the last part of 2019 just getting organized post conference.  We lost a few members and gained a new one.  We say goodbye to Laraine from AZ and we will miss her! We hope that Kaga may rejoin us when she is no longer b</w:t>
      </w:r>
      <w:r w:rsidR="007C0E75">
        <w:rPr>
          <w:rStyle w:val="normaltextrun"/>
          <w:rFonts w:ascii="Arial" w:hAnsi="Arial" w:cs="Arial"/>
          <w:sz w:val="28"/>
          <w:szCs w:val="28"/>
        </w:rPr>
        <w:t>usy with her other committee..</w:t>
      </w:r>
      <w:r w:rsidRPr="00F56E09">
        <w:rPr>
          <w:rStyle w:val="normaltextrun"/>
          <w:rFonts w:ascii="Arial" w:hAnsi="Arial" w:cs="Arial"/>
          <w:sz w:val="28"/>
          <w:szCs w:val="28"/>
        </w:rPr>
        <w:t>  We welcome Skip Y. from GA!  We also welcome our new Board Liaison, Nancy O. </w:t>
      </w:r>
      <w:r w:rsidRPr="00F56E09">
        <w:rPr>
          <w:rStyle w:val="eop"/>
          <w:rFonts w:ascii="Arial" w:hAnsi="Arial" w:cs="Arial"/>
          <w:sz w:val="28"/>
          <w:szCs w:val="28"/>
        </w:rPr>
        <w:t> </w:t>
      </w:r>
    </w:p>
    <w:p w:rsidR="00F56E09" w:rsidRPr="00F56E09" w:rsidRDefault="00F56E09" w:rsidP="00F56E09">
      <w:pPr>
        <w:pStyle w:val="paragraph"/>
        <w:textAlignment w:val="baseline"/>
        <w:rPr>
          <w:rFonts w:ascii="Arial" w:hAnsi="Arial" w:cs="Arial"/>
          <w:sz w:val="28"/>
          <w:szCs w:val="28"/>
        </w:rPr>
      </w:pPr>
      <w:r w:rsidRPr="00F56E09">
        <w:rPr>
          <w:rStyle w:val="normaltextrun"/>
          <w:rFonts w:ascii="Arial" w:hAnsi="Arial" w:cs="Arial"/>
          <w:sz w:val="28"/>
          <w:szCs w:val="28"/>
        </w:rPr>
        <w:t>We have all been assigned new roles and we are getting geared up for our next CSC/ICC in Canada!!  GET YOUR PASSPORTS READY!! Eventbrite is open for registration for CSC/ICC 2020 at the Delta Marriot hotel in Ottawa, CANADA July 19- 26, 2020!  </w:t>
      </w:r>
      <w:r w:rsidRPr="00F56E09">
        <w:rPr>
          <w:rStyle w:val="eop"/>
          <w:rFonts w:ascii="Arial" w:hAnsi="Arial" w:cs="Arial"/>
          <w:sz w:val="28"/>
          <w:szCs w:val="28"/>
        </w:rPr>
        <w:t> </w:t>
      </w:r>
    </w:p>
    <w:p w:rsidR="00F56E09" w:rsidRPr="00F56E09" w:rsidRDefault="00F56E09" w:rsidP="00F56E09">
      <w:pPr>
        <w:pStyle w:val="paragraph"/>
        <w:textAlignment w:val="baseline"/>
        <w:rPr>
          <w:rFonts w:ascii="Arial" w:hAnsi="Arial" w:cs="Arial"/>
          <w:sz w:val="28"/>
          <w:szCs w:val="28"/>
        </w:rPr>
      </w:pPr>
      <w:r w:rsidRPr="00F56E09">
        <w:rPr>
          <w:rStyle w:val="normaltextrun"/>
          <w:rFonts w:ascii="Arial" w:hAnsi="Arial" w:cs="Arial"/>
          <w:sz w:val="28"/>
          <w:szCs w:val="28"/>
        </w:rPr>
        <w:t xml:space="preserve">We have been working closely with the Board in regard to the changes on our CoDA website to have all the information posted as well as a postcard flyer available to groups to download and print and distribute to get the word out!  We are also accepting speaker/workshop applications. If you are interested please write to </w:t>
      </w:r>
      <w:hyperlink r:id="rId28" w:tgtFrame="_blank" w:history="1">
        <w:r w:rsidRPr="00F56E09">
          <w:rPr>
            <w:rStyle w:val="normaltextrun"/>
            <w:rFonts w:ascii="Arial" w:hAnsi="Arial" w:cs="Arial"/>
            <w:color w:val="0563C1"/>
            <w:sz w:val="28"/>
            <w:szCs w:val="28"/>
            <w:u w:val="single"/>
          </w:rPr>
          <w:t>events@coda.org</w:t>
        </w:r>
      </w:hyperlink>
      <w:r w:rsidRPr="00F56E09">
        <w:rPr>
          <w:rStyle w:val="normaltextrun"/>
          <w:rFonts w:ascii="Arial" w:hAnsi="Arial" w:cs="Arial"/>
          <w:sz w:val="28"/>
          <w:szCs w:val="28"/>
        </w:rPr>
        <w:t>.  </w:t>
      </w:r>
      <w:r w:rsidRPr="00F56E09">
        <w:rPr>
          <w:rStyle w:val="eop"/>
          <w:rFonts w:ascii="Arial" w:hAnsi="Arial" w:cs="Arial"/>
          <w:sz w:val="28"/>
          <w:szCs w:val="28"/>
        </w:rPr>
        <w:t> </w:t>
      </w:r>
    </w:p>
    <w:p w:rsidR="00F56E09" w:rsidRPr="00F56E09" w:rsidRDefault="00F56E09" w:rsidP="00F56E09">
      <w:pPr>
        <w:pStyle w:val="paragraph"/>
        <w:textAlignment w:val="baseline"/>
        <w:rPr>
          <w:rFonts w:ascii="Arial" w:hAnsi="Arial" w:cs="Arial"/>
          <w:sz w:val="28"/>
          <w:szCs w:val="28"/>
        </w:rPr>
      </w:pPr>
      <w:r w:rsidRPr="00F56E09">
        <w:rPr>
          <w:rStyle w:val="normaltextrun"/>
          <w:rFonts w:ascii="Arial" w:hAnsi="Arial" w:cs="Arial"/>
          <w:sz w:val="28"/>
          <w:szCs w:val="28"/>
        </w:rPr>
        <w:t>We will continue to work on the details for our CSC/ICC at our monthly meetings.  Currently we are in the process of getting bids for our AV work, and bids for translation/interpretation services. We are also working closely with the Ottawa host committee.  </w:t>
      </w:r>
      <w:r w:rsidRPr="00F56E09">
        <w:rPr>
          <w:rStyle w:val="eop"/>
          <w:rFonts w:ascii="Arial" w:hAnsi="Arial" w:cs="Arial"/>
          <w:sz w:val="28"/>
          <w:szCs w:val="28"/>
        </w:rPr>
        <w:t> </w:t>
      </w:r>
    </w:p>
    <w:p w:rsidR="00F56E09" w:rsidRPr="00F56E09" w:rsidRDefault="00F56E09" w:rsidP="00F56E09">
      <w:pPr>
        <w:pStyle w:val="paragraph"/>
        <w:textAlignment w:val="baseline"/>
        <w:rPr>
          <w:rFonts w:ascii="Arial" w:hAnsi="Arial" w:cs="Arial"/>
          <w:sz w:val="28"/>
          <w:szCs w:val="28"/>
        </w:rPr>
      </w:pPr>
      <w:r w:rsidRPr="00F56E09">
        <w:rPr>
          <w:rStyle w:val="normaltextrun"/>
          <w:rFonts w:ascii="Arial" w:hAnsi="Arial" w:cs="Arial"/>
          <w:sz w:val="28"/>
          <w:szCs w:val="28"/>
        </w:rPr>
        <w:t>ARE YOU INTERESTED IN A CRUISE CoDA RETREAT? We have a NEW cruise date for November 16</w:t>
      </w:r>
      <w:r w:rsidRPr="00F56E09">
        <w:rPr>
          <w:rStyle w:val="normaltextrun"/>
          <w:rFonts w:ascii="Arial" w:hAnsi="Arial" w:cs="Arial"/>
          <w:sz w:val="28"/>
          <w:szCs w:val="28"/>
          <w:vertAlign w:val="superscript"/>
        </w:rPr>
        <w:t xml:space="preserve">th </w:t>
      </w:r>
      <w:r w:rsidRPr="00F56E09">
        <w:rPr>
          <w:rStyle w:val="normaltextrun"/>
          <w:rFonts w:ascii="Arial" w:hAnsi="Arial" w:cs="Arial"/>
          <w:sz w:val="28"/>
          <w:szCs w:val="28"/>
        </w:rPr>
        <w:t xml:space="preserve">2020 and we will have a flyer up soon.  This event is being sponsored by the CoDA Events Committee and our goal is to be self-supporting.  </w:t>
      </w:r>
      <w:r w:rsidRPr="00F56E09">
        <w:rPr>
          <w:rStyle w:val="normaltextrun"/>
          <w:rFonts w:ascii="Arial" w:hAnsi="Arial" w:cs="Arial"/>
          <w:i/>
          <w:iCs/>
          <w:sz w:val="28"/>
          <w:szCs w:val="28"/>
          <w:u w:val="single"/>
        </w:rPr>
        <w:t>The success of this retreat depends upon you!</w:t>
      </w:r>
      <w:r w:rsidRPr="00F56E09">
        <w:rPr>
          <w:rStyle w:val="normaltextrun"/>
          <w:rFonts w:ascii="Arial" w:hAnsi="Arial" w:cs="Arial"/>
          <w:i/>
          <w:iCs/>
          <w:sz w:val="28"/>
          <w:szCs w:val="28"/>
        </w:rPr>
        <w:t> </w:t>
      </w:r>
      <w:r w:rsidRPr="00F56E09">
        <w:rPr>
          <w:rStyle w:val="normaltextrun"/>
          <w:rFonts w:ascii="Arial" w:hAnsi="Arial" w:cs="Arial"/>
          <w:sz w:val="28"/>
          <w:szCs w:val="28"/>
        </w:rPr>
        <w:t xml:space="preserve"> We need early attendees FULLY REFUNDABLE $200 deposits to lock in our room rates and use of the conference rooms on the cruise ship. If you sign up and then cannot go, again the deposit is FULLY REFUNDABLE.  </w:t>
      </w:r>
      <w:r w:rsidRPr="00F56E09">
        <w:rPr>
          <w:rStyle w:val="normaltextrun"/>
          <w:rFonts w:ascii="Arial" w:hAnsi="Arial" w:cs="Arial"/>
          <w:sz w:val="28"/>
          <w:szCs w:val="28"/>
          <w:u w:val="single"/>
        </w:rPr>
        <w:t xml:space="preserve">Please write to </w:t>
      </w:r>
      <w:hyperlink r:id="rId29" w:tgtFrame="_blank" w:history="1">
        <w:r w:rsidRPr="00F56E09">
          <w:rPr>
            <w:rStyle w:val="normaltextrun"/>
            <w:rFonts w:ascii="Arial" w:hAnsi="Arial" w:cs="Arial"/>
            <w:color w:val="0563C1"/>
            <w:sz w:val="28"/>
            <w:szCs w:val="28"/>
            <w:u w:val="single"/>
          </w:rPr>
          <w:t>events@coda.org</w:t>
        </w:r>
      </w:hyperlink>
      <w:r w:rsidRPr="00F56E09">
        <w:rPr>
          <w:rStyle w:val="normaltextrun"/>
          <w:rFonts w:ascii="Arial" w:hAnsi="Arial" w:cs="Arial"/>
          <w:sz w:val="28"/>
          <w:szCs w:val="28"/>
          <w:u w:val="single"/>
        </w:rPr>
        <w:t xml:space="preserve"> if you are interested in attending our first CoDA Cruise Retreat.</w:t>
      </w:r>
      <w:r w:rsidRPr="00F56E09">
        <w:rPr>
          <w:rStyle w:val="eop"/>
          <w:rFonts w:ascii="Arial" w:hAnsi="Arial" w:cs="Arial"/>
          <w:sz w:val="28"/>
          <w:szCs w:val="28"/>
        </w:rPr>
        <w:t> </w:t>
      </w:r>
    </w:p>
    <w:p w:rsidR="00F56E09" w:rsidRPr="00F56E09" w:rsidRDefault="00F56E09" w:rsidP="00F56E09">
      <w:pPr>
        <w:pStyle w:val="paragraph"/>
        <w:textAlignment w:val="baseline"/>
        <w:rPr>
          <w:rFonts w:ascii="Arial" w:hAnsi="Arial" w:cs="Arial"/>
          <w:sz w:val="28"/>
          <w:szCs w:val="28"/>
        </w:rPr>
      </w:pPr>
      <w:r w:rsidRPr="00F56E09">
        <w:rPr>
          <w:rStyle w:val="normaltextrun"/>
          <w:rFonts w:ascii="Arial" w:hAnsi="Arial" w:cs="Arial"/>
          <w:sz w:val="28"/>
          <w:szCs w:val="28"/>
        </w:rPr>
        <w:t>CSC 2021 will be in Rapid City, SOUTH DAKOTA.  We have an RFP which will be submitted within the next couple of days. We look forward to putting on this event to help grow CoDA in their area. </w:t>
      </w:r>
      <w:r w:rsidRPr="00F56E09">
        <w:rPr>
          <w:rStyle w:val="eop"/>
          <w:rFonts w:ascii="Arial" w:hAnsi="Arial" w:cs="Arial"/>
          <w:sz w:val="28"/>
          <w:szCs w:val="28"/>
        </w:rPr>
        <w:t> </w:t>
      </w:r>
    </w:p>
    <w:p w:rsidR="00F56E09" w:rsidRPr="00F56E09" w:rsidRDefault="00F56E09" w:rsidP="00F56E09">
      <w:pPr>
        <w:pStyle w:val="paragraph"/>
        <w:textAlignment w:val="baseline"/>
        <w:rPr>
          <w:rFonts w:ascii="Arial" w:hAnsi="Arial" w:cs="Arial"/>
          <w:sz w:val="28"/>
          <w:szCs w:val="28"/>
        </w:rPr>
      </w:pPr>
      <w:r w:rsidRPr="00F56E09">
        <w:rPr>
          <w:rStyle w:val="normaltextrun"/>
          <w:rFonts w:ascii="Arial" w:hAnsi="Arial" w:cs="Arial"/>
          <w:sz w:val="28"/>
          <w:szCs w:val="28"/>
        </w:rPr>
        <w:lastRenderedPageBreak/>
        <w:t xml:space="preserve">At this time, we have not selected a candidate for 2022 and we are asking for applications now!  Please write to </w:t>
      </w:r>
      <w:hyperlink r:id="rId30" w:tgtFrame="_blank" w:history="1">
        <w:r w:rsidRPr="00F56E09">
          <w:rPr>
            <w:rStyle w:val="normaltextrun"/>
            <w:rFonts w:ascii="Arial" w:hAnsi="Arial" w:cs="Arial"/>
            <w:color w:val="0563C1"/>
            <w:sz w:val="28"/>
            <w:szCs w:val="28"/>
            <w:u w:val="single"/>
          </w:rPr>
          <w:t>events@coda.org</w:t>
        </w:r>
      </w:hyperlink>
      <w:r w:rsidRPr="00F56E09">
        <w:rPr>
          <w:rStyle w:val="normaltextrun"/>
          <w:rFonts w:ascii="Arial" w:hAnsi="Arial" w:cs="Arial"/>
          <w:sz w:val="28"/>
          <w:szCs w:val="28"/>
        </w:rPr>
        <w:t xml:space="preserve"> if your group is interested in bringing the CSC/ICC to your area. </w:t>
      </w:r>
      <w:r w:rsidRPr="00F56E09">
        <w:rPr>
          <w:rStyle w:val="eop"/>
          <w:rFonts w:ascii="Arial" w:hAnsi="Arial" w:cs="Arial"/>
          <w:sz w:val="28"/>
          <w:szCs w:val="28"/>
        </w:rPr>
        <w:t> </w:t>
      </w:r>
    </w:p>
    <w:p w:rsidR="00F56E09" w:rsidRDefault="00F56E09" w:rsidP="007C0E75">
      <w:pPr>
        <w:pStyle w:val="paragraph"/>
        <w:spacing w:before="0" w:beforeAutospacing="0" w:after="0" w:afterAutospacing="0"/>
        <w:textAlignment w:val="baseline"/>
      </w:pPr>
      <w:r>
        <w:rPr>
          <w:rStyle w:val="normaltextrun"/>
          <w:rFonts w:ascii="Arial" w:hAnsi="Arial" w:cs="Arial"/>
          <w:sz w:val="28"/>
          <w:szCs w:val="28"/>
        </w:rPr>
        <w:t>In Service,</w:t>
      </w:r>
      <w:r>
        <w:rPr>
          <w:rStyle w:val="eop"/>
          <w:rFonts w:ascii="Arial" w:hAnsi="Arial" w:cs="Arial"/>
          <w:sz w:val="28"/>
          <w:szCs w:val="28"/>
        </w:rPr>
        <w:t> </w:t>
      </w:r>
    </w:p>
    <w:p w:rsidR="00F56E09" w:rsidRDefault="00F56E09" w:rsidP="007C0E75">
      <w:pPr>
        <w:pStyle w:val="paragraph"/>
        <w:spacing w:before="0" w:beforeAutospacing="0" w:after="0" w:afterAutospacing="0"/>
        <w:textAlignment w:val="baseline"/>
      </w:pPr>
      <w:r>
        <w:rPr>
          <w:rStyle w:val="normaltextrun"/>
          <w:rFonts w:ascii="Arial" w:hAnsi="Arial" w:cs="Arial"/>
          <w:sz w:val="28"/>
          <w:szCs w:val="28"/>
        </w:rPr>
        <w:t>Florence F. </w:t>
      </w:r>
      <w:r>
        <w:rPr>
          <w:rStyle w:val="eop"/>
          <w:rFonts w:ascii="Arial" w:hAnsi="Arial" w:cs="Arial"/>
          <w:sz w:val="28"/>
          <w:szCs w:val="28"/>
        </w:rPr>
        <w:t> </w:t>
      </w:r>
    </w:p>
    <w:p w:rsidR="00F56E09" w:rsidRDefault="00F56E09" w:rsidP="007C0E75">
      <w:pPr>
        <w:pStyle w:val="paragraph"/>
        <w:spacing w:before="0" w:beforeAutospacing="0" w:after="120" w:afterAutospacing="0"/>
        <w:textAlignment w:val="baseline"/>
        <w:rPr>
          <w:rStyle w:val="eop"/>
          <w:rFonts w:ascii="Arial" w:hAnsi="Arial" w:cs="Arial"/>
          <w:sz w:val="28"/>
          <w:szCs w:val="28"/>
        </w:rPr>
      </w:pPr>
      <w:r>
        <w:rPr>
          <w:rStyle w:val="normaltextrun"/>
          <w:rFonts w:ascii="Arial" w:hAnsi="Arial" w:cs="Arial"/>
          <w:sz w:val="28"/>
          <w:szCs w:val="28"/>
        </w:rPr>
        <w:t>CoDA Events Chair</w:t>
      </w:r>
      <w:r>
        <w:rPr>
          <w:rStyle w:val="eop"/>
          <w:rFonts w:ascii="Arial" w:hAnsi="Arial" w:cs="Arial"/>
          <w:sz w:val="28"/>
          <w:szCs w:val="28"/>
        </w:rPr>
        <w:t> </w:t>
      </w:r>
    </w:p>
    <w:p w:rsidR="00F56E09" w:rsidRDefault="00F56E09" w:rsidP="00F56E09">
      <w:pPr>
        <w:pStyle w:val="paragraph"/>
        <w:textAlignment w:val="baseline"/>
      </w:pPr>
      <w:r>
        <w:rPr>
          <w:rStyle w:val="normaltextrun"/>
          <w:rFonts w:ascii="Arial" w:hAnsi="Arial" w:cs="Arial"/>
          <w:b/>
          <w:bCs/>
          <w:sz w:val="28"/>
          <w:szCs w:val="28"/>
        </w:rPr>
        <w:t xml:space="preserve">Members: </w:t>
      </w:r>
      <w:r>
        <w:rPr>
          <w:rStyle w:val="normaltextrun"/>
          <w:rFonts w:ascii="Arial" w:hAnsi="Arial" w:cs="Arial"/>
          <w:sz w:val="28"/>
          <w:szCs w:val="28"/>
        </w:rPr>
        <w:t>Chair:</w:t>
      </w:r>
      <w:r>
        <w:rPr>
          <w:rStyle w:val="normaltextrun"/>
          <w:rFonts w:ascii="Arial" w:hAnsi="Arial" w:cs="Arial"/>
          <w:b/>
          <w:bCs/>
          <w:sz w:val="28"/>
          <w:szCs w:val="28"/>
        </w:rPr>
        <w:t xml:space="preserve"> </w:t>
      </w:r>
      <w:r>
        <w:rPr>
          <w:rStyle w:val="normaltextrun"/>
          <w:rFonts w:ascii="Arial" w:hAnsi="Arial" w:cs="Arial"/>
          <w:sz w:val="28"/>
          <w:szCs w:val="28"/>
        </w:rPr>
        <w:t>Florence F.- MD, Current Members:  Kathy H.- PA, Sharon A.- CA, Kevin M.- NY, Carole T. Ontario, Lorraine K. GA, Skip Y.- GA, Nancy O. (Board Liaison)</w:t>
      </w:r>
      <w:r>
        <w:rPr>
          <w:rStyle w:val="eop"/>
          <w:rFonts w:ascii="Arial" w:hAnsi="Arial" w:cs="Arial"/>
          <w:sz w:val="28"/>
          <w:szCs w:val="28"/>
        </w:rPr>
        <w:t> </w:t>
      </w:r>
    </w:p>
    <w:p w:rsidR="00B953B4" w:rsidRDefault="00B953B4" w:rsidP="00B953B4">
      <w:pPr>
        <w:tabs>
          <w:tab w:val="center" w:pos="2349"/>
        </w:tabs>
        <w:ind w:left="-15"/>
        <w:rPr>
          <w:rFonts w:ascii="Arial" w:eastAsia="Times New Roman" w:hAnsi="Arial" w:cs="Arial"/>
          <w:b/>
          <w:color w:val="000000"/>
          <w:sz w:val="32"/>
          <w:szCs w:val="32"/>
        </w:rPr>
      </w:pPr>
      <w:r w:rsidRPr="00EF3624">
        <w:rPr>
          <w:rFonts w:ascii="Arial" w:eastAsia="Times New Roman" w:hAnsi="Arial" w:cs="Arial"/>
          <w:b/>
          <w:color w:val="000000"/>
          <w:sz w:val="32"/>
          <w:szCs w:val="32"/>
        </w:rPr>
        <w:t>Finance Committee</w:t>
      </w:r>
    </w:p>
    <w:p w:rsidR="00B7589B" w:rsidRPr="006F5C4B" w:rsidRDefault="00B7589B" w:rsidP="00B7589B">
      <w:pPr>
        <w:spacing w:after="0" w:line="240" w:lineRule="auto"/>
        <w:textAlignment w:val="baseline"/>
        <w:rPr>
          <w:rFonts w:ascii="Arial" w:eastAsia="Times New Roman" w:hAnsi="Arial" w:cs="Arial"/>
          <w:sz w:val="28"/>
          <w:szCs w:val="28"/>
        </w:rPr>
      </w:pPr>
      <w:r w:rsidRPr="006F5C4B">
        <w:rPr>
          <w:rFonts w:ascii="Arial" w:eastAsia="Times New Roman" w:hAnsi="Arial" w:cs="Arial"/>
          <w:sz w:val="28"/>
          <w:szCs w:val="28"/>
        </w:rPr>
        <w:t>The Finance Committee met 4 times by zoom, focusing mostly on reviewing and revising the Expense Reimbursement Policy (ERP).  We reached out to other 12 Step Groups to find out what they are doing, reviewed the IRS literature, and outlined our action on the four points that we identified as being concerns to the Fellowship as expressed at the CoDA Service Conference (CSC). They were: Treatment of Locals; Extending travel before and/or after a </w:t>
      </w:r>
      <w:r w:rsidRPr="006F5C4B">
        <w:rPr>
          <w:rFonts w:ascii="Arial" w:eastAsia="Times New Roman" w:hAnsi="Arial" w:cs="Arial"/>
          <w:color w:val="000000"/>
          <w:sz w:val="28"/>
          <w:szCs w:val="28"/>
          <w:shd w:val="clear" w:color="auto" w:fill="FFE5E5"/>
        </w:rPr>
        <w:t>CoDA</w:t>
      </w:r>
      <w:r w:rsidRPr="006F5C4B">
        <w:rPr>
          <w:rFonts w:ascii="Arial" w:eastAsia="Times New Roman" w:hAnsi="Arial" w:cs="Arial"/>
          <w:sz w:val="28"/>
          <w:szCs w:val="28"/>
        </w:rPr>
        <w:t> event; Defining “Work,” ”Service,” and “Travel” days; and A variation request procedure. </w:t>
      </w:r>
    </w:p>
    <w:p w:rsidR="00B7589B" w:rsidRPr="006F5C4B" w:rsidRDefault="00B7589B" w:rsidP="00B7589B">
      <w:pPr>
        <w:spacing w:after="0" w:line="240" w:lineRule="auto"/>
        <w:textAlignment w:val="baseline"/>
        <w:rPr>
          <w:rFonts w:ascii="Arial" w:eastAsia="Times New Roman" w:hAnsi="Arial" w:cs="Arial"/>
          <w:sz w:val="28"/>
          <w:szCs w:val="28"/>
        </w:rPr>
      </w:pPr>
    </w:p>
    <w:p w:rsidR="00B7589B" w:rsidRPr="006F5C4B" w:rsidRDefault="00B7589B" w:rsidP="00B7589B">
      <w:pPr>
        <w:spacing w:after="0" w:line="240" w:lineRule="auto"/>
        <w:textAlignment w:val="baseline"/>
        <w:rPr>
          <w:rFonts w:ascii="Arial" w:eastAsia="Times New Roman" w:hAnsi="Arial" w:cs="Arial"/>
          <w:sz w:val="28"/>
          <w:szCs w:val="28"/>
        </w:rPr>
      </w:pPr>
      <w:r w:rsidRPr="006F5C4B">
        <w:rPr>
          <w:rFonts w:ascii="Arial" w:eastAsia="Times New Roman" w:hAnsi="Arial" w:cs="Arial"/>
          <w:sz w:val="28"/>
          <w:szCs w:val="28"/>
        </w:rPr>
        <w:t>Our committee sent proposed guidelines for changing the ERP to the Board and Chairs Forum for their response on December 5. Once the intent is approved, we will work on changing the wording of the actual policy. We appreciate the help of Yvonne K and Jen L in working with us on revising the ERP. </w:t>
      </w:r>
    </w:p>
    <w:p w:rsidR="00B7589B" w:rsidRPr="006F5C4B" w:rsidRDefault="00B7589B" w:rsidP="00B7589B">
      <w:pPr>
        <w:spacing w:after="0" w:line="240" w:lineRule="auto"/>
        <w:textAlignment w:val="baseline"/>
        <w:rPr>
          <w:rFonts w:ascii="Arial" w:eastAsia="Times New Roman" w:hAnsi="Arial" w:cs="Arial"/>
          <w:sz w:val="28"/>
          <w:szCs w:val="28"/>
        </w:rPr>
      </w:pPr>
    </w:p>
    <w:p w:rsidR="00B7589B" w:rsidRPr="006F5C4B" w:rsidRDefault="00B7589B" w:rsidP="00B7589B">
      <w:pPr>
        <w:spacing w:after="0" w:line="240" w:lineRule="auto"/>
        <w:textAlignment w:val="baseline"/>
        <w:rPr>
          <w:rFonts w:ascii="Arial" w:eastAsia="Times New Roman" w:hAnsi="Arial" w:cs="Arial"/>
          <w:sz w:val="28"/>
          <w:szCs w:val="28"/>
        </w:rPr>
      </w:pPr>
      <w:r w:rsidRPr="006F5C4B">
        <w:rPr>
          <w:rFonts w:ascii="Arial" w:eastAsia="Times New Roman" w:hAnsi="Arial" w:cs="Arial"/>
          <w:sz w:val="28"/>
          <w:szCs w:val="28"/>
        </w:rPr>
        <w:t>We approved 33 ERRs working with a new Finance Fellowship Service Worker.  All were ready to pay by December 23</w:t>
      </w:r>
      <w:r w:rsidRPr="006F5C4B">
        <w:rPr>
          <w:rFonts w:ascii="Arial" w:eastAsia="Times New Roman" w:hAnsi="Arial" w:cs="Arial"/>
          <w:sz w:val="28"/>
          <w:szCs w:val="28"/>
          <w:vertAlign w:val="superscript"/>
        </w:rPr>
        <w:t>rd</w:t>
      </w:r>
      <w:r w:rsidRPr="006F5C4B">
        <w:rPr>
          <w:rFonts w:ascii="Arial" w:eastAsia="Times New Roman" w:hAnsi="Arial" w:cs="Arial"/>
          <w:sz w:val="28"/>
          <w:szCs w:val="28"/>
        </w:rPr>
        <w:t>. </w:t>
      </w:r>
    </w:p>
    <w:p w:rsidR="00B7589B" w:rsidRPr="006F5C4B" w:rsidRDefault="00B7589B" w:rsidP="00B7589B">
      <w:pPr>
        <w:spacing w:after="0" w:line="240" w:lineRule="auto"/>
        <w:textAlignment w:val="baseline"/>
        <w:rPr>
          <w:rFonts w:ascii="Arial" w:eastAsia="Times New Roman" w:hAnsi="Arial" w:cs="Arial"/>
          <w:sz w:val="28"/>
          <w:szCs w:val="28"/>
        </w:rPr>
      </w:pPr>
    </w:p>
    <w:p w:rsidR="00B7589B" w:rsidRPr="006F5C4B" w:rsidRDefault="00B7589B" w:rsidP="00B7589B">
      <w:pPr>
        <w:spacing w:after="0" w:line="240" w:lineRule="auto"/>
        <w:textAlignment w:val="baseline"/>
        <w:rPr>
          <w:rFonts w:ascii="Arial" w:eastAsia="Times New Roman" w:hAnsi="Arial" w:cs="Arial"/>
          <w:sz w:val="28"/>
          <w:szCs w:val="28"/>
        </w:rPr>
      </w:pPr>
      <w:r w:rsidRPr="006F5C4B">
        <w:rPr>
          <w:rFonts w:ascii="Arial" w:eastAsia="Times New Roman" w:hAnsi="Arial" w:cs="Arial"/>
          <w:sz w:val="28"/>
          <w:szCs w:val="28"/>
        </w:rPr>
        <w:t>We wanted to acknowledge a lot of work done by Jack S this quarter as he acted as chair for most of the quarter.  He is now on a personal hiatus from the committee.  We are hopeful that he will be able to join us again in the future. </w:t>
      </w:r>
    </w:p>
    <w:p w:rsidR="00B7589B" w:rsidRDefault="00B7589B" w:rsidP="00B7589B">
      <w:pPr>
        <w:spacing w:after="0" w:line="240" w:lineRule="auto"/>
        <w:textAlignment w:val="baseline"/>
        <w:rPr>
          <w:rFonts w:ascii="Arial" w:eastAsia="Times New Roman" w:hAnsi="Arial" w:cs="Arial"/>
          <w:sz w:val="28"/>
          <w:szCs w:val="28"/>
        </w:rPr>
      </w:pPr>
    </w:p>
    <w:p w:rsidR="007C0E75" w:rsidRDefault="007C0E75" w:rsidP="00B7589B">
      <w:pPr>
        <w:spacing w:after="0" w:line="240" w:lineRule="auto"/>
        <w:textAlignment w:val="baseline"/>
        <w:rPr>
          <w:rFonts w:ascii="Arial" w:eastAsia="Times New Roman" w:hAnsi="Arial" w:cs="Arial"/>
          <w:sz w:val="28"/>
          <w:szCs w:val="28"/>
        </w:rPr>
      </w:pPr>
    </w:p>
    <w:p w:rsidR="007C0E75" w:rsidRDefault="007C0E75" w:rsidP="00B7589B">
      <w:pPr>
        <w:spacing w:after="0" w:line="240" w:lineRule="auto"/>
        <w:textAlignment w:val="baseline"/>
        <w:rPr>
          <w:rFonts w:ascii="Arial" w:eastAsia="Times New Roman" w:hAnsi="Arial" w:cs="Arial"/>
          <w:sz w:val="28"/>
          <w:szCs w:val="28"/>
        </w:rPr>
      </w:pPr>
    </w:p>
    <w:p w:rsidR="007C0E75" w:rsidRPr="006F5C4B" w:rsidRDefault="007C0E75" w:rsidP="00B7589B">
      <w:pPr>
        <w:spacing w:after="0" w:line="240" w:lineRule="auto"/>
        <w:textAlignment w:val="baseline"/>
        <w:rPr>
          <w:rFonts w:ascii="Arial" w:eastAsia="Times New Roman" w:hAnsi="Arial" w:cs="Arial"/>
          <w:sz w:val="28"/>
          <w:szCs w:val="28"/>
        </w:rPr>
      </w:pPr>
    </w:p>
    <w:p w:rsidR="00B7589B" w:rsidRPr="006F5C4B" w:rsidRDefault="00B7589B" w:rsidP="00B7589B">
      <w:pPr>
        <w:spacing w:after="0" w:line="240" w:lineRule="auto"/>
        <w:textAlignment w:val="baseline"/>
        <w:rPr>
          <w:rFonts w:ascii="Arial" w:eastAsia="Times New Roman" w:hAnsi="Arial" w:cs="Arial"/>
          <w:sz w:val="28"/>
          <w:szCs w:val="28"/>
        </w:rPr>
      </w:pPr>
      <w:r w:rsidRPr="006F5C4B">
        <w:rPr>
          <w:rFonts w:ascii="Arial" w:eastAsia="Times New Roman" w:hAnsi="Arial" w:cs="Arial"/>
          <w:color w:val="000000"/>
          <w:sz w:val="28"/>
          <w:szCs w:val="28"/>
          <w:u w:val="single"/>
        </w:rPr>
        <w:lastRenderedPageBreak/>
        <w:t>Current Committee Liaison List:</w:t>
      </w:r>
      <w:r w:rsidRPr="006F5C4B">
        <w:rPr>
          <w:rFonts w:ascii="Arial" w:eastAsia="Times New Roman" w:hAnsi="Arial" w:cs="Arial"/>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85"/>
        <w:gridCol w:w="1980"/>
        <w:gridCol w:w="1350"/>
        <w:gridCol w:w="1800"/>
      </w:tblGrid>
      <w:tr w:rsidR="00B7589B" w:rsidRPr="006F5C4B" w:rsidTr="007C0E75">
        <w:tc>
          <w:tcPr>
            <w:tcW w:w="4185" w:type="dxa"/>
            <w:tcBorders>
              <w:top w:val="single" w:sz="6" w:space="0" w:color="000000"/>
              <w:left w:val="single" w:sz="6" w:space="0" w:color="000000"/>
              <w:bottom w:val="single" w:sz="6" w:space="0" w:color="000000"/>
              <w:right w:val="single" w:sz="6" w:space="0" w:color="000000"/>
            </w:tcBorders>
            <w:shd w:val="clear" w:color="auto" w:fill="auto"/>
            <w:hideMark/>
          </w:tcPr>
          <w:p w:rsidR="00B7589B" w:rsidRPr="006F5C4B" w:rsidRDefault="00B7589B" w:rsidP="007C0E75">
            <w:pPr>
              <w:spacing w:after="0" w:line="240" w:lineRule="auto"/>
              <w:jc w:val="center"/>
              <w:textAlignment w:val="baseline"/>
              <w:rPr>
                <w:rFonts w:ascii="Arial" w:eastAsia="Times New Roman" w:hAnsi="Arial" w:cs="Arial"/>
                <w:sz w:val="28"/>
                <w:szCs w:val="28"/>
              </w:rPr>
            </w:pPr>
            <w:r w:rsidRPr="006F5C4B">
              <w:rPr>
                <w:rFonts w:ascii="Arial" w:eastAsia="Times New Roman" w:hAnsi="Arial" w:cs="Arial"/>
                <w:sz w:val="28"/>
                <w:szCs w:val="28"/>
              </w:rPr>
              <w:t>Committee </w:t>
            </w:r>
          </w:p>
        </w:tc>
        <w:tc>
          <w:tcPr>
            <w:tcW w:w="1980" w:type="dxa"/>
            <w:tcBorders>
              <w:top w:val="single" w:sz="6" w:space="0" w:color="000000"/>
              <w:left w:val="nil"/>
              <w:bottom w:val="single" w:sz="6" w:space="0" w:color="000000"/>
              <w:right w:val="single" w:sz="6" w:space="0" w:color="000000"/>
            </w:tcBorders>
            <w:shd w:val="clear" w:color="auto" w:fill="auto"/>
            <w:hideMark/>
          </w:tcPr>
          <w:p w:rsidR="00B7589B" w:rsidRPr="006F5C4B" w:rsidRDefault="00B7589B" w:rsidP="007C0E75">
            <w:pPr>
              <w:spacing w:after="0" w:line="240" w:lineRule="auto"/>
              <w:jc w:val="center"/>
              <w:textAlignment w:val="baseline"/>
              <w:rPr>
                <w:rFonts w:ascii="Arial" w:eastAsia="Times New Roman" w:hAnsi="Arial" w:cs="Arial"/>
                <w:sz w:val="28"/>
                <w:szCs w:val="28"/>
              </w:rPr>
            </w:pPr>
            <w:r w:rsidRPr="006F5C4B">
              <w:rPr>
                <w:rFonts w:ascii="Arial" w:eastAsia="Times New Roman" w:hAnsi="Arial" w:cs="Arial"/>
                <w:sz w:val="28"/>
                <w:szCs w:val="28"/>
              </w:rPr>
              <w:t>Primary </w:t>
            </w:r>
          </w:p>
        </w:tc>
        <w:tc>
          <w:tcPr>
            <w:tcW w:w="1350" w:type="dxa"/>
            <w:tcBorders>
              <w:top w:val="single" w:sz="6" w:space="0" w:color="000000"/>
              <w:left w:val="nil"/>
              <w:bottom w:val="single" w:sz="6" w:space="0" w:color="000000"/>
              <w:right w:val="single" w:sz="6" w:space="0" w:color="000000"/>
            </w:tcBorders>
            <w:shd w:val="clear" w:color="auto" w:fill="auto"/>
            <w:hideMark/>
          </w:tcPr>
          <w:p w:rsidR="00B7589B" w:rsidRPr="006F5C4B" w:rsidRDefault="00B7589B" w:rsidP="007C0E75">
            <w:pPr>
              <w:spacing w:after="0" w:line="240" w:lineRule="auto"/>
              <w:jc w:val="center"/>
              <w:textAlignment w:val="baseline"/>
              <w:rPr>
                <w:rFonts w:ascii="Arial" w:eastAsia="Times New Roman" w:hAnsi="Arial" w:cs="Arial"/>
                <w:sz w:val="28"/>
                <w:szCs w:val="28"/>
              </w:rPr>
            </w:pPr>
            <w:r w:rsidRPr="006F5C4B">
              <w:rPr>
                <w:rFonts w:ascii="Arial" w:eastAsia="Times New Roman" w:hAnsi="Arial" w:cs="Arial"/>
                <w:sz w:val="28"/>
                <w:szCs w:val="28"/>
              </w:rPr>
              <w:t>Backup </w:t>
            </w:r>
          </w:p>
        </w:tc>
        <w:tc>
          <w:tcPr>
            <w:tcW w:w="1800" w:type="dxa"/>
            <w:tcBorders>
              <w:top w:val="single" w:sz="6" w:space="0" w:color="000000"/>
              <w:left w:val="nil"/>
              <w:bottom w:val="single" w:sz="6" w:space="0" w:color="000000"/>
              <w:right w:val="single" w:sz="6" w:space="0" w:color="000000"/>
            </w:tcBorders>
            <w:shd w:val="clear" w:color="auto" w:fill="auto"/>
            <w:hideMark/>
          </w:tcPr>
          <w:p w:rsidR="00B7589B" w:rsidRPr="006F5C4B" w:rsidRDefault="00B7589B" w:rsidP="007C0E75">
            <w:pPr>
              <w:spacing w:after="0" w:line="240" w:lineRule="auto"/>
              <w:jc w:val="center"/>
              <w:textAlignment w:val="baseline"/>
              <w:rPr>
                <w:rFonts w:ascii="Arial" w:eastAsia="Times New Roman" w:hAnsi="Arial" w:cs="Arial"/>
                <w:sz w:val="28"/>
                <w:szCs w:val="28"/>
              </w:rPr>
            </w:pPr>
            <w:r w:rsidRPr="006F5C4B">
              <w:rPr>
                <w:rFonts w:ascii="Arial" w:eastAsia="Times New Roman" w:hAnsi="Arial" w:cs="Arial"/>
                <w:sz w:val="28"/>
                <w:szCs w:val="28"/>
              </w:rPr>
              <w:t>Rotation </w:t>
            </w:r>
          </w:p>
        </w:tc>
      </w:tr>
      <w:tr w:rsidR="00B7589B" w:rsidRPr="006F5C4B" w:rsidTr="007C0E75">
        <w:tc>
          <w:tcPr>
            <w:tcW w:w="4185" w:type="dxa"/>
            <w:tcBorders>
              <w:top w:val="nil"/>
              <w:left w:val="single" w:sz="6" w:space="0" w:color="000000"/>
              <w:bottom w:val="single" w:sz="6" w:space="0" w:color="000000"/>
              <w:right w:val="single" w:sz="6" w:space="0" w:color="000000"/>
            </w:tcBorders>
            <w:shd w:val="clear" w:color="auto" w:fill="auto"/>
            <w:hideMark/>
          </w:tcPr>
          <w:p w:rsidR="00B7589B" w:rsidRPr="006F5C4B" w:rsidRDefault="00B7589B" w:rsidP="007C0E75">
            <w:pPr>
              <w:spacing w:after="0" w:line="240" w:lineRule="auto"/>
              <w:textAlignment w:val="baseline"/>
              <w:rPr>
                <w:rFonts w:ascii="Arial" w:eastAsia="Times New Roman" w:hAnsi="Arial" w:cs="Arial"/>
                <w:sz w:val="28"/>
                <w:szCs w:val="28"/>
              </w:rPr>
            </w:pPr>
            <w:r w:rsidRPr="006F5C4B">
              <w:rPr>
                <w:rFonts w:ascii="Arial" w:eastAsia="Times New Roman" w:hAnsi="Arial" w:cs="Arial"/>
                <w:sz w:val="28"/>
                <w:szCs w:val="28"/>
              </w:rPr>
              <w:t>Board  </w:t>
            </w:r>
          </w:p>
        </w:tc>
        <w:tc>
          <w:tcPr>
            <w:tcW w:w="1980" w:type="dxa"/>
            <w:tcBorders>
              <w:top w:val="nil"/>
              <w:left w:val="nil"/>
              <w:bottom w:val="single" w:sz="6" w:space="0" w:color="000000"/>
              <w:right w:val="single" w:sz="6" w:space="0" w:color="000000"/>
            </w:tcBorders>
            <w:shd w:val="clear" w:color="auto" w:fill="auto"/>
            <w:hideMark/>
          </w:tcPr>
          <w:p w:rsidR="00B7589B" w:rsidRPr="006F5C4B" w:rsidRDefault="00B7589B" w:rsidP="007C0E75">
            <w:pPr>
              <w:spacing w:after="0" w:line="240" w:lineRule="auto"/>
              <w:textAlignment w:val="baseline"/>
              <w:rPr>
                <w:rFonts w:ascii="Arial" w:eastAsia="Times New Roman" w:hAnsi="Arial" w:cs="Arial"/>
                <w:sz w:val="28"/>
                <w:szCs w:val="28"/>
              </w:rPr>
            </w:pPr>
            <w:r w:rsidRPr="006F5C4B">
              <w:rPr>
                <w:rFonts w:ascii="Arial" w:eastAsia="Times New Roman" w:hAnsi="Arial" w:cs="Arial"/>
                <w:sz w:val="28"/>
                <w:szCs w:val="28"/>
              </w:rPr>
              <w:t>Lou </w:t>
            </w:r>
          </w:p>
        </w:tc>
        <w:tc>
          <w:tcPr>
            <w:tcW w:w="1350" w:type="dxa"/>
            <w:tcBorders>
              <w:top w:val="nil"/>
              <w:left w:val="nil"/>
              <w:bottom w:val="single" w:sz="6" w:space="0" w:color="000000"/>
              <w:right w:val="single" w:sz="6" w:space="0" w:color="000000"/>
            </w:tcBorders>
            <w:shd w:val="clear" w:color="auto" w:fill="auto"/>
            <w:hideMark/>
          </w:tcPr>
          <w:p w:rsidR="00B7589B" w:rsidRPr="006F5C4B" w:rsidRDefault="00B7589B" w:rsidP="007C0E75">
            <w:pPr>
              <w:spacing w:after="0" w:line="240" w:lineRule="auto"/>
              <w:textAlignment w:val="baseline"/>
              <w:rPr>
                <w:rFonts w:ascii="Arial" w:eastAsia="Times New Roman" w:hAnsi="Arial" w:cs="Arial"/>
                <w:sz w:val="28"/>
                <w:szCs w:val="28"/>
              </w:rPr>
            </w:pPr>
            <w:r w:rsidRPr="006F5C4B">
              <w:rPr>
                <w:rFonts w:ascii="Arial" w:eastAsia="Times New Roman" w:hAnsi="Arial" w:cs="Arial"/>
                <w:sz w:val="28"/>
                <w:szCs w:val="28"/>
              </w:rPr>
              <w:t> </w:t>
            </w:r>
          </w:p>
        </w:tc>
        <w:tc>
          <w:tcPr>
            <w:tcW w:w="1800" w:type="dxa"/>
            <w:tcBorders>
              <w:top w:val="nil"/>
              <w:left w:val="nil"/>
              <w:bottom w:val="single" w:sz="6" w:space="0" w:color="000000"/>
              <w:right w:val="single" w:sz="6" w:space="0" w:color="000000"/>
            </w:tcBorders>
            <w:shd w:val="clear" w:color="auto" w:fill="auto"/>
            <w:hideMark/>
          </w:tcPr>
          <w:p w:rsidR="00B7589B" w:rsidRPr="006F5C4B" w:rsidRDefault="00B7589B" w:rsidP="007C0E75">
            <w:pPr>
              <w:spacing w:after="0" w:line="240" w:lineRule="auto"/>
              <w:jc w:val="center"/>
              <w:textAlignment w:val="baseline"/>
              <w:rPr>
                <w:rFonts w:ascii="Arial" w:eastAsia="Times New Roman" w:hAnsi="Arial" w:cs="Arial"/>
                <w:sz w:val="28"/>
                <w:szCs w:val="28"/>
              </w:rPr>
            </w:pPr>
            <w:r w:rsidRPr="006F5C4B">
              <w:rPr>
                <w:rFonts w:ascii="Arial" w:eastAsia="Times New Roman" w:hAnsi="Arial" w:cs="Arial"/>
                <w:sz w:val="28"/>
                <w:szCs w:val="28"/>
              </w:rPr>
              <w:t>N/A </w:t>
            </w:r>
          </w:p>
        </w:tc>
      </w:tr>
      <w:tr w:rsidR="00B7589B" w:rsidRPr="006F5C4B" w:rsidTr="007C0E75">
        <w:tc>
          <w:tcPr>
            <w:tcW w:w="4185" w:type="dxa"/>
            <w:tcBorders>
              <w:top w:val="nil"/>
              <w:left w:val="single" w:sz="6" w:space="0" w:color="000000"/>
              <w:bottom w:val="single" w:sz="6" w:space="0" w:color="000000"/>
              <w:right w:val="single" w:sz="6" w:space="0" w:color="000000"/>
            </w:tcBorders>
            <w:shd w:val="clear" w:color="auto" w:fill="auto"/>
            <w:hideMark/>
          </w:tcPr>
          <w:p w:rsidR="00B7589B" w:rsidRPr="006F5C4B" w:rsidRDefault="00B7589B" w:rsidP="007C0E75">
            <w:pPr>
              <w:spacing w:after="0" w:line="240" w:lineRule="auto"/>
              <w:textAlignment w:val="baseline"/>
              <w:rPr>
                <w:rFonts w:ascii="Arial" w:eastAsia="Times New Roman" w:hAnsi="Arial" w:cs="Arial"/>
                <w:sz w:val="28"/>
                <w:szCs w:val="28"/>
              </w:rPr>
            </w:pPr>
            <w:r w:rsidRPr="006F5C4B">
              <w:rPr>
                <w:rFonts w:ascii="Arial" w:eastAsia="Times New Roman" w:hAnsi="Arial" w:cs="Arial"/>
                <w:sz w:val="28"/>
                <w:szCs w:val="28"/>
              </w:rPr>
              <w:t>Communications </w:t>
            </w:r>
          </w:p>
        </w:tc>
        <w:tc>
          <w:tcPr>
            <w:tcW w:w="1980" w:type="dxa"/>
            <w:tcBorders>
              <w:top w:val="nil"/>
              <w:left w:val="nil"/>
              <w:bottom w:val="single" w:sz="6" w:space="0" w:color="000000"/>
              <w:right w:val="single" w:sz="6" w:space="0" w:color="000000"/>
            </w:tcBorders>
            <w:shd w:val="clear" w:color="auto" w:fill="auto"/>
            <w:hideMark/>
          </w:tcPr>
          <w:p w:rsidR="00B7589B" w:rsidRPr="006F5C4B" w:rsidRDefault="00B7589B" w:rsidP="007C0E75">
            <w:pPr>
              <w:spacing w:after="0" w:line="240" w:lineRule="auto"/>
              <w:textAlignment w:val="baseline"/>
              <w:rPr>
                <w:rFonts w:ascii="Arial" w:eastAsia="Times New Roman" w:hAnsi="Arial" w:cs="Arial"/>
                <w:sz w:val="28"/>
                <w:szCs w:val="28"/>
              </w:rPr>
            </w:pPr>
            <w:r w:rsidRPr="006F5C4B">
              <w:rPr>
                <w:rFonts w:ascii="Arial" w:eastAsia="Times New Roman" w:hAnsi="Arial" w:cs="Arial"/>
                <w:color w:val="000000"/>
                <w:sz w:val="28"/>
                <w:szCs w:val="28"/>
              </w:rPr>
              <w:t>Rob</w:t>
            </w:r>
            <w:r w:rsidRPr="006F5C4B">
              <w:rPr>
                <w:rFonts w:ascii="Arial" w:eastAsia="Times New Roman" w:hAnsi="Arial" w:cs="Arial"/>
                <w:sz w:val="28"/>
                <w:szCs w:val="28"/>
              </w:rPr>
              <w:t> </w:t>
            </w:r>
          </w:p>
        </w:tc>
        <w:tc>
          <w:tcPr>
            <w:tcW w:w="1350" w:type="dxa"/>
            <w:tcBorders>
              <w:top w:val="nil"/>
              <w:left w:val="nil"/>
              <w:bottom w:val="single" w:sz="6" w:space="0" w:color="000000"/>
              <w:right w:val="single" w:sz="6" w:space="0" w:color="000000"/>
            </w:tcBorders>
            <w:shd w:val="clear" w:color="auto" w:fill="auto"/>
            <w:hideMark/>
          </w:tcPr>
          <w:p w:rsidR="00B7589B" w:rsidRPr="006F5C4B" w:rsidRDefault="00B7589B" w:rsidP="007C0E75">
            <w:pPr>
              <w:spacing w:after="0" w:line="240" w:lineRule="auto"/>
              <w:textAlignment w:val="baseline"/>
              <w:rPr>
                <w:rFonts w:ascii="Arial" w:eastAsia="Times New Roman" w:hAnsi="Arial" w:cs="Arial"/>
                <w:sz w:val="28"/>
                <w:szCs w:val="28"/>
              </w:rPr>
            </w:pPr>
            <w:r w:rsidRPr="006F5C4B">
              <w:rPr>
                <w:rFonts w:ascii="Arial" w:eastAsia="Times New Roman" w:hAnsi="Arial" w:cs="Arial"/>
                <w:sz w:val="28"/>
                <w:szCs w:val="28"/>
              </w:rPr>
              <w:t> </w:t>
            </w:r>
          </w:p>
        </w:tc>
        <w:tc>
          <w:tcPr>
            <w:tcW w:w="1800" w:type="dxa"/>
            <w:tcBorders>
              <w:top w:val="nil"/>
              <w:left w:val="nil"/>
              <w:bottom w:val="single" w:sz="6" w:space="0" w:color="000000"/>
              <w:right w:val="single" w:sz="6" w:space="0" w:color="000000"/>
            </w:tcBorders>
            <w:shd w:val="clear" w:color="auto" w:fill="auto"/>
            <w:hideMark/>
          </w:tcPr>
          <w:p w:rsidR="00B7589B" w:rsidRPr="006F5C4B" w:rsidRDefault="00B7589B" w:rsidP="007C0E75">
            <w:pPr>
              <w:spacing w:after="0" w:line="240" w:lineRule="auto"/>
              <w:jc w:val="center"/>
              <w:textAlignment w:val="baseline"/>
              <w:rPr>
                <w:rFonts w:ascii="Arial" w:eastAsia="Times New Roman" w:hAnsi="Arial" w:cs="Arial"/>
                <w:sz w:val="28"/>
                <w:szCs w:val="28"/>
              </w:rPr>
            </w:pPr>
            <w:r w:rsidRPr="006F5C4B">
              <w:rPr>
                <w:rFonts w:ascii="Arial" w:eastAsia="Times New Roman" w:hAnsi="Arial" w:cs="Arial"/>
                <w:sz w:val="28"/>
                <w:szCs w:val="28"/>
              </w:rPr>
              <w:t>2022 - 3rd </w:t>
            </w:r>
          </w:p>
        </w:tc>
      </w:tr>
      <w:tr w:rsidR="00B7589B" w:rsidRPr="006F5C4B" w:rsidTr="007C0E75">
        <w:tc>
          <w:tcPr>
            <w:tcW w:w="4185" w:type="dxa"/>
            <w:tcBorders>
              <w:top w:val="nil"/>
              <w:left w:val="single" w:sz="6" w:space="0" w:color="000000"/>
              <w:bottom w:val="single" w:sz="6" w:space="0" w:color="000000"/>
              <w:right w:val="single" w:sz="6" w:space="0" w:color="000000"/>
            </w:tcBorders>
            <w:shd w:val="clear" w:color="auto" w:fill="auto"/>
            <w:hideMark/>
          </w:tcPr>
          <w:p w:rsidR="00B7589B" w:rsidRPr="006F5C4B" w:rsidRDefault="00B7589B" w:rsidP="007C0E75">
            <w:pPr>
              <w:spacing w:after="0" w:line="240" w:lineRule="auto"/>
              <w:textAlignment w:val="baseline"/>
              <w:rPr>
                <w:rFonts w:ascii="Arial" w:eastAsia="Times New Roman" w:hAnsi="Arial" w:cs="Arial"/>
                <w:sz w:val="28"/>
                <w:szCs w:val="28"/>
              </w:rPr>
            </w:pPr>
            <w:r w:rsidRPr="006F5C4B">
              <w:rPr>
                <w:rFonts w:ascii="Arial" w:eastAsia="Times New Roman" w:hAnsi="Arial" w:cs="Arial"/>
                <w:sz w:val="28"/>
                <w:szCs w:val="28"/>
              </w:rPr>
              <w:t>Connections </w:t>
            </w:r>
          </w:p>
        </w:tc>
        <w:tc>
          <w:tcPr>
            <w:tcW w:w="1980" w:type="dxa"/>
            <w:tcBorders>
              <w:top w:val="nil"/>
              <w:left w:val="nil"/>
              <w:bottom w:val="single" w:sz="6" w:space="0" w:color="000000"/>
              <w:right w:val="single" w:sz="6" w:space="0" w:color="000000"/>
            </w:tcBorders>
            <w:shd w:val="clear" w:color="auto" w:fill="auto"/>
            <w:hideMark/>
          </w:tcPr>
          <w:p w:rsidR="00B7589B" w:rsidRPr="006F5C4B" w:rsidRDefault="00B7589B" w:rsidP="007C0E75">
            <w:pPr>
              <w:spacing w:after="0" w:line="240" w:lineRule="auto"/>
              <w:textAlignment w:val="baseline"/>
              <w:rPr>
                <w:rFonts w:ascii="Arial" w:eastAsia="Times New Roman" w:hAnsi="Arial" w:cs="Arial"/>
                <w:sz w:val="28"/>
                <w:szCs w:val="28"/>
              </w:rPr>
            </w:pPr>
            <w:r w:rsidRPr="006F5C4B">
              <w:rPr>
                <w:rFonts w:ascii="Arial" w:eastAsia="Times New Roman" w:hAnsi="Arial" w:cs="Arial"/>
                <w:sz w:val="28"/>
                <w:szCs w:val="28"/>
              </w:rPr>
              <w:t>Kevin </w:t>
            </w:r>
          </w:p>
        </w:tc>
        <w:tc>
          <w:tcPr>
            <w:tcW w:w="1350" w:type="dxa"/>
            <w:tcBorders>
              <w:top w:val="nil"/>
              <w:left w:val="nil"/>
              <w:bottom w:val="single" w:sz="6" w:space="0" w:color="000000"/>
              <w:right w:val="single" w:sz="6" w:space="0" w:color="000000"/>
            </w:tcBorders>
            <w:shd w:val="clear" w:color="auto" w:fill="auto"/>
            <w:hideMark/>
          </w:tcPr>
          <w:p w:rsidR="00B7589B" w:rsidRPr="006F5C4B" w:rsidRDefault="00B7589B" w:rsidP="007C0E75">
            <w:pPr>
              <w:spacing w:after="0" w:line="240" w:lineRule="auto"/>
              <w:textAlignment w:val="baseline"/>
              <w:rPr>
                <w:rFonts w:ascii="Arial" w:eastAsia="Times New Roman" w:hAnsi="Arial" w:cs="Arial"/>
                <w:sz w:val="28"/>
                <w:szCs w:val="28"/>
              </w:rPr>
            </w:pPr>
            <w:r w:rsidRPr="006F5C4B">
              <w:rPr>
                <w:rFonts w:ascii="Arial" w:eastAsia="Times New Roman" w:hAnsi="Arial" w:cs="Arial"/>
                <w:sz w:val="28"/>
                <w:szCs w:val="28"/>
              </w:rPr>
              <w:t> </w:t>
            </w:r>
          </w:p>
        </w:tc>
        <w:tc>
          <w:tcPr>
            <w:tcW w:w="1800" w:type="dxa"/>
            <w:tcBorders>
              <w:top w:val="nil"/>
              <w:left w:val="nil"/>
              <w:bottom w:val="single" w:sz="6" w:space="0" w:color="000000"/>
              <w:right w:val="single" w:sz="6" w:space="0" w:color="000000"/>
            </w:tcBorders>
            <w:shd w:val="clear" w:color="auto" w:fill="auto"/>
            <w:hideMark/>
          </w:tcPr>
          <w:p w:rsidR="00B7589B" w:rsidRPr="006F5C4B" w:rsidRDefault="00B7589B" w:rsidP="007C0E75">
            <w:pPr>
              <w:spacing w:after="0" w:line="240" w:lineRule="auto"/>
              <w:jc w:val="center"/>
              <w:textAlignment w:val="baseline"/>
              <w:rPr>
                <w:rFonts w:ascii="Arial" w:eastAsia="Times New Roman" w:hAnsi="Arial" w:cs="Arial"/>
                <w:sz w:val="28"/>
                <w:szCs w:val="28"/>
              </w:rPr>
            </w:pPr>
            <w:r w:rsidRPr="006F5C4B">
              <w:rPr>
                <w:rFonts w:ascii="Arial" w:eastAsia="Times New Roman" w:hAnsi="Arial" w:cs="Arial"/>
                <w:sz w:val="28"/>
                <w:szCs w:val="28"/>
              </w:rPr>
              <w:t>2021 - 2nd </w:t>
            </w:r>
          </w:p>
        </w:tc>
      </w:tr>
      <w:tr w:rsidR="00B7589B" w:rsidRPr="006F5C4B" w:rsidTr="007C0E75">
        <w:tc>
          <w:tcPr>
            <w:tcW w:w="4185" w:type="dxa"/>
            <w:tcBorders>
              <w:top w:val="nil"/>
              <w:left w:val="single" w:sz="6" w:space="0" w:color="000000"/>
              <w:bottom w:val="single" w:sz="6" w:space="0" w:color="000000"/>
              <w:right w:val="single" w:sz="6" w:space="0" w:color="000000"/>
            </w:tcBorders>
            <w:shd w:val="clear" w:color="auto" w:fill="auto"/>
            <w:hideMark/>
          </w:tcPr>
          <w:p w:rsidR="00B7589B" w:rsidRPr="006F5C4B" w:rsidRDefault="00B7589B" w:rsidP="007C0E75">
            <w:pPr>
              <w:spacing w:after="0" w:line="240" w:lineRule="auto"/>
              <w:textAlignment w:val="baseline"/>
              <w:rPr>
                <w:rFonts w:ascii="Arial" w:eastAsia="Times New Roman" w:hAnsi="Arial" w:cs="Arial"/>
                <w:sz w:val="28"/>
                <w:szCs w:val="28"/>
              </w:rPr>
            </w:pPr>
            <w:r w:rsidRPr="006F5C4B">
              <w:rPr>
                <w:rFonts w:ascii="Arial" w:eastAsia="Times New Roman" w:hAnsi="Arial" w:cs="Arial"/>
                <w:sz w:val="28"/>
                <w:szCs w:val="28"/>
              </w:rPr>
              <w:t>Events </w:t>
            </w:r>
          </w:p>
        </w:tc>
        <w:tc>
          <w:tcPr>
            <w:tcW w:w="1980" w:type="dxa"/>
            <w:tcBorders>
              <w:top w:val="nil"/>
              <w:left w:val="nil"/>
              <w:bottom w:val="single" w:sz="6" w:space="0" w:color="000000"/>
              <w:right w:val="single" w:sz="6" w:space="0" w:color="000000"/>
            </w:tcBorders>
            <w:shd w:val="clear" w:color="auto" w:fill="auto"/>
            <w:hideMark/>
          </w:tcPr>
          <w:p w:rsidR="00B7589B" w:rsidRPr="006F5C4B" w:rsidRDefault="00B7589B" w:rsidP="007C0E75">
            <w:pPr>
              <w:spacing w:after="0" w:line="240" w:lineRule="auto"/>
              <w:textAlignment w:val="baseline"/>
              <w:rPr>
                <w:rFonts w:ascii="Arial" w:eastAsia="Times New Roman" w:hAnsi="Arial" w:cs="Arial"/>
                <w:sz w:val="28"/>
                <w:szCs w:val="28"/>
              </w:rPr>
            </w:pPr>
            <w:r w:rsidRPr="006F5C4B">
              <w:rPr>
                <w:rFonts w:ascii="Arial" w:eastAsia="Times New Roman" w:hAnsi="Arial" w:cs="Arial"/>
                <w:sz w:val="28"/>
                <w:szCs w:val="28"/>
              </w:rPr>
              <w:t>Finance Chair </w:t>
            </w:r>
          </w:p>
        </w:tc>
        <w:tc>
          <w:tcPr>
            <w:tcW w:w="1350" w:type="dxa"/>
            <w:tcBorders>
              <w:top w:val="nil"/>
              <w:left w:val="nil"/>
              <w:bottom w:val="single" w:sz="6" w:space="0" w:color="000000"/>
              <w:right w:val="single" w:sz="6" w:space="0" w:color="000000"/>
            </w:tcBorders>
            <w:shd w:val="clear" w:color="auto" w:fill="auto"/>
            <w:hideMark/>
          </w:tcPr>
          <w:p w:rsidR="00B7589B" w:rsidRPr="006F5C4B" w:rsidRDefault="00B7589B" w:rsidP="007C0E75">
            <w:pPr>
              <w:spacing w:after="0" w:line="240" w:lineRule="auto"/>
              <w:textAlignment w:val="baseline"/>
              <w:rPr>
                <w:rFonts w:ascii="Arial" w:eastAsia="Times New Roman" w:hAnsi="Arial" w:cs="Arial"/>
                <w:sz w:val="28"/>
                <w:szCs w:val="28"/>
              </w:rPr>
            </w:pPr>
            <w:r w:rsidRPr="006F5C4B">
              <w:rPr>
                <w:rFonts w:ascii="Arial" w:eastAsia="Times New Roman" w:hAnsi="Arial" w:cs="Arial"/>
                <w:color w:val="000000"/>
                <w:sz w:val="28"/>
                <w:szCs w:val="28"/>
              </w:rPr>
              <w:t>Lou</w:t>
            </w:r>
            <w:r w:rsidRPr="006F5C4B">
              <w:rPr>
                <w:rFonts w:ascii="Arial" w:eastAsia="Times New Roman" w:hAnsi="Arial" w:cs="Arial"/>
                <w:sz w:val="28"/>
                <w:szCs w:val="28"/>
              </w:rPr>
              <w:t> </w:t>
            </w:r>
          </w:p>
        </w:tc>
        <w:tc>
          <w:tcPr>
            <w:tcW w:w="1800" w:type="dxa"/>
            <w:tcBorders>
              <w:top w:val="nil"/>
              <w:left w:val="nil"/>
              <w:bottom w:val="single" w:sz="6" w:space="0" w:color="000000"/>
              <w:right w:val="single" w:sz="6" w:space="0" w:color="000000"/>
            </w:tcBorders>
            <w:shd w:val="clear" w:color="auto" w:fill="auto"/>
            <w:hideMark/>
          </w:tcPr>
          <w:p w:rsidR="00B7589B" w:rsidRPr="006F5C4B" w:rsidRDefault="00B7589B" w:rsidP="007C0E75">
            <w:pPr>
              <w:spacing w:after="0" w:line="240" w:lineRule="auto"/>
              <w:jc w:val="center"/>
              <w:textAlignment w:val="baseline"/>
              <w:rPr>
                <w:rFonts w:ascii="Arial" w:eastAsia="Times New Roman" w:hAnsi="Arial" w:cs="Arial"/>
                <w:sz w:val="28"/>
                <w:szCs w:val="28"/>
              </w:rPr>
            </w:pPr>
            <w:r w:rsidRPr="006F5C4B">
              <w:rPr>
                <w:rFonts w:ascii="Arial" w:eastAsia="Times New Roman" w:hAnsi="Arial" w:cs="Arial"/>
                <w:color w:val="000000"/>
                <w:sz w:val="28"/>
                <w:szCs w:val="28"/>
              </w:rPr>
              <w:t>2021 - 3rd</w:t>
            </w:r>
            <w:r w:rsidRPr="006F5C4B">
              <w:rPr>
                <w:rFonts w:ascii="Arial" w:eastAsia="Times New Roman" w:hAnsi="Arial" w:cs="Arial"/>
                <w:sz w:val="28"/>
                <w:szCs w:val="28"/>
              </w:rPr>
              <w:t> </w:t>
            </w:r>
          </w:p>
        </w:tc>
      </w:tr>
      <w:tr w:rsidR="00B7589B" w:rsidRPr="006F5C4B" w:rsidTr="007C0E75">
        <w:tc>
          <w:tcPr>
            <w:tcW w:w="4185" w:type="dxa"/>
            <w:tcBorders>
              <w:top w:val="nil"/>
              <w:left w:val="single" w:sz="6" w:space="0" w:color="000000"/>
              <w:bottom w:val="single" w:sz="6" w:space="0" w:color="000000"/>
              <w:right w:val="single" w:sz="6" w:space="0" w:color="000000"/>
            </w:tcBorders>
            <w:shd w:val="clear" w:color="auto" w:fill="auto"/>
            <w:hideMark/>
          </w:tcPr>
          <w:p w:rsidR="00B7589B" w:rsidRPr="006F5C4B" w:rsidRDefault="00B7589B" w:rsidP="007C0E75">
            <w:pPr>
              <w:spacing w:after="0" w:line="240" w:lineRule="auto"/>
              <w:textAlignment w:val="baseline"/>
              <w:rPr>
                <w:rFonts w:ascii="Arial" w:eastAsia="Times New Roman" w:hAnsi="Arial" w:cs="Arial"/>
                <w:sz w:val="28"/>
                <w:szCs w:val="28"/>
              </w:rPr>
            </w:pPr>
            <w:r w:rsidRPr="006F5C4B">
              <w:rPr>
                <w:rFonts w:ascii="Arial" w:eastAsia="Times New Roman" w:hAnsi="Arial" w:cs="Arial"/>
                <w:sz w:val="28"/>
                <w:szCs w:val="28"/>
              </w:rPr>
              <w:t>Finance </w:t>
            </w:r>
          </w:p>
        </w:tc>
        <w:tc>
          <w:tcPr>
            <w:tcW w:w="1980" w:type="dxa"/>
            <w:tcBorders>
              <w:top w:val="nil"/>
              <w:left w:val="nil"/>
              <w:bottom w:val="single" w:sz="6" w:space="0" w:color="000000"/>
              <w:right w:val="single" w:sz="6" w:space="0" w:color="000000"/>
            </w:tcBorders>
            <w:shd w:val="clear" w:color="auto" w:fill="auto"/>
            <w:hideMark/>
          </w:tcPr>
          <w:p w:rsidR="00B7589B" w:rsidRPr="006F5C4B" w:rsidRDefault="00B7589B" w:rsidP="007C0E75">
            <w:pPr>
              <w:spacing w:after="0" w:line="240" w:lineRule="auto"/>
              <w:textAlignment w:val="baseline"/>
              <w:rPr>
                <w:rFonts w:ascii="Arial" w:eastAsia="Times New Roman" w:hAnsi="Arial" w:cs="Arial"/>
                <w:sz w:val="28"/>
                <w:szCs w:val="28"/>
              </w:rPr>
            </w:pPr>
            <w:r w:rsidRPr="006F5C4B">
              <w:rPr>
                <w:rFonts w:ascii="Arial" w:eastAsia="Times New Roman" w:hAnsi="Arial" w:cs="Arial"/>
                <w:sz w:val="28"/>
                <w:szCs w:val="28"/>
              </w:rPr>
              <w:t>Finance Chair </w:t>
            </w:r>
          </w:p>
        </w:tc>
        <w:tc>
          <w:tcPr>
            <w:tcW w:w="1350" w:type="dxa"/>
            <w:tcBorders>
              <w:top w:val="nil"/>
              <w:left w:val="nil"/>
              <w:bottom w:val="single" w:sz="6" w:space="0" w:color="000000"/>
              <w:right w:val="single" w:sz="6" w:space="0" w:color="000000"/>
            </w:tcBorders>
            <w:shd w:val="clear" w:color="auto" w:fill="auto"/>
            <w:hideMark/>
          </w:tcPr>
          <w:p w:rsidR="00B7589B" w:rsidRPr="006F5C4B" w:rsidRDefault="00B7589B" w:rsidP="007C0E75">
            <w:pPr>
              <w:spacing w:after="0" w:line="240" w:lineRule="auto"/>
              <w:textAlignment w:val="baseline"/>
              <w:rPr>
                <w:rFonts w:ascii="Arial" w:eastAsia="Times New Roman" w:hAnsi="Arial" w:cs="Arial"/>
                <w:sz w:val="28"/>
                <w:szCs w:val="28"/>
              </w:rPr>
            </w:pPr>
            <w:r w:rsidRPr="006F5C4B">
              <w:rPr>
                <w:rFonts w:ascii="Arial" w:eastAsia="Times New Roman" w:hAnsi="Arial" w:cs="Arial"/>
                <w:color w:val="000000"/>
                <w:sz w:val="28"/>
                <w:szCs w:val="28"/>
              </w:rPr>
              <w:t>Lou</w:t>
            </w:r>
            <w:r w:rsidRPr="006F5C4B">
              <w:rPr>
                <w:rFonts w:ascii="Arial" w:eastAsia="Times New Roman" w:hAnsi="Arial" w:cs="Arial"/>
                <w:sz w:val="28"/>
                <w:szCs w:val="28"/>
              </w:rPr>
              <w:t> </w:t>
            </w:r>
          </w:p>
        </w:tc>
        <w:tc>
          <w:tcPr>
            <w:tcW w:w="1800" w:type="dxa"/>
            <w:tcBorders>
              <w:top w:val="nil"/>
              <w:left w:val="nil"/>
              <w:bottom w:val="single" w:sz="6" w:space="0" w:color="000000"/>
              <w:right w:val="single" w:sz="6" w:space="0" w:color="000000"/>
            </w:tcBorders>
            <w:shd w:val="clear" w:color="auto" w:fill="auto"/>
            <w:hideMark/>
          </w:tcPr>
          <w:p w:rsidR="00B7589B" w:rsidRPr="006F5C4B" w:rsidRDefault="00B7589B" w:rsidP="007C0E75">
            <w:pPr>
              <w:spacing w:after="0" w:line="240" w:lineRule="auto"/>
              <w:jc w:val="center"/>
              <w:textAlignment w:val="baseline"/>
              <w:rPr>
                <w:rFonts w:ascii="Arial" w:eastAsia="Times New Roman" w:hAnsi="Arial" w:cs="Arial"/>
                <w:sz w:val="28"/>
                <w:szCs w:val="28"/>
              </w:rPr>
            </w:pPr>
            <w:r w:rsidRPr="006F5C4B">
              <w:rPr>
                <w:rFonts w:ascii="Arial" w:eastAsia="Times New Roman" w:hAnsi="Arial" w:cs="Arial"/>
                <w:color w:val="000000"/>
                <w:sz w:val="28"/>
                <w:szCs w:val="28"/>
              </w:rPr>
              <w:t>2022 - 2nd</w:t>
            </w:r>
            <w:r w:rsidRPr="006F5C4B">
              <w:rPr>
                <w:rFonts w:ascii="Arial" w:eastAsia="Times New Roman" w:hAnsi="Arial" w:cs="Arial"/>
                <w:sz w:val="28"/>
                <w:szCs w:val="28"/>
              </w:rPr>
              <w:t> </w:t>
            </w:r>
          </w:p>
        </w:tc>
      </w:tr>
      <w:tr w:rsidR="00B7589B" w:rsidRPr="006F5C4B" w:rsidTr="007C0E75">
        <w:tc>
          <w:tcPr>
            <w:tcW w:w="4185" w:type="dxa"/>
            <w:tcBorders>
              <w:top w:val="nil"/>
              <w:left w:val="single" w:sz="6" w:space="0" w:color="000000"/>
              <w:bottom w:val="single" w:sz="6" w:space="0" w:color="000000"/>
              <w:right w:val="single" w:sz="6" w:space="0" w:color="000000"/>
            </w:tcBorders>
            <w:shd w:val="clear" w:color="auto" w:fill="auto"/>
            <w:hideMark/>
          </w:tcPr>
          <w:p w:rsidR="00B7589B" w:rsidRPr="006F5C4B" w:rsidRDefault="00B7589B" w:rsidP="007C0E75">
            <w:pPr>
              <w:spacing w:after="0" w:line="240" w:lineRule="auto"/>
              <w:textAlignment w:val="baseline"/>
              <w:rPr>
                <w:rFonts w:ascii="Arial" w:eastAsia="Times New Roman" w:hAnsi="Arial" w:cs="Arial"/>
                <w:sz w:val="28"/>
                <w:szCs w:val="28"/>
              </w:rPr>
            </w:pPr>
            <w:r w:rsidRPr="006F5C4B">
              <w:rPr>
                <w:rFonts w:ascii="Arial" w:eastAsia="Times New Roman" w:hAnsi="Arial" w:cs="Arial"/>
                <w:sz w:val="28"/>
                <w:szCs w:val="28"/>
              </w:rPr>
              <w:t>Hospitals and Institutions (H&amp;I) </w:t>
            </w:r>
          </w:p>
        </w:tc>
        <w:tc>
          <w:tcPr>
            <w:tcW w:w="1980" w:type="dxa"/>
            <w:tcBorders>
              <w:top w:val="nil"/>
              <w:left w:val="nil"/>
              <w:bottom w:val="single" w:sz="6" w:space="0" w:color="000000"/>
              <w:right w:val="single" w:sz="6" w:space="0" w:color="000000"/>
            </w:tcBorders>
            <w:shd w:val="clear" w:color="auto" w:fill="auto"/>
            <w:hideMark/>
          </w:tcPr>
          <w:p w:rsidR="00B7589B" w:rsidRPr="006F5C4B" w:rsidRDefault="00B7589B" w:rsidP="007C0E75">
            <w:pPr>
              <w:spacing w:after="0" w:line="240" w:lineRule="auto"/>
              <w:textAlignment w:val="baseline"/>
              <w:rPr>
                <w:rFonts w:ascii="Arial" w:eastAsia="Times New Roman" w:hAnsi="Arial" w:cs="Arial"/>
                <w:sz w:val="28"/>
                <w:szCs w:val="28"/>
              </w:rPr>
            </w:pPr>
            <w:r w:rsidRPr="006F5C4B">
              <w:rPr>
                <w:rFonts w:ascii="Arial" w:eastAsia="Times New Roman" w:hAnsi="Arial" w:cs="Arial"/>
                <w:sz w:val="28"/>
                <w:szCs w:val="28"/>
              </w:rPr>
              <w:t>Kevin   </w:t>
            </w:r>
          </w:p>
        </w:tc>
        <w:tc>
          <w:tcPr>
            <w:tcW w:w="1350" w:type="dxa"/>
            <w:tcBorders>
              <w:top w:val="nil"/>
              <w:left w:val="nil"/>
              <w:bottom w:val="single" w:sz="6" w:space="0" w:color="000000"/>
              <w:right w:val="single" w:sz="6" w:space="0" w:color="000000"/>
            </w:tcBorders>
            <w:shd w:val="clear" w:color="auto" w:fill="auto"/>
            <w:hideMark/>
          </w:tcPr>
          <w:p w:rsidR="00B7589B" w:rsidRPr="006F5C4B" w:rsidRDefault="00B7589B" w:rsidP="007C0E75">
            <w:pPr>
              <w:spacing w:after="0" w:line="240" w:lineRule="auto"/>
              <w:textAlignment w:val="baseline"/>
              <w:rPr>
                <w:rFonts w:ascii="Arial" w:eastAsia="Times New Roman" w:hAnsi="Arial" w:cs="Arial"/>
                <w:sz w:val="28"/>
                <w:szCs w:val="28"/>
              </w:rPr>
            </w:pPr>
            <w:r w:rsidRPr="006F5C4B">
              <w:rPr>
                <w:rFonts w:ascii="Arial" w:eastAsia="Times New Roman" w:hAnsi="Arial" w:cs="Arial"/>
                <w:sz w:val="28"/>
                <w:szCs w:val="28"/>
              </w:rPr>
              <w:t> </w:t>
            </w:r>
          </w:p>
        </w:tc>
        <w:tc>
          <w:tcPr>
            <w:tcW w:w="1800" w:type="dxa"/>
            <w:tcBorders>
              <w:top w:val="nil"/>
              <w:left w:val="nil"/>
              <w:bottom w:val="single" w:sz="6" w:space="0" w:color="000000"/>
              <w:right w:val="single" w:sz="6" w:space="0" w:color="000000"/>
            </w:tcBorders>
            <w:shd w:val="clear" w:color="auto" w:fill="auto"/>
            <w:hideMark/>
          </w:tcPr>
          <w:p w:rsidR="00B7589B" w:rsidRPr="006F5C4B" w:rsidRDefault="00B7589B" w:rsidP="007C0E75">
            <w:pPr>
              <w:spacing w:after="0" w:line="240" w:lineRule="auto"/>
              <w:jc w:val="center"/>
              <w:textAlignment w:val="baseline"/>
              <w:rPr>
                <w:rFonts w:ascii="Arial" w:eastAsia="Times New Roman" w:hAnsi="Arial" w:cs="Arial"/>
                <w:sz w:val="28"/>
                <w:szCs w:val="28"/>
              </w:rPr>
            </w:pPr>
            <w:r w:rsidRPr="006F5C4B">
              <w:rPr>
                <w:rFonts w:ascii="Arial" w:eastAsia="Times New Roman" w:hAnsi="Arial" w:cs="Arial"/>
                <w:color w:val="000000"/>
                <w:sz w:val="28"/>
                <w:szCs w:val="28"/>
              </w:rPr>
              <w:t>2021 - 1st</w:t>
            </w:r>
            <w:r w:rsidRPr="006F5C4B">
              <w:rPr>
                <w:rFonts w:ascii="Arial" w:eastAsia="Times New Roman" w:hAnsi="Arial" w:cs="Arial"/>
                <w:sz w:val="28"/>
                <w:szCs w:val="28"/>
              </w:rPr>
              <w:t> </w:t>
            </w:r>
          </w:p>
        </w:tc>
      </w:tr>
      <w:tr w:rsidR="00B7589B" w:rsidRPr="006F5C4B" w:rsidTr="007C0E75">
        <w:tc>
          <w:tcPr>
            <w:tcW w:w="4185" w:type="dxa"/>
            <w:tcBorders>
              <w:top w:val="nil"/>
              <w:left w:val="single" w:sz="6" w:space="0" w:color="000000"/>
              <w:bottom w:val="single" w:sz="6" w:space="0" w:color="000000"/>
              <w:right w:val="single" w:sz="6" w:space="0" w:color="000000"/>
            </w:tcBorders>
            <w:shd w:val="clear" w:color="auto" w:fill="auto"/>
            <w:hideMark/>
          </w:tcPr>
          <w:p w:rsidR="00B7589B" w:rsidRPr="006F5C4B" w:rsidRDefault="00B7589B" w:rsidP="007C0E75">
            <w:pPr>
              <w:spacing w:after="0" w:line="240" w:lineRule="auto"/>
              <w:textAlignment w:val="baseline"/>
              <w:rPr>
                <w:rFonts w:ascii="Arial" w:eastAsia="Times New Roman" w:hAnsi="Arial" w:cs="Arial"/>
                <w:sz w:val="28"/>
                <w:szCs w:val="28"/>
              </w:rPr>
            </w:pPr>
            <w:r w:rsidRPr="006F5C4B">
              <w:rPr>
                <w:rFonts w:ascii="Arial" w:eastAsia="Times New Roman" w:hAnsi="Arial" w:cs="Arial"/>
                <w:sz w:val="28"/>
                <w:szCs w:val="28"/>
              </w:rPr>
              <w:t>IMC </w:t>
            </w:r>
          </w:p>
        </w:tc>
        <w:tc>
          <w:tcPr>
            <w:tcW w:w="1980" w:type="dxa"/>
            <w:tcBorders>
              <w:top w:val="nil"/>
              <w:left w:val="nil"/>
              <w:bottom w:val="single" w:sz="6" w:space="0" w:color="000000"/>
              <w:right w:val="single" w:sz="6" w:space="0" w:color="000000"/>
            </w:tcBorders>
            <w:shd w:val="clear" w:color="auto" w:fill="auto"/>
            <w:hideMark/>
          </w:tcPr>
          <w:p w:rsidR="00B7589B" w:rsidRPr="006F5C4B" w:rsidRDefault="00B7589B" w:rsidP="007C0E75">
            <w:pPr>
              <w:spacing w:after="0" w:line="240" w:lineRule="auto"/>
              <w:textAlignment w:val="baseline"/>
              <w:rPr>
                <w:rFonts w:ascii="Arial" w:eastAsia="Times New Roman" w:hAnsi="Arial" w:cs="Arial"/>
                <w:sz w:val="28"/>
                <w:szCs w:val="28"/>
              </w:rPr>
            </w:pPr>
            <w:r w:rsidRPr="006F5C4B">
              <w:rPr>
                <w:rFonts w:ascii="Arial" w:eastAsia="Times New Roman" w:hAnsi="Arial" w:cs="Arial"/>
                <w:color w:val="000000"/>
                <w:sz w:val="28"/>
                <w:szCs w:val="28"/>
              </w:rPr>
              <w:t>Rob</w:t>
            </w:r>
            <w:r w:rsidRPr="006F5C4B">
              <w:rPr>
                <w:rFonts w:ascii="Arial" w:eastAsia="Times New Roman" w:hAnsi="Arial" w:cs="Arial"/>
                <w:sz w:val="28"/>
                <w:szCs w:val="28"/>
              </w:rPr>
              <w:t> </w:t>
            </w:r>
          </w:p>
        </w:tc>
        <w:tc>
          <w:tcPr>
            <w:tcW w:w="1350" w:type="dxa"/>
            <w:tcBorders>
              <w:top w:val="nil"/>
              <w:left w:val="nil"/>
              <w:bottom w:val="single" w:sz="6" w:space="0" w:color="000000"/>
              <w:right w:val="single" w:sz="6" w:space="0" w:color="000000"/>
            </w:tcBorders>
            <w:shd w:val="clear" w:color="auto" w:fill="auto"/>
            <w:hideMark/>
          </w:tcPr>
          <w:p w:rsidR="00B7589B" w:rsidRPr="006F5C4B" w:rsidRDefault="00B7589B" w:rsidP="007C0E75">
            <w:pPr>
              <w:spacing w:after="0" w:line="240" w:lineRule="auto"/>
              <w:textAlignment w:val="baseline"/>
              <w:rPr>
                <w:rFonts w:ascii="Arial" w:eastAsia="Times New Roman" w:hAnsi="Arial" w:cs="Arial"/>
                <w:sz w:val="28"/>
                <w:szCs w:val="28"/>
              </w:rPr>
            </w:pPr>
            <w:r w:rsidRPr="006F5C4B">
              <w:rPr>
                <w:rFonts w:ascii="Arial" w:eastAsia="Times New Roman" w:hAnsi="Arial" w:cs="Arial"/>
                <w:sz w:val="28"/>
                <w:szCs w:val="28"/>
              </w:rPr>
              <w:t> </w:t>
            </w:r>
          </w:p>
        </w:tc>
        <w:tc>
          <w:tcPr>
            <w:tcW w:w="1800" w:type="dxa"/>
            <w:tcBorders>
              <w:top w:val="nil"/>
              <w:left w:val="nil"/>
              <w:bottom w:val="single" w:sz="6" w:space="0" w:color="000000"/>
              <w:right w:val="single" w:sz="6" w:space="0" w:color="000000"/>
            </w:tcBorders>
            <w:shd w:val="clear" w:color="auto" w:fill="auto"/>
            <w:hideMark/>
          </w:tcPr>
          <w:p w:rsidR="00B7589B" w:rsidRPr="006F5C4B" w:rsidRDefault="00B7589B" w:rsidP="007C0E75">
            <w:pPr>
              <w:spacing w:after="0" w:line="240" w:lineRule="auto"/>
              <w:jc w:val="center"/>
              <w:textAlignment w:val="baseline"/>
              <w:rPr>
                <w:rFonts w:ascii="Arial" w:eastAsia="Times New Roman" w:hAnsi="Arial" w:cs="Arial"/>
                <w:sz w:val="28"/>
                <w:szCs w:val="28"/>
              </w:rPr>
            </w:pPr>
            <w:r w:rsidRPr="006F5C4B">
              <w:rPr>
                <w:rFonts w:ascii="Arial" w:eastAsia="Times New Roman" w:hAnsi="Arial" w:cs="Arial"/>
                <w:color w:val="000000"/>
                <w:sz w:val="28"/>
                <w:szCs w:val="28"/>
              </w:rPr>
              <w:t>2020-- 1st</w:t>
            </w:r>
            <w:r w:rsidRPr="006F5C4B">
              <w:rPr>
                <w:rFonts w:ascii="Arial" w:eastAsia="Times New Roman" w:hAnsi="Arial" w:cs="Arial"/>
                <w:sz w:val="28"/>
                <w:szCs w:val="28"/>
              </w:rPr>
              <w:t> </w:t>
            </w:r>
          </w:p>
        </w:tc>
      </w:tr>
      <w:tr w:rsidR="00B7589B" w:rsidRPr="006F5C4B" w:rsidTr="007C0E75">
        <w:tc>
          <w:tcPr>
            <w:tcW w:w="4185" w:type="dxa"/>
            <w:tcBorders>
              <w:top w:val="nil"/>
              <w:left w:val="single" w:sz="6" w:space="0" w:color="000000"/>
              <w:bottom w:val="single" w:sz="6" w:space="0" w:color="000000"/>
              <w:right w:val="single" w:sz="6" w:space="0" w:color="000000"/>
            </w:tcBorders>
            <w:shd w:val="clear" w:color="auto" w:fill="auto"/>
            <w:hideMark/>
          </w:tcPr>
          <w:p w:rsidR="00B7589B" w:rsidRPr="006F5C4B" w:rsidRDefault="00B7589B" w:rsidP="007C0E75">
            <w:pPr>
              <w:spacing w:after="0" w:line="240" w:lineRule="auto"/>
              <w:textAlignment w:val="baseline"/>
              <w:rPr>
                <w:rFonts w:ascii="Arial" w:eastAsia="Times New Roman" w:hAnsi="Arial" w:cs="Arial"/>
                <w:sz w:val="28"/>
                <w:szCs w:val="28"/>
              </w:rPr>
            </w:pPr>
            <w:r w:rsidRPr="006F5C4B">
              <w:rPr>
                <w:rFonts w:ascii="Arial" w:eastAsia="Times New Roman" w:hAnsi="Arial" w:cs="Arial"/>
                <w:sz w:val="28"/>
                <w:szCs w:val="28"/>
              </w:rPr>
              <w:t>Literature </w:t>
            </w:r>
          </w:p>
        </w:tc>
        <w:tc>
          <w:tcPr>
            <w:tcW w:w="1980" w:type="dxa"/>
            <w:tcBorders>
              <w:top w:val="nil"/>
              <w:left w:val="nil"/>
              <w:bottom w:val="single" w:sz="6" w:space="0" w:color="000000"/>
              <w:right w:val="single" w:sz="6" w:space="0" w:color="000000"/>
            </w:tcBorders>
            <w:shd w:val="clear" w:color="auto" w:fill="auto"/>
            <w:hideMark/>
          </w:tcPr>
          <w:p w:rsidR="00B7589B" w:rsidRPr="006F5C4B" w:rsidRDefault="00B7589B" w:rsidP="007C0E75">
            <w:pPr>
              <w:spacing w:after="0" w:line="240" w:lineRule="auto"/>
              <w:textAlignment w:val="baseline"/>
              <w:rPr>
                <w:rFonts w:ascii="Arial" w:eastAsia="Times New Roman" w:hAnsi="Arial" w:cs="Arial"/>
                <w:sz w:val="28"/>
                <w:szCs w:val="28"/>
              </w:rPr>
            </w:pPr>
            <w:r w:rsidRPr="006F5C4B">
              <w:rPr>
                <w:rFonts w:ascii="Arial" w:eastAsia="Times New Roman" w:hAnsi="Arial" w:cs="Arial"/>
                <w:color w:val="000000"/>
                <w:sz w:val="28"/>
                <w:szCs w:val="28"/>
              </w:rPr>
              <w:t>Rob</w:t>
            </w:r>
            <w:r w:rsidRPr="006F5C4B">
              <w:rPr>
                <w:rFonts w:ascii="Arial" w:eastAsia="Times New Roman" w:hAnsi="Arial" w:cs="Arial"/>
                <w:sz w:val="28"/>
                <w:szCs w:val="28"/>
              </w:rPr>
              <w:t> </w:t>
            </w:r>
          </w:p>
        </w:tc>
        <w:tc>
          <w:tcPr>
            <w:tcW w:w="1350" w:type="dxa"/>
            <w:tcBorders>
              <w:top w:val="nil"/>
              <w:left w:val="nil"/>
              <w:bottom w:val="single" w:sz="6" w:space="0" w:color="000000"/>
              <w:right w:val="single" w:sz="6" w:space="0" w:color="000000"/>
            </w:tcBorders>
            <w:shd w:val="clear" w:color="auto" w:fill="auto"/>
            <w:hideMark/>
          </w:tcPr>
          <w:p w:rsidR="00B7589B" w:rsidRPr="006F5C4B" w:rsidRDefault="00B7589B" w:rsidP="007C0E75">
            <w:pPr>
              <w:spacing w:after="0" w:line="240" w:lineRule="auto"/>
              <w:textAlignment w:val="baseline"/>
              <w:rPr>
                <w:rFonts w:ascii="Arial" w:eastAsia="Times New Roman" w:hAnsi="Arial" w:cs="Arial"/>
                <w:sz w:val="28"/>
                <w:szCs w:val="28"/>
              </w:rPr>
            </w:pPr>
            <w:r w:rsidRPr="006F5C4B">
              <w:rPr>
                <w:rFonts w:ascii="Arial" w:eastAsia="Times New Roman" w:hAnsi="Arial" w:cs="Arial"/>
                <w:sz w:val="28"/>
                <w:szCs w:val="28"/>
              </w:rPr>
              <w:t> </w:t>
            </w:r>
          </w:p>
        </w:tc>
        <w:tc>
          <w:tcPr>
            <w:tcW w:w="1800" w:type="dxa"/>
            <w:tcBorders>
              <w:top w:val="nil"/>
              <w:left w:val="nil"/>
              <w:bottom w:val="single" w:sz="6" w:space="0" w:color="000000"/>
              <w:right w:val="single" w:sz="6" w:space="0" w:color="000000"/>
            </w:tcBorders>
            <w:shd w:val="clear" w:color="auto" w:fill="auto"/>
            <w:hideMark/>
          </w:tcPr>
          <w:p w:rsidR="00B7589B" w:rsidRPr="006F5C4B" w:rsidRDefault="00B7589B" w:rsidP="007C0E75">
            <w:pPr>
              <w:spacing w:after="0" w:line="240" w:lineRule="auto"/>
              <w:jc w:val="center"/>
              <w:textAlignment w:val="baseline"/>
              <w:rPr>
                <w:rFonts w:ascii="Arial" w:eastAsia="Times New Roman" w:hAnsi="Arial" w:cs="Arial"/>
                <w:sz w:val="28"/>
                <w:szCs w:val="28"/>
              </w:rPr>
            </w:pPr>
            <w:r w:rsidRPr="006F5C4B">
              <w:rPr>
                <w:rFonts w:ascii="Arial" w:eastAsia="Times New Roman" w:hAnsi="Arial" w:cs="Arial"/>
                <w:color w:val="000000"/>
                <w:sz w:val="28"/>
                <w:szCs w:val="28"/>
              </w:rPr>
              <w:t>2021 - 4th</w:t>
            </w:r>
            <w:r w:rsidRPr="006F5C4B">
              <w:rPr>
                <w:rFonts w:ascii="Arial" w:eastAsia="Times New Roman" w:hAnsi="Arial" w:cs="Arial"/>
                <w:sz w:val="28"/>
                <w:szCs w:val="28"/>
              </w:rPr>
              <w:t> </w:t>
            </w:r>
          </w:p>
        </w:tc>
      </w:tr>
      <w:tr w:rsidR="00B7589B" w:rsidRPr="006F5C4B" w:rsidTr="007C0E75">
        <w:tc>
          <w:tcPr>
            <w:tcW w:w="4185" w:type="dxa"/>
            <w:tcBorders>
              <w:top w:val="nil"/>
              <w:left w:val="single" w:sz="6" w:space="0" w:color="000000"/>
              <w:bottom w:val="single" w:sz="6" w:space="0" w:color="000000"/>
              <w:right w:val="single" w:sz="6" w:space="0" w:color="000000"/>
            </w:tcBorders>
            <w:shd w:val="clear" w:color="auto" w:fill="auto"/>
            <w:hideMark/>
          </w:tcPr>
          <w:p w:rsidR="00B7589B" w:rsidRPr="006F5C4B" w:rsidRDefault="00B7589B" w:rsidP="007C0E75">
            <w:pPr>
              <w:spacing w:after="0" w:line="240" w:lineRule="auto"/>
              <w:textAlignment w:val="baseline"/>
              <w:rPr>
                <w:rFonts w:ascii="Arial" w:eastAsia="Times New Roman" w:hAnsi="Arial" w:cs="Arial"/>
                <w:sz w:val="28"/>
                <w:szCs w:val="28"/>
              </w:rPr>
            </w:pPr>
            <w:r w:rsidRPr="006F5C4B">
              <w:rPr>
                <w:rFonts w:ascii="Arial" w:eastAsia="Times New Roman" w:hAnsi="Arial" w:cs="Arial"/>
                <w:sz w:val="28"/>
                <w:szCs w:val="28"/>
              </w:rPr>
              <w:t>Outreach </w:t>
            </w:r>
          </w:p>
        </w:tc>
        <w:tc>
          <w:tcPr>
            <w:tcW w:w="1980" w:type="dxa"/>
            <w:tcBorders>
              <w:top w:val="nil"/>
              <w:left w:val="nil"/>
              <w:bottom w:val="single" w:sz="6" w:space="0" w:color="000000"/>
              <w:right w:val="single" w:sz="6" w:space="0" w:color="000000"/>
            </w:tcBorders>
            <w:shd w:val="clear" w:color="auto" w:fill="auto"/>
            <w:hideMark/>
          </w:tcPr>
          <w:p w:rsidR="00B7589B" w:rsidRPr="006F5C4B" w:rsidRDefault="00B7589B" w:rsidP="007C0E75">
            <w:pPr>
              <w:spacing w:after="0" w:line="240" w:lineRule="auto"/>
              <w:textAlignment w:val="baseline"/>
              <w:rPr>
                <w:rFonts w:ascii="Arial" w:eastAsia="Times New Roman" w:hAnsi="Arial" w:cs="Arial"/>
                <w:sz w:val="28"/>
                <w:szCs w:val="28"/>
              </w:rPr>
            </w:pPr>
            <w:r w:rsidRPr="006F5C4B">
              <w:rPr>
                <w:rFonts w:ascii="Arial" w:eastAsia="Times New Roman" w:hAnsi="Arial" w:cs="Arial"/>
                <w:sz w:val="28"/>
                <w:szCs w:val="28"/>
              </w:rPr>
              <w:t>Kevin </w:t>
            </w:r>
          </w:p>
        </w:tc>
        <w:tc>
          <w:tcPr>
            <w:tcW w:w="1350" w:type="dxa"/>
            <w:tcBorders>
              <w:top w:val="nil"/>
              <w:left w:val="nil"/>
              <w:bottom w:val="single" w:sz="6" w:space="0" w:color="000000"/>
              <w:right w:val="single" w:sz="6" w:space="0" w:color="000000"/>
            </w:tcBorders>
            <w:shd w:val="clear" w:color="auto" w:fill="auto"/>
            <w:hideMark/>
          </w:tcPr>
          <w:p w:rsidR="00B7589B" w:rsidRPr="006F5C4B" w:rsidRDefault="00B7589B" w:rsidP="007C0E75">
            <w:pPr>
              <w:spacing w:after="0" w:line="240" w:lineRule="auto"/>
              <w:textAlignment w:val="baseline"/>
              <w:rPr>
                <w:rFonts w:ascii="Arial" w:eastAsia="Times New Roman" w:hAnsi="Arial" w:cs="Arial"/>
                <w:sz w:val="28"/>
                <w:szCs w:val="28"/>
              </w:rPr>
            </w:pPr>
            <w:r w:rsidRPr="006F5C4B">
              <w:rPr>
                <w:rFonts w:ascii="Arial" w:eastAsia="Times New Roman" w:hAnsi="Arial" w:cs="Arial"/>
                <w:sz w:val="28"/>
                <w:szCs w:val="28"/>
              </w:rPr>
              <w:t>Lou </w:t>
            </w:r>
          </w:p>
        </w:tc>
        <w:tc>
          <w:tcPr>
            <w:tcW w:w="1800" w:type="dxa"/>
            <w:tcBorders>
              <w:top w:val="nil"/>
              <w:left w:val="nil"/>
              <w:bottom w:val="single" w:sz="6" w:space="0" w:color="000000"/>
              <w:right w:val="single" w:sz="6" w:space="0" w:color="000000"/>
            </w:tcBorders>
            <w:shd w:val="clear" w:color="auto" w:fill="auto"/>
            <w:hideMark/>
          </w:tcPr>
          <w:p w:rsidR="00B7589B" w:rsidRPr="006F5C4B" w:rsidRDefault="00B7589B" w:rsidP="007C0E75">
            <w:pPr>
              <w:spacing w:after="0" w:line="240" w:lineRule="auto"/>
              <w:jc w:val="center"/>
              <w:textAlignment w:val="baseline"/>
              <w:rPr>
                <w:rFonts w:ascii="Arial" w:eastAsia="Times New Roman" w:hAnsi="Arial" w:cs="Arial"/>
                <w:sz w:val="28"/>
                <w:szCs w:val="28"/>
              </w:rPr>
            </w:pPr>
            <w:r w:rsidRPr="006F5C4B">
              <w:rPr>
                <w:rFonts w:ascii="Arial" w:eastAsia="Times New Roman" w:hAnsi="Arial" w:cs="Arial"/>
                <w:sz w:val="28"/>
                <w:szCs w:val="28"/>
              </w:rPr>
              <w:t>2022 - 1st </w:t>
            </w:r>
          </w:p>
        </w:tc>
      </w:tr>
      <w:tr w:rsidR="00B7589B" w:rsidRPr="006F5C4B" w:rsidTr="007C0E75">
        <w:tc>
          <w:tcPr>
            <w:tcW w:w="4185" w:type="dxa"/>
            <w:tcBorders>
              <w:top w:val="nil"/>
              <w:left w:val="single" w:sz="6" w:space="0" w:color="000000"/>
              <w:bottom w:val="single" w:sz="6" w:space="0" w:color="000000"/>
              <w:right w:val="single" w:sz="6" w:space="0" w:color="000000"/>
            </w:tcBorders>
            <w:shd w:val="clear" w:color="auto" w:fill="auto"/>
            <w:hideMark/>
          </w:tcPr>
          <w:p w:rsidR="00B7589B" w:rsidRPr="006F5C4B" w:rsidRDefault="00B7589B" w:rsidP="007C0E75">
            <w:pPr>
              <w:spacing w:after="0" w:line="240" w:lineRule="auto"/>
              <w:textAlignment w:val="baseline"/>
              <w:rPr>
                <w:rFonts w:ascii="Arial" w:eastAsia="Times New Roman" w:hAnsi="Arial" w:cs="Arial"/>
                <w:sz w:val="28"/>
                <w:szCs w:val="28"/>
              </w:rPr>
            </w:pPr>
            <w:r w:rsidRPr="006F5C4B">
              <w:rPr>
                <w:rFonts w:ascii="Arial" w:eastAsia="Times New Roman" w:hAnsi="Arial" w:cs="Arial"/>
                <w:sz w:val="28"/>
                <w:szCs w:val="28"/>
              </w:rPr>
              <w:t>Service Structure (SSC) </w:t>
            </w:r>
          </w:p>
        </w:tc>
        <w:tc>
          <w:tcPr>
            <w:tcW w:w="1980" w:type="dxa"/>
            <w:tcBorders>
              <w:top w:val="nil"/>
              <w:left w:val="nil"/>
              <w:bottom w:val="single" w:sz="6" w:space="0" w:color="000000"/>
              <w:right w:val="single" w:sz="6" w:space="0" w:color="000000"/>
            </w:tcBorders>
            <w:shd w:val="clear" w:color="auto" w:fill="auto"/>
            <w:hideMark/>
          </w:tcPr>
          <w:p w:rsidR="00B7589B" w:rsidRPr="006F5C4B" w:rsidRDefault="00B7589B" w:rsidP="007C0E75">
            <w:pPr>
              <w:spacing w:after="0" w:line="240" w:lineRule="auto"/>
              <w:textAlignment w:val="baseline"/>
              <w:rPr>
                <w:rFonts w:ascii="Arial" w:eastAsia="Times New Roman" w:hAnsi="Arial" w:cs="Arial"/>
                <w:sz w:val="28"/>
                <w:szCs w:val="28"/>
              </w:rPr>
            </w:pPr>
            <w:r w:rsidRPr="006F5C4B">
              <w:rPr>
                <w:rFonts w:ascii="Arial" w:eastAsia="Times New Roman" w:hAnsi="Arial" w:cs="Arial"/>
                <w:color w:val="000000"/>
                <w:sz w:val="28"/>
                <w:szCs w:val="28"/>
              </w:rPr>
              <w:t>Lou</w:t>
            </w:r>
            <w:r w:rsidRPr="006F5C4B">
              <w:rPr>
                <w:rFonts w:ascii="Arial" w:eastAsia="Times New Roman" w:hAnsi="Arial" w:cs="Arial"/>
                <w:sz w:val="28"/>
                <w:szCs w:val="28"/>
              </w:rPr>
              <w:t> </w:t>
            </w:r>
          </w:p>
        </w:tc>
        <w:tc>
          <w:tcPr>
            <w:tcW w:w="1350" w:type="dxa"/>
            <w:tcBorders>
              <w:top w:val="nil"/>
              <w:left w:val="nil"/>
              <w:bottom w:val="single" w:sz="6" w:space="0" w:color="000000"/>
              <w:right w:val="single" w:sz="6" w:space="0" w:color="000000"/>
            </w:tcBorders>
            <w:shd w:val="clear" w:color="auto" w:fill="auto"/>
            <w:hideMark/>
          </w:tcPr>
          <w:p w:rsidR="00B7589B" w:rsidRPr="006F5C4B" w:rsidRDefault="00B7589B" w:rsidP="007C0E75">
            <w:pPr>
              <w:spacing w:after="0" w:line="240" w:lineRule="auto"/>
              <w:textAlignment w:val="baseline"/>
              <w:rPr>
                <w:rFonts w:ascii="Arial" w:eastAsia="Times New Roman" w:hAnsi="Arial" w:cs="Arial"/>
                <w:sz w:val="28"/>
                <w:szCs w:val="28"/>
              </w:rPr>
            </w:pPr>
            <w:r w:rsidRPr="006F5C4B">
              <w:rPr>
                <w:rFonts w:ascii="Arial" w:eastAsia="Times New Roman" w:hAnsi="Arial" w:cs="Arial"/>
                <w:sz w:val="28"/>
                <w:szCs w:val="28"/>
              </w:rPr>
              <w:t> </w:t>
            </w:r>
          </w:p>
        </w:tc>
        <w:tc>
          <w:tcPr>
            <w:tcW w:w="1800" w:type="dxa"/>
            <w:tcBorders>
              <w:top w:val="nil"/>
              <w:left w:val="nil"/>
              <w:bottom w:val="single" w:sz="6" w:space="0" w:color="000000"/>
              <w:right w:val="single" w:sz="6" w:space="0" w:color="000000"/>
            </w:tcBorders>
            <w:shd w:val="clear" w:color="auto" w:fill="auto"/>
            <w:hideMark/>
          </w:tcPr>
          <w:p w:rsidR="00B7589B" w:rsidRPr="006F5C4B" w:rsidRDefault="00B7589B" w:rsidP="007C0E75">
            <w:pPr>
              <w:spacing w:after="0" w:line="240" w:lineRule="auto"/>
              <w:jc w:val="center"/>
              <w:textAlignment w:val="baseline"/>
              <w:rPr>
                <w:rFonts w:ascii="Arial" w:eastAsia="Times New Roman" w:hAnsi="Arial" w:cs="Arial"/>
                <w:sz w:val="28"/>
                <w:szCs w:val="28"/>
              </w:rPr>
            </w:pPr>
            <w:r w:rsidRPr="006F5C4B">
              <w:rPr>
                <w:rFonts w:ascii="Arial" w:eastAsia="Times New Roman" w:hAnsi="Arial" w:cs="Arial"/>
                <w:sz w:val="28"/>
                <w:szCs w:val="28"/>
              </w:rPr>
              <w:t>2020 - 2nd </w:t>
            </w:r>
          </w:p>
        </w:tc>
      </w:tr>
      <w:tr w:rsidR="00B7589B" w:rsidRPr="006F5C4B" w:rsidTr="007C0E75">
        <w:tc>
          <w:tcPr>
            <w:tcW w:w="4185" w:type="dxa"/>
            <w:tcBorders>
              <w:top w:val="nil"/>
              <w:left w:val="single" w:sz="6" w:space="0" w:color="000000"/>
              <w:bottom w:val="single" w:sz="6" w:space="0" w:color="000000"/>
              <w:right w:val="single" w:sz="6" w:space="0" w:color="000000"/>
            </w:tcBorders>
            <w:shd w:val="clear" w:color="auto" w:fill="auto"/>
            <w:hideMark/>
          </w:tcPr>
          <w:p w:rsidR="00B7589B" w:rsidRPr="006F5C4B" w:rsidRDefault="00B7589B" w:rsidP="007C0E75">
            <w:pPr>
              <w:spacing w:after="0" w:line="240" w:lineRule="auto"/>
              <w:textAlignment w:val="baseline"/>
              <w:rPr>
                <w:rFonts w:ascii="Arial" w:eastAsia="Times New Roman" w:hAnsi="Arial" w:cs="Arial"/>
                <w:sz w:val="28"/>
                <w:szCs w:val="28"/>
              </w:rPr>
            </w:pPr>
            <w:r w:rsidRPr="006F5C4B">
              <w:rPr>
                <w:rFonts w:ascii="Arial" w:eastAsia="Times New Roman" w:hAnsi="Arial" w:cs="Arial"/>
                <w:sz w:val="28"/>
                <w:szCs w:val="28"/>
              </w:rPr>
              <w:t>Spanish Outreach </w:t>
            </w:r>
          </w:p>
        </w:tc>
        <w:tc>
          <w:tcPr>
            <w:tcW w:w="1980" w:type="dxa"/>
            <w:tcBorders>
              <w:top w:val="nil"/>
              <w:left w:val="nil"/>
              <w:bottom w:val="single" w:sz="6" w:space="0" w:color="000000"/>
              <w:right w:val="single" w:sz="6" w:space="0" w:color="000000"/>
            </w:tcBorders>
            <w:shd w:val="clear" w:color="auto" w:fill="auto"/>
            <w:hideMark/>
          </w:tcPr>
          <w:p w:rsidR="00B7589B" w:rsidRPr="006F5C4B" w:rsidRDefault="00B7589B" w:rsidP="007C0E75">
            <w:pPr>
              <w:spacing w:after="0" w:line="240" w:lineRule="auto"/>
              <w:textAlignment w:val="baseline"/>
              <w:rPr>
                <w:rFonts w:ascii="Arial" w:eastAsia="Times New Roman" w:hAnsi="Arial" w:cs="Arial"/>
                <w:sz w:val="28"/>
                <w:szCs w:val="28"/>
              </w:rPr>
            </w:pPr>
            <w:r w:rsidRPr="006F5C4B">
              <w:rPr>
                <w:rFonts w:ascii="Arial" w:eastAsia="Times New Roman" w:hAnsi="Arial" w:cs="Arial"/>
                <w:color w:val="000000"/>
                <w:sz w:val="28"/>
                <w:szCs w:val="28"/>
              </w:rPr>
              <w:t>Lou</w:t>
            </w:r>
            <w:r w:rsidRPr="006F5C4B">
              <w:rPr>
                <w:rFonts w:ascii="Arial" w:eastAsia="Times New Roman" w:hAnsi="Arial" w:cs="Arial"/>
                <w:sz w:val="28"/>
                <w:szCs w:val="28"/>
              </w:rPr>
              <w:t> </w:t>
            </w:r>
          </w:p>
        </w:tc>
        <w:tc>
          <w:tcPr>
            <w:tcW w:w="1350" w:type="dxa"/>
            <w:tcBorders>
              <w:top w:val="nil"/>
              <w:left w:val="nil"/>
              <w:bottom w:val="single" w:sz="6" w:space="0" w:color="000000"/>
              <w:right w:val="single" w:sz="6" w:space="0" w:color="000000"/>
            </w:tcBorders>
            <w:shd w:val="clear" w:color="auto" w:fill="auto"/>
            <w:hideMark/>
          </w:tcPr>
          <w:p w:rsidR="00B7589B" w:rsidRPr="006F5C4B" w:rsidRDefault="00B7589B" w:rsidP="007C0E75">
            <w:pPr>
              <w:spacing w:after="0" w:line="240" w:lineRule="auto"/>
              <w:textAlignment w:val="baseline"/>
              <w:rPr>
                <w:rFonts w:ascii="Arial" w:eastAsia="Times New Roman" w:hAnsi="Arial" w:cs="Arial"/>
                <w:sz w:val="28"/>
                <w:szCs w:val="28"/>
              </w:rPr>
            </w:pPr>
            <w:r w:rsidRPr="006F5C4B">
              <w:rPr>
                <w:rFonts w:ascii="Arial" w:eastAsia="Times New Roman" w:hAnsi="Arial" w:cs="Arial"/>
                <w:sz w:val="28"/>
                <w:szCs w:val="28"/>
              </w:rPr>
              <w:t> </w:t>
            </w:r>
          </w:p>
        </w:tc>
        <w:tc>
          <w:tcPr>
            <w:tcW w:w="1800" w:type="dxa"/>
            <w:tcBorders>
              <w:top w:val="nil"/>
              <w:left w:val="nil"/>
              <w:bottom w:val="single" w:sz="6" w:space="0" w:color="000000"/>
              <w:right w:val="single" w:sz="6" w:space="0" w:color="000000"/>
            </w:tcBorders>
            <w:shd w:val="clear" w:color="auto" w:fill="auto"/>
            <w:hideMark/>
          </w:tcPr>
          <w:p w:rsidR="00B7589B" w:rsidRPr="006F5C4B" w:rsidRDefault="00B7589B" w:rsidP="007C0E75">
            <w:pPr>
              <w:spacing w:after="0" w:line="240" w:lineRule="auto"/>
              <w:jc w:val="center"/>
              <w:textAlignment w:val="baseline"/>
              <w:rPr>
                <w:rFonts w:ascii="Arial" w:eastAsia="Times New Roman" w:hAnsi="Arial" w:cs="Arial"/>
                <w:sz w:val="28"/>
                <w:szCs w:val="28"/>
              </w:rPr>
            </w:pPr>
            <w:r w:rsidRPr="006F5C4B">
              <w:rPr>
                <w:rFonts w:ascii="Arial" w:eastAsia="Times New Roman" w:hAnsi="Arial" w:cs="Arial"/>
                <w:color w:val="000000"/>
                <w:sz w:val="28"/>
                <w:szCs w:val="28"/>
              </w:rPr>
              <w:t>2022 - 4th</w:t>
            </w:r>
            <w:r w:rsidRPr="006F5C4B">
              <w:rPr>
                <w:rFonts w:ascii="Arial" w:eastAsia="Times New Roman" w:hAnsi="Arial" w:cs="Arial"/>
                <w:sz w:val="28"/>
                <w:szCs w:val="28"/>
              </w:rPr>
              <w:t> </w:t>
            </w:r>
          </w:p>
        </w:tc>
      </w:tr>
      <w:tr w:rsidR="00B7589B" w:rsidRPr="006F5C4B" w:rsidTr="007C0E75">
        <w:tc>
          <w:tcPr>
            <w:tcW w:w="4185" w:type="dxa"/>
            <w:tcBorders>
              <w:top w:val="nil"/>
              <w:left w:val="single" w:sz="6" w:space="0" w:color="000000"/>
              <w:bottom w:val="single" w:sz="6" w:space="0" w:color="000000"/>
              <w:right w:val="single" w:sz="6" w:space="0" w:color="000000"/>
            </w:tcBorders>
            <w:shd w:val="clear" w:color="auto" w:fill="auto"/>
            <w:hideMark/>
          </w:tcPr>
          <w:p w:rsidR="00B7589B" w:rsidRPr="006F5C4B" w:rsidRDefault="00B7589B" w:rsidP="007C0E75">
            <w:pPr>
              <w:spacing w:after="0" w:line="240" w:lineRule="auto"/>
              <w:textAlignment w:val="baseline"/>
              <w:rPr>
                <w:rFonts w:ascii="Arial" w:eastAsia="Times New Roman" w:hAnsi="Arial" w:cs="Arial"/>
                <w:sz w:val="28"/>
                <w:szCs w:val="28"/>
              </w:rPr>
            </w:pPr>
            <w:r w:rsidRPr="006F5C4B">
              <w:rPr>
                <w:rFonts w:ascii="Arial" w:eastAsia="Times New Roman" w:hAnsi="Arial" w:cs="Arial"/>
                <w:sz w:val="28"/>
                <w:szCs w:val="28"/>
              </w:rPr>
              <w:t>Translation Management (TMC) </w:t>
            </w:r>
          </w:p>
        </w:tc>
        <w:tc>
          <w:tcPr>
            <w:tcW w:w="1980" w:type="dxa"/>
            <w:tcBorders>
              <w:top w:val="nil"/>
              <w:left w:val="nil"/>
              <w:bottom w:val="single" w:sz="6" w:space="0" w:color="000000"/>
              <w:right w:val="single" w:sz="6" w:space="0" w:color="000000"/>
            </w:tcBorders>
            <w:shd w:val="clear" w:color="auto" w:fill="auto"/>
            <w:hideMark/>
          </w:tcPr>
          <w:p w:rsidR="00B7589B" w:rsidRPr="006F5C4B" w:rsidRDefault="00B7589B" w:rsidP="007C0E75">
            <w:pPr>
              <w:spacing w:after="0" w:line="240" w:lineRule="auto"/>
              <w:textAlignment w:val="baseline"/>
              <w:rPr>
                <w:rFonts w:ascii="Arial" w:eastAsia="Times New Roman" w:hAnsi="Arial" w:cs="Arial"/>
                <w:sz w:val="28"/>
                <w:szCs w:val="28"/>
              </w:rPr>
            </w:pPr>
            <w:r w:rsidRPr="006F5C4B">
              <w:rPr>
                <w:rFonts w:ascii="Arial" w:eastAsia="Times New Roman" w:hAnsi="Arial" w:cs="Arial"/>
                <w:color w:val="000000"/>
                <w:sz w:val="28"/>
                <w:szCs w:val="28"/>
              </w:rPr>
              <w:t>Rob</w:t>
            </w:r>
            <w:r w:rsidRPr="006F5C4B">
              <w:rPr>
                <w:rFonts w:ascii="Arial" w:eastAsia="Times New Roman" w:hAnsi="Arial" w:cs="Arial"/>
                <w:sz w:val="28"/>
                <w:szCs w:val="28"/>
              </w:rPr>
              <w:t> </w:t>
            </w:r>
          </w:p>
        </w:tc>
        <w:tc>
          <w:tcPr>
            <w:tcW w:w="1350" w:type="dxa"/>
            <w:tcBorders>
              <w:top w:val="nil"/>
              <w:left w:val="nil"/>
              <w:bottom w:val="single" w:sz="6" w:space="0" w:color="000000"/>
              <w:right w:val="single" w:sz="6" w:space="0" w:color="000000"/>
            </w:tcBorders>
            <w:shd w:val="clear" w:color="auto" w:fill="auto"/>
            <w:hideMark/>
          </w:tcPr>
          <w:p w:rsidR="00B7589B" w:rsidRPr="006F5C4B" w:rsidRDefault="00B7589B" w:rsidP="007C0E75">
            <w:pPr>
              <w:spacing w:after="0" w:line="240" w:lineRule="auto"/>
              <w:textAlignment w:val="baseline"/>
              <w:rPr>
                <w:rFonts w:ascii="Arial" w:eastAsia="Times New Roman" w:hAnsi="Arial" w:cs="Arial"/>
                <w:sz w:val="28"/>
                <w:szCs w:val="28"/>
              </w:rPr>
            </w:pPr>
            <w:r w:rsidRPr="006F5C4B">
              <w:rPr>
                <w:rFonts w:ascii="Arial" w:eastAsia="Times New Roman" w:hAnsi="Arial" w:cs="Arial"/>
                <w:color w:val="000000"/>
                <w:sz w:val="28"/>
                <w:szCs w:val="28"/>
              </w:rPr>
              <w:t>Lou</w:t>
            </w:r>
            <w:r w:rsidRPr="006F5C4B">
              <w:rPr>
                <w:rFonts w:ascii="Arial" w:eastAsia="Times New Roman" w:hAnsi="Arial" w:cs="Arial"/>
                <w:sz w:val="28"/>
                <w:szCs w:val="28"/>
              </w:rPr>
              <w:t> </w:t>
            </w:r>
          </w:p>
        </w:tc>
        <w:tc>
          <w:tcPr>
            <w:tcW w:w="1800" w:type="dxa"/>
            <w:tcBorders>
              <w:top w:val="nil"/>
              <w:left w:val="nil"/>
              <w:bottom w:val="single" w:sz="6" w:space="0" w:color="000000"/>
              <w:right w:val="single" w:sz="6" w:space="0" w:color="000000"/>
            </w:tcBorders>
            <w:shd w:val="clear" w:color="auto" w:fill="auto"/>
            <w:hideMark/>
          </w:tcPr>
          <w:p w:rsidR="00B7589B" w:rsidRPr="006F5C4B" w:rsidRDefault="00B7589B" w:rsidP="007C0E75">
            <w:pPr>
              <w:spacing w:after="0" w:line="240" w:lineRule="auto"/>
              <w:jc w:val="center"/>
              <w:textAlignment w:val="baseline"/>
              <w:rPr>
                <w:rFonts w:ascii="Arial" w:eastAsia="Times New Roman" w:hAnsi="Arial" w:cs="Arial"/>
                <w:sz w:val="28"/>
                <w:szCs w:val="28"/>
              </w:rPr>
            </w:pPr>
            <w:r w:rsidRPr="006F5C4B">
              <w:rPr>
                <w:rFonts w:ascii="Arial" w:eastAsia="Times New Roman" w:hAnsi="Arial" w:cs="Arial"/>
                <w:color w:val="000000"/>
                <w:sz w:val="28"/>
                <w:szCs w:val="28"/>
              </w:rPr>
              <w:t>2020 - 4th</w:t>
            </w:r>
            <w:r w:rsidRPr="006F5C4B">
              <w:rPr>
                <w:rFonts w:ascii="Arial" w:eastAsia="Times New Roman" w:hAnsi="Arial" w:cs="Arial"/>
                <w:sz w:val="28"/>
                <w:szCs w:val="28"/>
              </w:rPr>
              <w:t> </w:t>
            </w:r>
          </w:p>
        </w:tc>
      </w:tr>
      <w:tr w:rsidR="00B7589B" w:rsidRPr="006F5C4B" w:rsidTr="007C0E75">
        <w:tc>
          <w:tcPr>
            <w:tcW w:w="4185" w:type="dxa"/>
            <w:tcBorders>
              <w:top w:val="nil"/>
              <w:left w:val="single" w:sz="6" w:space="0" w:color="000000"/>
              <w:bottom w:val="single" w:sz="6" w:space="0" w:color="000000"/>
              <w:right w:val="single" w:sz="6" w:space="0" w:color="000000"/>
            </w:tcBorders>
            <w:shd w:val="clear" w:color="auto" w:fill="auto"/>
            <w:hideMark/>
          </w:tcPr>
          <w:p w:rsidR="00B7589B" w:rsidRPr="006F5C4B" w:rsidRDefault="00B7589B" w:rsidP="007C0E75">
            <w:pPr>
              <w:spacing w:after="0" w:line="240" w:lineRule="auto"/>
              <w:textAlignment w:val="baseline"/>
              <w:rPr>
                <w:rFonts w:ascii="Arial" w:eastAsia="Times New Roman" w:hAnsi="Arial" w:cs="Arial"/>
                <w:sz w:val="28"/>
                <w:szCs w:val="28"/>
              </w:rPr>
            </w:pPr>
            <w:r w:rsidRPr="006F5C4B">
              <w:rPr>
                <w:rFonts w:ascii="Arial" w:eastAsia="Times New Roman" w:hAnsi="Arial" w:cs="Arial"/>
                <w:sz w:val="28"/>
                <w:szCs w:val="28"/>
              </w:rPr>
              <w:t>World Connections (WCC) </w:t>
            </w:r>
          </w:p>
        </w:tc>
        <w:tc>
          <w:tcPr>
            <w:tcW w:w="1980" w:type="dxa"/>
            <w:tcBorders>
              <w:top w:val="nil"/>
              <w:left w:val="nil"/>
              <w:bottom w:val="single" w:sz="6" w:space="0" w:color="000000"/>
              <w:right w:val="single" w:sz="6" w:space="0" w:color="000000"/>
            </w:tcBorders>
            <w:shd w:val="clear" w:color="auto" w:fill="auto"/>
            <w:hideMark/>
          </w:tcPr>
          <w:p w:rsidR="00B7589B" w:rsidRPr="006F5C4B" w:rsidRDefault="00B7589B" w:rsidP="007C0E75">
            <w:pPr>
              <w:spacing w:after="0" w:line="240" w:lineRule="auto"/>
              <w:textAlignment w:val="baseline"/>
              <w:rPr>
                <w:rFonts w:ascii="Arial" w:eastAsia="Times New Roman" w:hAnsi="Arial" w:cs="Arial"/>
                <w:sz w:val="28"/>
                <w:szCs w:val="28"/>
              </w:rPr>
            </w:pPr>
            <w:r w:rsidRPr="006F5C4B">
              <w:rPr>
                <w:rFonts w:ascii="Arial" w:eastAsia="Times New Roman" w:hAnsi="Arial" w:cs="Arial"/>
                <w:color w:val="000000"/>
                <w:sz w:val="28"/>
                <w:szCs w:val="28"/>
              </w:rPr>
              <w:t>Rob</w:t>
            </w:r>
            <w:r w:rsidRPr="006F5C4B">
              <w:rPr>
                <w:rFonts w:ascii="Arial" w:eastAsia="Times New Roman" w:hAnsi="Arial" w:cs="Arial"/>
                <w:sz w:val="28"/>
                <w:szCs w:val="28"/>
              </w:rPr>
              <w:t> </w:t>
            </w:r>
          </w:p>
        </w:tc>
        <w:tc>
          <w:tcPr>
            <w:tcW w:w="1350" w:type="dxa"/>
            <w:tcBorders>
              <w:top w:val="nil"/>
              <w:left w:val="nil"/>
              <w:bottom w:val="single" w:sz="6" w:space="0" w:color="000000"/>
              <w:right w:val="single" w:sz="6" w:space="0" w:color="000000"/>
            </w:tcBorders>
            <w:shd w:val="clear" w:color="auto" w:fill="auto"/>
            <w:hideMark/>
          </w:tcPr>
          <w:p w:rsidR="00B7589B" w:rsidRPr="006F5C4B" w:rsidRDefault="00B7589B" w:rsidP="007C0E75">
            <w:pPr>
              <w:spacing w:after="0" w:line="240" w:lineRule="auto"/>
              <w:textAlignment w:val="baseline"/>
              <w:rPr>
                <w:rFonts w:ascii="Arial" w:eastAsia="Times New Roman" w:hAnsi="Arial" w:cs="Arial"/>
                <w:sz w:val="28"/>
                <w:szCs w:val="28"/>
              </w:rPr>
            </w:pPr>
            <w:r w:rsidRPr="006F5C4B">
              <w:rPr>
                <w:rFonts w:ascii="Arial" w:eastAsia="Times New Roman" w:hAnsi="Arial" w:cs="Arial"/>
                <w:color w:val="000000"/>
                <w:sz w:val="28"/>
                <w:szCs w:val="28"/>
              </w:rPr>
              <w:t>Lou</w:t>
            </w:r>
            <w:r w:rsidRPr="006F5C4B">
              <w:rPr>
                <w:rFonts w:ascii="Arial" w:eastAsia="Times New Roman" w:hAnsi="Arial" w:cs="Arial"/>
                <w:sz w:val="28"/>
                <w:szCs w:val="28"/>
              </w:rPr>
              <w:t> </w:t>
            </w:r>
          </w:p>
        </w:tc>
        <w:tc>
          <w:tcPr>
            <w:tcW w:w="1800" w:type="dxa"/>
            <w:tcBorders>
              <w:top w:val="nil"/>
              <w:left w:val="nil"/>
              <w:bottom w:val="single" w:sz="6" w:space="0" w:color="000000"/>
              <w:right w:val="single" w:sz="6" w:space="0" w:color="000000"/>
            </w:tcBorders>
            <w:shd w:val="clear" w:color="auto" w:fill="auto"/>
            <w:hideMark/>
          </w:tcPr>
          <w:p w:rsidR="00B7589B" w:rsidRPr="006F5C4B" w:rsidRDefault="00B7589B" w:rsidP="007C0E75">
            <w:pPr>
              <w:spacing w:after="0" w:line="240" w:lineRule="auto"/>
              <w:jc w:val="center"/>
              <w:textAlignment w:val="baseline"/>
              <w:rPr>
                <w:rFonts w:ascii="Arial" w:eastAsia="Times New Roman" w:hAnsi="Arial" w:cs="Arial"/>
                <w:sz w:val="28"/>
                <w:szCs w:val="28"/>
              </w:rPr>
            </w:pPr>
            <w:r w:rsidRPr="006F5C4B">
              <w:rPr>
                <w:rFonts w:ascii="Arial" w:eastAsia="Times New Roman" w:hAnsi="Arial" w:cs="Arial"/>
                <w:color w:val="000000"/>
                <w:sz w:val="28"/>
                <w:szCs w:val="28"/>
              </w:rPr>
              <w:t>2020 - 3rd</w:t>
            </w:r>
            <w:r w:rsidRPr="006F5C4B">
              <w:rPr>
                <w:rFonts w:ascii="Arial" w:eastAsia="Times New Roman" w:hAnsi="Arial" w:cs="Arial"/>
                <w:sz w:val="28"/>
                <w:szCs w:val="28"/>
              </w:rPr>
              <w:t> </w:t>
            </w:r>
          </w:p>
        </w:tc>
      </w:tr>
    </w:tbl>
    <w:p w:rsidR="00B7589B" w:rsidRPr="006F5C4B" w:rsidRDefault="00B7589B" w:rsidP="00B7589B">
      <w:pPr>
        <w:spacing w:after="0" w:line="240" w:lineRule="auto"/>
        <w:textAlignment w:val="baseline"/>
        <w:rPr>
          <w:rFonts w:ascii="Arial" w:eastAsia="Times New Roman" w:hAnsi="Arial" w:cs="Arial"/>
          <w:sz w:val="28"/>
          <w:szCs w:val="28"/>
        </w:rPr>
      </w:pPr>
      <w:r w:rsidRPr="006F5C4B">
        <w:rPr>
          <w:rFonts w:ascii="Arial" w:eastAsia="Times New Roman" w:hAnsi="Arial" w:cs="Arial"/>
          <w:sz w:val="28"/>
          <w:szCs w:val="28"/>
        </w:rPr>
        <w:t> </w:t>
      </w:r>
    </w:p>
    <w:p w:rsidR="00B7589B" w:rsidRPr="006F5C4B" w:rsidRDefault="00B7589B" w:rsidP="00B7589B">
      <w:pPr>
        <w:spacing w:after="0" w:line="240" w:lineRule="auto"/>
        <w:textAlignment w:val="baseline"/>
        <w:rPr>
          <w:rFonts w:ascii="Arial" w:eastAsia="Times New Roman" w:hAnsi="Arial" w:cs="Arial"/>
          <w:sz w:val="28"/>
          <w:szCs w:val="28"/>
        </w:rPr>
      </w:pPr>
      <w:r w:rsidRPr="006F5C4B">
        <w:rPr>
          <w:rFonts w:ascii="Arial" w:eastAsia="Times New Roman" w:hAnsi="Arial" w:cs="Arial"/>
          <w:sz w:val="28"/>
          <w:szCs w:val="28"/>
        </w:rPr>
        <w:t>Respectfully submitted, </w:t>
      </w:r>
    </w:p>
    <w:p w:rsidR="00B7589B" w:rsidRPr="006F5C4B" w:rsidRDefault="00B7589B" w:rsidP="00B7589B">
      <w:pPr>
        <w:spacing w:after="0" w:line="240" w:lineRule="auto"/>
        <w:textAlignment w:val="baseline"/>
        <w:rPr>
          <w:rFonts w:ascii="Arial" w:eastAsia="Times New Roman" w:hAnsi="Arial" w:cs="Arial"/>
          <w:sz w:val="28"/>
          <w:szCs w:val="28"/>
        </w:rPr>
      </w:pPr>
      <w:r w:rsidRPr="006F5C4B">
        <w:rPr>
          <w:rFonts w:ascii="Arial" w:eastAsia="Times New Roman" w:hAnsi="Arial" w:cs="Arial"/>
          <w:sz w:val="28"/>
          <w:szCs w:val="28"/>
        </w:rPr>
        <w:t>Rob O, Kevin M, and Lou L, members </w:t>
      </w:r>
    </w:p>
    <w:p w:rsidR="00B7589B" w:rsidRPr="006F5C4B" w:rsidRDefault="00B7589B" w:rsidP="00B7589B">
      <w:pPr>
        <w:spacing w:after="0" w:line="240" w:lineRule="auto"/>
        <w:textAlignment w:val="baseline"/>
        <w:rPr>
          <w:rFonts w:ascii="Segoe UI" w:eastAsia="Times New Roman" w:hAnsi="Segoe UI" w:cs="Segoe UI"/>
          <w:sz w:val="18"/>
          <w:szCs w:val="18"/>
        </w:rPr>
      </w:pPr>
      <w:r w:rsidRPr="006F5C4B">
        <w:rPr>
          <w:rFonts w:ascii="Arial" w:eastAsia="Times New Roman" w:hAnsi="Arial" w:cs="Arial"/>
          <w:sz w:val="28"/>
          <w:szCs w:val="28"/>
        </w:rPr>
        <w:t>Salle H, treasurer and Board Liaison; Rita B, back-up Board Liaison, &amp; Gail S, back-up Board Liaison starting mid-December </w:t>
      </w:r>
    </w:p>
    <w:p w:rsidR="00B953B4" w:rsidRPr="00EF3624" w:rsidRDefault="00B953B4" w:rsidP="007C0E75">
      <w:pPr>
        <w:spacing w:before="240"/>
        <w:rPr>
          <w:rFonts w:ascii="Arial" w:hAnsi="Arial" w:cs="Arial"/>
          <w:b/>
          <w:color w:val="000000"/>
          <w:sz w:val="32"/>
          <w:szCs w:val="32"/>
        </w:rPr>
      </w:pPr>
      <w:r w:rsidRPr="00EF3624">
        <w:rPr>
          <w:rFonts w:ascii="Arial" w:hAnsi="Arial" w:cs="Arial"/>
          <w:b/>
          <w:color w:val="000000"/>
          <w:sz w:val="32"/>
          <w:szCs w:val="32"/>
        </w:rPr>
        <w:t>Hospitals &amp; Institutions Committee (H&amp;I)</w:t>
      </w:r>
    </w:p>
    <w:p w:rsidR="005B74D0" w:rsidRDefault="005B74D0" w:rsidP="005B74D0">
      <w:pPr>
        <w:spacing w:after="0" w:line="240" w:lineRule="auto"/>
        <w:textAlignment w:val="baseline"/>
        <w:rPr>
          <w:rFonts w:ascii="Arial" w:eastAsia="Times New Roman" w:hAnsi="Arial" w:cs="Arial"/>
          <w:sz w:val="28"/>
          <w:szCs w:val="28"/>
        </w:rPr>
      </w:pPr>
      <w:r w:rsidRPr="009925ED">
        <w:rPr>
          <w:rFonts w:ascii="Arial" w:eastAsia="Times New Roman" w:hAnsi="Arial" w:cs="Arial"/>
          <w:sz w:val="28"/>
          <w:szCs w:val="28"/>
        </w:rPr>
        <w:t xml:space="preserve">This </w:t>
      </w:r>
      <w:r>
        <w:rPr>
          <w:rFonts w:ascii="Arial" w:eastAsia="Times New Roman" w:hAnsi="Arial" w:cs="Arial"/>
          <w:sz w:val="28"/>
          <w:szCs w:val="28"/>
        </w:rPr>
        <w:t>4th</w:t>
      </w:r>
      <w:r w:rsidRPr="009925ED">
        <w:rPr>
          <w:rFonts w:ascii="Arial" w:eastAsia="Times New Roman" w:hAnsi="Arial" w:cs="Arial"/>
          <w:sz w:val="28"/>
          <w:szCs w:val="28"/>
        </w:rPr>
        <w:t> quarter, our committee has held teleconference meetings every third Thursday of the month</w:t>
      </w:r>
      <w:r>
        <w:rPr>
          <w:rFonts w:ascii="Arial" w:eastAsia="Times New Roman" w:hAnsi="Arial" w:cs="Arial"/>
          <w:sz w:val="28"/>
          <w:szCs w:val="28"/>
        </w:rPr>
        <w:t>.</w:t>
      </w:r>
    </w:p>
    <w:p w:rsidR="005B74D0" w:rsidRDefault="005B74D0" w:rsidP="005B74D0">
      <w:pPr>
        <w:spacing w:after="0" w:line="240" w:lineRule="auto"/>
        <w:textAlignment w:val="baseline"/>
        <w:rPr>
          <w:rFonts w:ascii="Arial" w:eastAsia="Times New Roman" w:hAnsi="Arial" w:cs="Arial"/>
          <w:sz w:val="28"/>
          <w:szCs w:val="28"/>
        </w:rPr>
      </w:pPr>
    </w:p>
    <w:p w:rsidR="005B74D0" w:rsidRPr="009925ED" w:rsidRDefault="005B74D0" w:rsidP="005B74D0">
      <w:pPr>
        <w:spacing w:after="0" w:line="240" w:lineRule="auto"/>
        <w:textAlignment w:val="baseline"/>
        <w:rPr>
          <w:rFonts w:ascii="Segoe UI" w:eastAsia="Times New Roman" w:hAnsi="Segoe UI" w:cs="Segoe UI"/>
          <w:sz w:val="18"/>
          <w:szCs w:val="18"/>
        </w:rPr>
      </w:pPr>
      <w:r>
        <w:rPr>
          <w:rFonts w:ascii="Arial" w:eastAsia="Times New Roman" w:hAnsi="Arial" w:cs="Arial"/>
          <w:sz w:val="28"/>
          <w:szCs w:val="28"/>
        </w:rPr>
        <w:t>W</w:t>
      </w:r>
      <w:r w:rsidRPr="009925ED">
        <w:rPr>
          <w:rFonts w:ascii="Arial" w:eastAsia="Times New Roman" w:hAnsi="Arial" w:cs="Arial"/>
          <w:sz w:val="28"/>
          <w:szCs w:val="28"/>
        </w:rPr>
        <w:t xml:space="preserve">e </w:t>
      </w:r>
      <w:r w:rsidRPr="00E57383">
        <w:rPr>
          <w:rFonts w:ascii="Arial" w:eastAsia="Times New Roman" w:hAnsi="Arial" w:cs="Arial"/>
          <w:sz w:val="28"/>
          <w:szCs w:val="28"/>
        </w:rPr>
        <w:t>Continue to update our website</w:t>
      </w:r>
      <w:r>
        <w:rPr>
          <w:rFonts w:ascii="Arial" w:eastAsia="Times New Roman" w:hAnsi="Arial" w:cs="Arial"/>
          <w:sz w:val="28"/>
          <w:szCs w:val="28"/>
        </w:rPr>
        <w:t xml:space="preserve">, </w:t>
      </w:r>
      <w:r w:rsidRPr="009925ED">
        <w:rPr>
          <w:rFonts w:ascii="Arial" w:eastAsia="Times New Roman" w:hAnsi="Arial" w:cs="Arial"/>
          <w:sz w:val="28"/>
          <w:szCs w:val="28"/>
        </w:rPr>
        <w:t>maintain Books for Inmates and Institutions and correspondence with inmates and </w:t>
      </w:r>
      <w:hyperlink r:id="rId31" w:tgtFrame="_blank" w:history="1">
        <w:r w:rsidRPr="009925ED">
          <w:rPr>
            <w:rFonts w:ascii="Arial" w:eastAsia="Times New Roman" w:hAnsi="Arial" w:cs="Arial"/>
            <w:sz w:val="28"/>
            <w:szCs w:val="28"/>
          </w:rPr>
          <w:t>institutions</w:t>
        </w:r>
      </w:hyperlink>
      <w:r w:rsidRPr="009925ED">
        <w:rPr>
          <w:rFonts w:ascii="Arial" w:eastAsia="Times New Roman" w:hAnsi="Arial" w:cs="Arial"/>
          <w:sz w:val="28"/>
          <w:szCs w:val="28"/>
        </w:rPr>
        <w:t> who contact us. </w:t>
      </w:r>
    </w:p>
    <w:p w:rsidR="005B74D0" w:rsidRDefault="005B74D0" w:rsidP="005B74D0">
      <w:pPr>
        <w:spacing w:after="0" w:line="240" w:lineRule="auto"/>
        <w:textAlignment w:val="baseline"/>
        <w:rPr>
          <w:rFonts w:ascii="Arial" w:eastAsia="Times New Roman" w:hAnsi="Arial" w:cs="Arial"/>
          <w:sz w:val="28"/>
          <w:szCs w:val="28"/>
        </w:rPr>
      </w:pPr>
      <w:r w:rsidRPr="009925ED">
        <w:rPr>
          <w:rFonts w:ascii="Arial" w:eastAsia="Times New Roman" w:hAnsi="Arial" w:cs="Arial"/>
          <w:sz w:val="28"/>
          <w:szCs w:val="28"/>
        </w:rPr>
        <w:t>We are in the review process for the H&amp;I Service Handbook, to facilitate the guidance of members who wish to help the Codependent who still suffers in residential facilities where attendance at meetings open to the public is restricted. </w:t>
      </w:r>
    </w:p>
    <w:p w:rsidR="005B74D0" w:rsidRDefault="005B74D0" w:rsidP="005B74D0">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After CSC we received some inquiries from other countries regarding H&amp;I Service.  We have directed them to the Service Info area of our website for them to get ideas on how to structure their H&amp;I Services.</w:t>
      </w:r>
    </w:p>
    <w:p w:rsidR="005B74D0" w:rsidRPr="009925ED" w:rsidRDefault="005B74D0" w:rsidP="005B74D0">
      <w:pPr>
        <w:spacing w:after="0" w:line="240" w:lineRule="auto"/>
        <w:textAlignment w:val="baseline"/>
        <w:rPr>
          <w:rFonts w:ascii="Segoe UI" w:eastAsia="Times New Roman" w:hAnsi="Segoe UI" w:cs="Segoe UI"/>
          <w:sz w:val="18"/>
          <w:szCs w:val="18"/>
        </w:rPr>
      </w:pPr>
    </w:p>
    <w:p w:rsidR="005B74D0" w:rsidRPr="009925ED" w:rsidRDefault="005B74D0" w:rsidP="005B74D0">
      <w:pPr>
        <w:spacing w:after="0" w:line="240" w:lineRule="auto"/>
        <w:textAlignment w:val="baseline"/>
        <w:rPr>
          <w:rFonts w:ascii="Segoe UI" w:eastAsia="Times New Roman" w:hAnsi="Segoe UI" w:cs="Segoe UI"/>
          <w:sz w:val="18"/>
          <w:szCs w:val="18"/>
        </w:rPr>
      </w:pPr>
      <w:r w:rsidRPr="009925ED">
        <w:rPr>
          <w:rFonts w:ascii="Arial" w:eastAsia="Times New Roman" w:hAnsi="Arial" w:cs="Arial"/>
          <w:sz w:val="28"/>
          <w:szCs w:val="28"/>
        </w:rPr>
        <w:t xml:space="preserve">Some other projects we </w:t>
      </w:r>
      <w:r>
        <w:rPr>
          <w:rFonts w:ascii="Arial" w:eastAsia="Times New Roman" w:hAnsi="Arial" w:cs="Arial"/>
          <w:sz w:val="28"/>
          <w:szCs w:val="28"/>
        </w:rPr>
        <w:t xml:space="preserve">continue </w:t>
      </w:r>
      <w:r w:rsidRPr="009925ED">
        <w:rPr>
          <w:rFonts w:ascii="Arial" w:eastAsia="Times New Roman" w:hAnsi="Arial" w:cs="Arial"/>
          <w:sz w:val="28"/>
          <w:szCs w:val="28"/>
        </w:rPr>
        <w:t>working on include: </w:t>
      </w:r>
    </w:p>
    <w:p w:rsidR="005B74D0" w:rsidRPr="009925ED" w:rsidRDefault="005B74D0" w:rsidP="005B74D0">
      <w:pPr>
        <w:numPr>
          <w:ilvl w:val="0"/>
          <w:numId w:val="15"/>
        </w:numPr>
        <w:spacing w:after="0" w:line="240" w:lineRule="auto"/>
        <w:ind w:left="360" w:firstLine="0"/>
        <w:textAlignment w:val="baseline"/>
        <w:rPr>
          <w:rFonts w:ascii="Calibri" w:eastAsia="Times New Roman" w:hAnsi="Calibri" w:cs="Calibri"/>
          <w:sz w:val="28"/>
          <w:szCs w:val="28"/>
        </w:rPr>
      </w:pPr>
      <w:r w:rsidRPr="009925ED">
        <w:rPr>
          <w:rFonts w:ascii="Arial" w:eastAsia="Times New Roman" w:hAnsi="Arial" w:cs="Arial"/>
          <w:sz w:val="28"/>
          <w:szCs w:val="28"/>
        </w:rPr>
        <w:t>Reviewing our initial response letter templates. </w:t>
      </w:r>
    </w:p>
    <w:p w:rsidR="005B74D0" w:rsidRPr="00F2142E" w:rsidRDefault="005B74D0" w:rsidP="005B74D0">
      <w:pPr>
        <w:numPr>
          <w:ilvl w:val="0"/>
          <w:numId w:val="15"/>
        </w:numPr>
        <w:spacing w:after="0" w:line="240" w:lineRule="auto"/>
        <w:ind w:left="360" w:firstLine="0"/>
        <w:textAlignment w:val="baseline"/>
        <w:rPr>
          <w:rFonts w:ascii="Calibri" w:eastAsia="Times New Roman" w:hAnsi="Calibri" w:cs="Calibri"/>
          <w:sz w:val="28"/>
          <w:szCs w:val="28"/>
        </w:rPr>
      </w:pPr>
      <w:r w:rsidRPr="00F2142E">
        <w:rPr>
          <w:rFonts w:ascii="Arial" w:eastAsia="Times New Roman" w:hAnsi="Arial" w:cs="Arial"/>
          <w:sz w:val="28"/>
          <w:szCs w:val="28"/>
        </w:rPr>
        <w:lastRenderedPageBreak/>
        <w:t>Looking for a Sponsorship Coordinator and reevaluating the Inmate Sponsorship Program. </w:t>
      </w:r>
    </w:p>
    <w:p w:rsidR="005B74D0" w:rsidRPr="00997E48" w:rsidRDefault="005B74D0" w:rsidP="005B74D0">
      <w:pPr>
        <w:numPr>
          <w:ilvl w:val="0"/>
          <w:numId w:val="15"/>
        </w:numPr>
        <w:spacing w:after="0" w:line="240" w:lineRule="auto"/>
        <w:ind w:left="360" w:firstLine="0"/>
        <w:textAlignment w:val="baseline"/>
        <w:rPr>
          <w:rFonts w:ascii="Calibri" w:eastAsia="Times New Roman" w:hAnsi="Calibri" w:cs="Calibri"/>
          <w:sz w:val="28"/>
          <w:szCs w:val="28"/>
        </w:rPr>
      </w:pPr>
      <w:r w:rsidRPr="00F2142E">
        <w:rPr>
          <w:rFonts w:ascii="Arial" w:eastAsia="Times New Roman" w:hAnsi="Arial" w:cs="Arial"/>
          <w:sz w:val="28"/>
          <w:szCs w:val="28"/>
        </w:rPr>
        <w:t>Developing a presentation package to use for initial contact with institutions. Our goal is to assist members of the Fellowship in identifying &amp; contacting the decision makers in institutions and explaining the various ways they might bring the CoDA message to residents of the institution.  </w:t>
      </w:r>
    </w:p>
    <w:p w:rsidR="005B74D0" w:rsidRPr="00F2142E" w:rsidRDefault="005B74D0" w:rsidP="005B74D0">
      <w:pPr>
        <w:spacing w:after="0" w:line="240" w:lineRule="auto"/>
        <w:textAlignment w:val="baseline"/>
        <w:rPr>
          <w:rFonts w:ascii="Calibri" w:eastAsia="Times New Roman" w:hAnsi="Calibri" w:cs="Calibri"/>
          <w:sz w:val="28"/>
          <w:szCs w:val="28"/>
        </w:rPr>
      </w:pPr>
    </w:p>
    <w:tbl>
      <w:tblPr>
        <w:tblW w:w="89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40"/>
        <w:gridCol w:w="945"/>
        <w:gridCol w:w="885"/>
        <w:gridCol w:w="840"/>
        <w:gridCol w:w="945"/>
      </w:tblGrid>
      <w:tr w:rsidR="005B74D0" w:rsidRPr="009925ED" w:rsidTr="007C0E75">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rsidR="005B74D0" w:rsidRPr="009925ED" w:rsidRDefault="005B74D0" w:rsidP="007C0E75">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b/>
                <w:bCs/>
                <w:sz w:val="28"/>
                <w:szCs w:val="28"/>
              </w:rPr>
              <w:t xml:space="preserve">H&amp;I Literature Report </w:t>
            </w:r>
            <w:r>
              <w:rPr>
                <w:rFonts w:ascii="Arial" w:eastAsia="Times New Roman" w:hAnsi="Arial" w:cs="Arial"/>
                <w:b/>
                <w:bCs/>
                <w:sz w:val="28"/>
                <w:szCs w:val="28"/>
              </w:rPr>
              <w:t>4th</w:t>
            </w:r>
            <w:r w:rsidRPr="009925ED">
              <w:rPr>
                <w:rFonts w:ascii="Arial" w:eastAsia="Times New Roman" w:hAnsi="Arial" w:cs="Arial"/>
                <w:b/>
                <w:bCs/>
                <w:sz w:val="28"/>
                <w:szCs w:val="28"/>
              </w:rPr>
              <w:t xml:space="preserve"> Quarter</w:t>
            </w:r>
            <w:r w:rsidRPr="009925ED">
              <w:rPr>
                <w:rFonts w:ascii="Arial" w:eastAsia="Times New Roman" w:hAnsi="Arial" w:cs="Arial"/>
                <w:sz w:val="28"/>
                <w:szCs w:val="28"/>
              </w:rPr>
              <w:t> </w:t>
            </w:r>
            <w:r w:rsidRPr="00B73E13">
              <w:rPr>
                <w:rFonts w:ascii="Arial" w:eastAsia="Times New Roman" w:hAnsi="Arial" w:cs="Arial"/>
                <w:b/>
                <w:bCs/>
                <w:sz w:val="28"/>
                <w:szCs w:val="28"/>
              </w:rPr>
              <w:t>2019</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5B74D0" w:rsidRPr="00541E67" w:rsidRDefault="005B74D0" w:rsidP="007C0E75">
            <w:pPr>
              <w:spacing w:after="0" w:line="240" w:lineRule="auto"/>
              <w:textAlignment w:val="baseline"/>
              <w:rPr>
                <w:rFonts w:ascii="Arial" w:eastAsia="Times New Roman" w:hAnsi="Arial" w:cs="Arial"/>
                <w:sz w:val="28"/>
                <w:szCs w:val="28"/>
              </w:rPr>
            </w:pP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eastAsia="Times New Roman" w:hAnsi="Arial" w:cs="Arial"/>
                <w:sz w:val="28"/>
                <w:szCs w:val="28"/>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eastAsia="Times New Roman" w:hAnsi="Arial" w:cs="Arial"/>
                <w:sz w:val="28"/>
                <w:szCs w:val="28"/>
              </w:rPr>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eastAsia="Times New Roman" w:hAnsi="Arial" w:cs="Arial"/>
                <w:sz w:val="28"/>
                <w:szCs w:val="28"/>
              </w:rPr>
              <w:t> </w:t>
            </w:r>
          </w:p>
        </w:tc>
      </w:tr>
      <w:tr w:rsidR="005B74D0" w:rsidRPr="009925ED" w:rsidTr="007C0E75">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rsidR="005B74D0" w:rsidRPr="009925ED" w:rsidRDefault="005B74D0" w:rsidP="007C0E75">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Piece of Literature  </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eastAsia="Times New Roman" w:hAnsi="Arial" w:cs="Arial"/>
                <w:sz w:val="28"/>
                <w:szCs w:val="28"/>
              </w:rPr>
              <w:t>Oct</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eastAsia="Times New Roman" w:hAnsi="Arial" w:cs="Arial"/>
                <w:sz w:val="28"/>
                <w:szCs w:val="28"/>
              </w:rPr>
              <w:t>Nov</w:t>
            </w:r>
          </w:p>
        </w:tc>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eastAsia="Times New Roman" w:hAnsi="Arial" w:cs="Arial"/>
                <w:sz w:val="28"/>
                <w:szCs w:val="28"/>
              </w:rPr>
              <w:t>Dec</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eastAsia="Times New Roman" w:hAnsi="Arial" w:cs="Arial"/>
                <w:sz w:val="28"/>
                <w:szCs w:val="28"/>
              </w:rPr>
              <w:t>YTD </w:t>
            </w:r>
          </w:p>
        </w:tc>
      </w:tr>
      <w:tr w:rsidR="005B74D0" w:rsidRPr="009925ED" w:rsidTr="007C0E75">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rsidR="005B74D0" w:rsidRPr="009925ED" w:rsidRDefault="005B74D0" w:rsidP="007C0E75">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Co-Dependents Anonymous Book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color w:val="000000"/>
                <w:sz w:val="28"/>
                <w:szCs w:val="28"/>
              </w:rPr>
              <w:t xml:space="preserve">16 </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color w:val="000000"/>
                <w:sz w:val="28"/>
                <w:szCs w:val="28"/>
              </w:rPr>
              <w:t xml:space="preserve">52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color w:val="000000"/>
                <w:sz w:val="28"/>
                <w:szCs w:val="28"/>
              </w:rPr>
              <w:t xml:space="preserve">17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color w:val="000000"/>
                <w:sz w:val="28"/>
                <w:szCs w:val="28"/>
              </w:rPr>
              <w:t xml:space="preserve">166 </w:t>
            </w:r>
          </w:p>
        </w:tc>
      </w:tr>
      <w:tr w:rsidR="005B74D0" w:rsidRPr="009925ED" w:rsidTr="007C0E75">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rsidR="005B74D0" w:rsidRPr="009925ED" w:rsidRDefault="005B74D0" w:rsidP="007C0E75">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Co-Dependents Anonymous Pocket Book-SP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color w:val="000000"/>
                <w:sz w:val="28"/>
                <w:szCs w:val="28"/>
              </w:rPr>
              <w:t xml:space="preserve">2 </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color w:val="000000"/>
                <w:sz w:val="28"/>
                <w:szCs w:val="28"/>
              </w:rPr>
              <w:t xml:space="preserve">1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color w:val="000000"/>
                <w:sz w:val="28"/>
                <w:szCs w:val="28"/>
              </w:rPr>
              <w:t xml:space="preserve">0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color w:val="000000"/>
                <w:sz w:val="28"/>
                <w:szCs w:val="28"/>
              </w:rPr>
              <w:t xml:space="preserve">6 </w:t>
            </w:r>
          </w:p>
        </w:tc>
      </w:tr>
      <w:tr w:rsidR="005B74D0" w:rsidRPr="009925ED" w:rsidTr="007C0E75">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rsidR="005B74D0" w:rsidRPr="009925ED" w:rsidRDefault="005B74D0" w:rsidP="007C0E75">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12 Steps &amp; 12 Traditions Workbook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color w:val="000000"/>
                <w:sz w:val="28"/>
                <w:szCs w:val="28"/>
              </w:rPr>
              <w:t xml:space="preserve">8 </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color w:val="000000"/>
                <w:sz w:val="28"/>
                <w:szCs w:val="28"/>
              </w:rPr>
              <w:t xml:space="preserve">35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color w:val="000000"/>
                <w:sz w:val="28"/>
                <w:szCs w:val="28"/>
              </w:rPr>
              <w:t xml:space="preserve">19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color w:val="000000"/>
                <w:sz w:val="28"/>
                <w:szCs w:val="28"/>
              </w:rPr>
              <w:t xml:space="preserve">131 </w:t>
            </w:r>
          </w:p>
        </w:tc>
      </w:tr>
      <w:tr w:rsidR="005B74D0" w:rsidRPr="009925ED" w:rsidTr="007C0E75">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rsidR="005B74D0" w:rsidRPr="009925ED" w:rsidRDefault="005B74D0" w:rsidP="007C0E75">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12 Steps &amp; 12 Traditions Workbook-SP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color w:val="000000"/>
                <w:sz w:val="28"/>
                <w:szCs w:val="28"/>
              </w:rPr>
              <w:t xml:space="preserve">0 </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color w:val="000000"/>
                <w:sz w:val="28"/>
                <w:szCs w:val="28"/>
              </w:rPr>
              <w:t xml:space="preserve">3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color w:val="000000"/>
                <w:sz w:val="28"/>
                <w:szCs w:val="28"/>
              </w:rPr>
              <w:t xml:space="preserve">0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color w:val="000000"/>
                <w:sz w:val="28"/>
                <w:szCs w:val="28"/>
              </w:rPr>
              <w:t xml:space="preserve">5 </w:t>
            </w:r>
          </w:p>
        </w:tc>
      </w:tr>
      <w:tr w:rsidR="005B74D0" w:rsidRPr="009925ED" w:rsidTr="007C0E75">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rsidR="005B74D0" w:rsidRPr="009925ED" w:rsidRDefault="005B74D0" w:rsidP="007C0E75">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Standard Packet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color w:val="000000"/>
                <w:sz w:val="28"/>
                <w:szCs w:val="28"/>
              </w:rPr>
              <w:t xml:space="preserve">5 </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color w:val="000000"/>
                <w:sz w:val="28"/>
                <w:szCs w:val="28"/>
              </w:rPr>
              <w:t xml:space="preserve">4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color w:val="000000"/>
                <w:sz w:val="28"/>
                <w:szCs w:val="28"/>
              </w:rPr>
              <w:t xml:space="preserve">4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color w:val="000000"/>
                <w:sz w:val="28"/>
                <w:szCs w:val="28"/>
              </w:rPr>
              <w:t xml:space="preserve">34 </w:t>
            </w:r>
          </w:p>
        </w:tc>
      </w:tr>
      <w:tr w:rsidR="005B74D0" w:rsidRPr="009925ED" w:rsidTr="007C0E75">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rsidR="005B74D0" w:rsidRPr="009925ED" w:rsidRDefault="005B74D0" w:rsidP="007C0E75">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Standard Packet-SP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color w:val="000000"/>
                <w:sz w:val="28"/>
                <w:szCs w:val="28"/>
              </w:rPr>
              <w:t xml:space="preserve">0 </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color w:val="000000"/>
                <w:sz w:val="28"/>
                <w:szCs w:val="28"/>
              </w:rPr>
              <w:t xml:space="preserve">0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color w:val="000000"/>
                <w:sz w:val="28"/>
                <w:szCs w:val="28"/>
              </w:rPr>
              <w:t xml:space="preserve">0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color w:val="000000"/>
                <w:sz w:val="28"/>
                <w:szCs w:val="28"/>
              </w:rPr>
              <w:t xml:space="preserve">2 </w:t>
            </w:r>
          </w:p>
        </w:tc>
      </w:tr>
      <w:tr w:rsidR="005B74D0" w:rsidRPr="009925ED" w:rsidTr="007C0E75">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rsidR="005B74D0" w:rsidRPr="009925ED" w:rsidRDefault="005B74D0" w:rsidP="007C0E75">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Institutional Meeting Handbook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color w:val="000000"/>
                <w:sz w:val="28"/>
                <w:szCs w:val="28"/>
              </w:rPr>
              <w:t xml:space="preserve">3 </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color w:val="000000"/>
                <w:sz w:val="28"/>
                <w:szCs w:val="28"/>
              </w:rPr>
              <w:t xml:space="preserve">4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color w:val="000000"/>
                <w:sz w:val="28"/>
                <w:szCs w:val="28"/>
              </w:rPr>
              <w:t xml:space="preserve">0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color w:val="000000"/>
                <w:sz w:val="28"/>
                <w:szCs w:val="28"/>
              </w:rPr>
              <w:t xml:space="preserve">26 </w:t>
            </w:r>
          </w:p>
        </w:tc>
      </w:tr>
      <w:tr w:rsidR="005B74D0" w:rsidRPr="009925ED" w:rsidTr="007C0E75">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rsidR="005B74D0" w:rsidRPr="009925ED" w:rsidRDefault="005B74D0" w:rsidP="007C0E75">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In This Moment*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color w:val="000000"/>
                <w:sz w:val="28"/>
                <w:szCs w:val="28"/>
              </w:rPr>
              <w:t xml:space="preserve">0 </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color w:val="000000"/>
                <w:sz w:val="28"/>
                <w:szCs w:val="28"/>
              </w:rPr>
              <w:t xml:space="preserve">0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color w:val="000000"/>
                <w:sz w:val="28"/>
                <w:szCs w:val="28"/>
              </w:rPr>
              <w:t xml:space="preserve">0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color w:val="000000"/>
                <w:sz w:val="28"/>
                <w:szCs w:val="28"/>
              </w:rPr>
              <w:t xml:space="preserve">4 </w:t>
            </w:r>
          </w:p>
        </w:tc>
      </w:tr>
      <w:tr w:rsidR="005B74D0" w:rsidRPr="009925ED" w:rsidTr="007C0E75">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rsidR="005B74D0" w:rsidRPr="009925ED" w:rsidRDefault="005B74D0" w:rsidP="007C0E75">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CoDA Meeting Handbook/MSP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color w:val="000000"/>
                <w:sz w:val="28"/>
                <w:szCs w:val="28"/>
              </w:rPr>
              <w:t> </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color w:val="000000"/>
                <w:sz w:val="28"/>
                <w:szCs w:val="28"/>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color w:val="000000"/>
                <w:sz w:val="28"/>
                <w:szCs w:val="28"/>
              </w:rPr>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color w:val="000000"/>
                <w:sz w:val="28"/>
                <w:szCs w:val="28"/>
              </w:rPr>
              <w:t xml:space="preserve">0 </w:t>
            </w:r>
          </w:p>
        </w:tc>
      </w:tr>
      <w:tr w:rsidR="005B74D0" w:rsidRPr="009925ED" w:rsidTr="007C0E75">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rsidR="005B74D0" w:rsidRPr="009925ED" w:rsidRDefault="005B74D0" w:rsidP="007C0E75">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Library in English (Includes in This Moment*)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color w:val="000000"/>
                <w:sz w:val="28"/>
                <w:szCs w:val="28"/>
              </w:rPr>
              <w:t> </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color w:val="000000"/>
                <w:sz w:val="28"/>
                <w:szCs w:val="28"/>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color w:val="000000"/>
                <w:sz w:val="28"/>
                <w:szCs w:val="28"/>
              </w:rPr>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color w:val="000000"/>
                <w:sz w:val="28"/>
                <w:szCs w:val="28"/>
              </w:rPr>
              <w:t xml:space="preserve">1 </w:t>
            </w:r>
          </w:p>
        </w:tc>
      </w:tr>
      <w:tr w:rsidR="005B74D0" w:rsidRPr="009925ED" w:rsidTr="007C0E75">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rsidR="005B74D0" w:rsidRPr="009925ED" w:rsidRDefault="005B74D0" w:rsidP="007C0E75">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Library in Spanish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color w:val="000000"/>
                <w:sz w:val="28"/>
                <w:szCs w:val="28"/>
              </w:rPr>
              <w:t> </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color w:val="000000"/>
                <w:sz w:val="28"/>
                <w:szCs w:val="28"/>
              </w:rPr>
              <w:t>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color w:val="000000"/>
                <w:sz w:val="28"/>
                <w:szCs w:val="28"/>
              </w:rPr>
              <w:t>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color w:val="000000"/>
                <w:sz w:val="28"/>
                <w:szCs w:val="28"/>
              </w:rPr>
              <w:t xml:space="preserve">1 </w:t>
            </w:r>
          </w:p>
        </w:tc>
      </w:tr>
      <w:tr w:rsidR="005B74D0" w:rsidRPr="009925ED" w:rsidTr="007C0E75">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rsidR="005B74D0" w:rsidRPr="009925ED" w:rsidRDefault="005B74D0" w:rsidP="007C0E75">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Other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color w:val="000000"/>
                <w:sz w:val="28"/>
                <w:szCs w:val="28"/>
              </w:rPr>
              <w:t xml:space="preserve">35 </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color w:val="000000"/>
                <w:sz w:val="28"/>
                <w:szCs w:val="28"/>
              </w:rPr>
              <w:t>(2)</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color w:val="000000"/>
                <w:sz w:val="28"/>
                <w:szCs w:val="28"/>
              </w:rPr>
              <w:t xml:space="preserve">2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color w:val="000000"/>
                <w:sz w:val="28"/>
                <w:szCs w:val="28"/>
              </w:rPr>
              <w:t xml:space="preserve">63 </w:t>
            </w:r>
          </w:p>
        </w:tc>
      </w:tr>
      <w:tr w:rsidR="005B74D0" w:rsidRPr="009925ED" w:rsidTr="007C0E75">
        <w:tc>
          <w:tcPr>
            <w:tcW w:w="5340" w:type="dxa"/>
            <w:tcBorders>
              <w:top w:val="single" w:sz="6" w:space="0" w:color="000000"/>
              <w:left w:val="single" w:sz="6" w:space="0" w:color="000000"/>
              <w:bottom w:val="single" w:sz="6" w:space="0" w:color="000000"/>
              <w:right w:val="single" w:sz="6" w:space="0" w:color="000000"/>
            </w:tcBorders>
            <w:shd w:val="clear" w:color="auto" w:fill="auto"/>
            <w:hideMark/>
          </w:tcPr>
          <w:p w:rsidR="005B74D0" w:rsidRPr="009925ED" w:rsidRDefault="005B74D0" w:rsidP="007C0E75">
            <w:pPr>
              <w:spacing w:after="0" w:line="240" w:lineRule="auto"/>
              <w:textAlignment w:val="baseline"/>
              <w:rPr>
                <w:rFonts w:ascii="Times New Roman" w:eastAsia="Times New Roman" w:hAnsi="Times New Roman" w:cs="Times New Roman"/>
                <w:sz w:val="24"/>
                <w:szCs w:val="24"/>
              </w:rPr>
            </w:pPr>
            <w:r w:rsidRPr="009925ED">
              <w:rPr>
                <w:rFonts w:ascii="Arial" w:eastAsia="Times New Roman" w:hAnsi="Arial" w:cs="Arial"/>
                <w:sz w:val="28"/>
                <w:szCs w:val="28"/>
              </w:rPr>
              <w:t> TOTAL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b/>
                <w:bCs/>
                <w:color w:val="000000"/>
                <w:sz w:val="28"/>
                <w:szCs w:val="28"/>
              </w:rPr>
              <w:t xml:space="preserve">69 </w:t>
            </w:r>
          </w:p>
        </w:tc>
        <w:tc>
          <w:tcPr>
            <w:tcW w:w="8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b/>
                <w:bCs/>
                <w:color w:val="000000"/>
                <w:sz w:val="28"/>
                <w:szCs w:val="28"/>
              </w:rPr>
              <w:t xml:space="preserve">97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b/>
                <w:bCs/>
                <w:color w:val="000000"/>
                <w:sz w:val="28"/>
                <w:szCs w:val="28"/>
              </w:rPr>
              <w:t xml:space="preserve">42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B74D0" w:rsidRPr="00541E67" w:rsidRDefault="005B74D0" w:rsidP="007C0E75">
            <w:pPr>
              <w:spacing w:after="0" w:line="240" w:lineRule="auto"/>
              <w:textAlignment w:val="baseline"/>
              <w:rPr>
                <w:rFonts w:ascii="Arial" w:eastAsia="Times New Roman" w:hAnsi="Arial" w:cs="Arial"/>
                <w:sz w:val="28"/>
                <w:szCs w:val="28"/>
              </w:rPr>
            </w:pPr>
            <w:r w:rsidRPr="00541E67">
              <w:rPr>
                <w:rFonts w:ascii="Arial" w:hAnsi="Arial" w:cs="Arial"/>
                <w:b/>
                <w:bCs/>
                <w:color w:val="000000"/>
                <w:sz w:val="28"/>
                <w:szCs w:val="28"/>
              </w:rPr>
              <w:t xml:space="preserve">439 </w:t>
            </w:r>
          </w:p>
        </w:tc>
      </w:tr>
    </w:tbl>
    <w:p w:rsidR="005B74D0" w:rsidRDefault="005B74D0" w:rsidP="005B74D0">
      <w:pPr>
        <w:spacing w:after="0" w:line="240" w:lineRule="auto"/>
        <w:textAlignment w:val="baseline"/>
        <w:rPr>
          <w:rFonts w:ascii="Arial" w:eastAsia="Times New Roman" w:hAnsi="Arial" w:cs="Arial"/>
          <w:sz w:val="28"/>
          <w:szCs w:val="28"/>
        </w:rPr>
      </w:pPr>
      <w:r w:rsidRPr="009925ED">
        <w:rPr>
          <w:rFonts w:ascii="Arial" w:eastAsia="Times New Roman" w:hAnsi="Arial" w:cs="Arial"/>
          <w:sz w:val="28"/>
          <w:szCs w:val="28"/>
        </w:rPr>
        <w:t>             </w:t>
      </w:r>
    </w:p>
    <w:p w:rsidR="005B74D0" w:rsidRDefault="005B74D0" w:rsidP="005B74D0">
      <w:pPr>
        <w:spacing w:after="0" w:line="240" w:lineRule="auto"/>
        <w:textAlignment w:val="baseline"/>
        <w:rPr>
          <w:rFonts w:ascii="Arial" w:eastAsia="Times New Roman" w:hAnsi="Arial" w:cs="Arial"/>
          <w:sz w:val="28"/>
          <w:szCs w:val="28"/>
        </w:rPr>
      </w:pPr>
    </w:p>
    <w:p w:rsidR="007C0E75" w:rsidRDefault="007C0E75" w:rsidP="005B74D0">
      <w:pPr>
        <w:spacing w:after="0" w:line="240" w:lineRule="auto"/>
        <w:textAlignment w:val="baseline"/>
        <w:rPr>
          <w:rFonts w:ascii="Arial" w:eastAsia="Times New Roman" w:hAnsi="Arial" w:cs="Arial"/>
          <w:sz w:val="28"/>
          <w:szCs w:val="28"/>
        </w:rPr>
      </w:pPr>
    </w:p>
    <w:p w:rsidR="007C0E75" w:rsidRDefault="007C0E75" w:rsidP="005B74D0">
      <w:pPr>
        <w:spacing w:after="0" w:line="240" w:lineRule="auto"/>
        <w:textAlignment w:val="baseline"/>
        <w:rPr>
          <w:rFonts w:ascii="Arial" w:eastAsia="Times New Roman" w:hAnsi="Arial" w:cs="Arial"/>
          <w:sz w:val="28"/>
          <w:szCs w:val="28"/>
        </w:rPr>
      </w:pPr>
    </w:p>
    <w:p w:rsidR="007C0E75" w:rsidRDefault="007C0E75" w:rsidP="005B74D0">
      <w:pPr>
        <w:spacing w:after="0" w:line="240" w:lineRule="auto"/>
        <w:textAlignment w:val="baseline"/>
        <w:rPr>
          <w:rFonts w:ascii="Arial" w:eastAsia="Times New Roman" w:hAnsi="Arial" w:cs="Arial"/>
          <w:sz w:val="28"/>
          <w:szCs w:val="28"/>
        </w:rPr>
      </w:pPr>
    </w:p>
    <w:p w:rsidR="007C0E75" w:rsidRDefault="007C0E75" w:rsidP="005B74D0">
      <w:pPr>
        <w:spacing w:after="0" w:line="240" w:lineRule="auto"/>
        <w:textAlignment w:val="baseline"/>
        <w:rPr>
          <w:rFonts w:ascii="Arial" w:eastAsia="Times New Roman" w:hAnsi="Arial" w:cs="Arial"/>
          <w:sz w:val="28"/>
          <w:szCs w:val="28"/>
        </w:rPr>
      </w:pPr>
    </w:p>
    <w:p w:rsidR="007C0E75" w:rsidRDefault="007C0E75" w:rsidP="005B74D0">
      <w:pPr>
        <w:spacing w:after="0" w:line="240" w:lineRule="auto"/>
        <w:textAlignment w:val="baseline"/>
        <w:rPr>
          <w:rFonts w:ascii="Arial" w:eastAsia="Times New Roman" w:hAnsi="Arial" w:cs="Arial"/>
          <w:sz w:val="28"/>
          <w:szCs w:val="28"/>
        </w:rPr>
      </w:pPr>
    </w:p>
    <w:p w:rsidR="007C0E75" w:rsidRDefault="007C0E75" w:rsidP="005B74D0">
      <w:pPr>
        <w:spacing w:after="0" w:line="240" w:lineRule="auto"/>
        <w:textAlignment w:val="baseline"/>
        <w:rPr>
          <w:rFonts w:ascii="Arial" w:eastAsia="Times New Roman" w:hAnsi="Arial" w:cs="Arial"/>
          <w:sz w:val="28"/>
          <w:szCs w:val="28"/>
        </w:rPr>
      </w:pPr>
    </w:p>
    <w:p w:rsidR="007C0E75" w:rsidRDefault="007C0E75" w:rsidP="005B74D0">
      <w:pPr>
        <w:spacing w:after="0" w:line="240" w:lineRule="auto"/>
        <w:textAlignment w:val="baseline"/>
        <w:rPr>
          <w:rFonts w:ascii="Arial" w:eastAsia="Times New Roman" w:hAnsi="Arial" w:cs="Arial"/>
          <w:sz w:val="28"/>
          <w:szCs w:val="28"/>
        </w:rPr>
      </w:pPr>
    </w:p>
    <w:p w:rsidR="007C0E75" w:rsidRDefault="007C0E75" w:rsidP="005B74D0">
      <w:pPr>
        <w:spacing w:after="0" w:line="240" w:lineRule="auto"/>
        <w:textAlignment w:val="baseline"/>
        <w:rPr>
          <w:rFonts w:ascii="Arial" w:eastAsia="Times New Roman" w:hAnsi="Arial" w:cs="Arial"/>
          <w:sz w:val="28"/>
          <w:szCs w:val="28"/>
        </w:rPr>
      </w:pPr>
    </w:p>
    <w:p w:rsidR="007C0E75" w:rsidRDefault="007C0E75" w:rsidP="005B74D0">
      <w:pPr>
        <w:spacing w:after="0" w:line="240" w:lineRule="auto"/>
        <w:textAlignment w:val="baseline"/>
        <w:rPr>
          <w:rFonts w:ascii="Arial" w:eastAsia="Times New Roman" w:hAnsi="Arial" w:cs="Arial"/>
          <w:sz w:val="28"/>
          <w:szCs w:val="28"/>
        </w:rPr>
      </w:pPr>
    </w:p>
    <w:p w:rsidR="007C0E75" w:rsidRDefault="007C0E75" w:rsidP="005B74D0">
      <w:pPr>
        <w:spacing w:after="0" w:line="240" w:lineRule="auto"/>
        <w:textAlignment w:val="baseline"/>
        <w:rPr>
          <w:rFonts w:ascii="Arial" w:eastAsia="Times New Roman" w:hAnsi="Arial" w:cs="Arial"/>
          <w:sz w:val="28"/>
          <w:szCs w:val="28"/>
        </w:rPr>
      </w:pPr>
    </w:p>
    <w:p w:rsidR="007C0E75" w:rsidRDefault="007C0E75" w:rsidP="005B74D0">
      <w:pPr>
        <w:spacing w:after="0" w:line="240" w:lineRule="auto"/>
        <w:textAlignment w:val="baseline"/>
        <w:rPr>
          <w:rFonts w:ascii="Arial" w:eastAsia="Times New Roman" w:hAnsi="Arial" w:cs="Arial"/>
          <w:sz w:val="28"/>
          <w:szCs w:val="28"/>
        </w:rPr>
      </w:pPr>
    </w:p>
    <w:p w:rsidR="005B74D0" w:rsidRPr="00C07E98" w:rsidRDefault="005B74D0" w:rsidP="005B74D0">
      <w:pPr>
        <w:spacing w:before="100" w:beforeAutospacing="1" w:after="100" w:afterAutospacing="1"/>
        <w:rPr>
          <w:rFonts w:ascii="Arial" w:hAnsi="Arial" w:cs="Arial"/>
          <w:sz w:val="28"/>
          <w:szCs w:val="28"/>
        </w:rPr>
      </w:pPr>
      <w:r w:rsidRPr="00C07E98">
        <w:rPr>
          <w:rFonts w:ascii="Arial" w:hAnsi="Arial" w:cs="Arial"/>
          <w:sz w:val="28"/>
          <w:szCs w:val="28"/>
        </w:rPr>
        <w:lastRenderedPageBreak/>
        <w:t>Totals by quarter for the year:</w:t>
      </w:r>
    </w:p>
    <w:tbl>
      <w:tblPr>
        <w:tblW w:w="9143" w:type="dxa"/>
        <w:tblCellSpacing w:w="15" w:type="dxa"/>
        <w:tblLayout w:type="fixed"/>
        <w:tblCellMar>
          <w:left w:w="0" w:type="dxa"/>
          <w:right w:w="0" w:type="dxa"/>
        </w:tblCellMar>
        <w:tblLook w:val="04A0" w:firstRow="1" w:lastRow="0" w:firstColumn="1" w:lastColumn="0" w:noHBand="0" w:noVBand="1"/>
      </w:tblPr>
      <w:tblGrid>
        <w:gridCol w:w="9143"/>
      </w:tblGrid>
      <w:tr w:rsidR="00CF2B42" w:rsidRPr="00C07E98" w:rsidTr="00CF2B42">
        <w:trPr>
          <w:tblCellSpacing w:w="15" w:type="dxa"/>
        </w:trPr>
        <w:tc>
          <w:tcPr>
            <w:tcW w:w="9083" w:type="dxa"/>
            <w:tcMar>
              <w:top w:w="15" w:type="dxa"/>
              <w:left w:w="15" w:type="dxa"/>
              <w:bottom w:w="15" w:type="dxa"/>
              <w:right w:w="15" w:type="dxa"/>
            </w:tcMar>
            <w:vAlign w:val="center"/>
            <w:hideMark/>
          </w:tcPr>
          <w:tbl>
            <w:tblPr>
              <w:tblW w:w="9524" w:type="dxa"/>
              <w:tblCellSpacing w:w="15" w:type="dxa"/>
              <w:tblLayout w:type="fixed"/>
              <w:tblCellMar>
                <w:left w:w="0" w:type="dxa"/>
                <w:right w:w="0" w:type="dxa"/>
              </w:tblCellMar>
              <w:tblLook w:val="04A0" w:firstRow="1" w:lastRow="0" w:firstColumn="1" w:lastColumn="0" w:noHBand="0" w:noVBand="1"/>
            </w:tblPr>
            <w:tblGrid>
              <w:gridCol w:w="2880"/>
              <w:gridCol w:w="900"/>
              <w:gridCol w:w="810"/>
              <w:gridCol w:w="900"/>
              <w:gridCol w:w="810"/>
              <w:gridCol w:w="974"/>
              <w:gridCol w:w="2250"/>
            </w:tblGrid>
            <w:tr w:rsidR="00CF2B42" w:rsidRPr="00C07E98" w:rsidTr="001A732D">
              <w:trPr>
                <w:tblCellSpacing w:w="15" w:type="dxa"/>
              </w:trPr>
              <w:tc>
                <w:tcPr>
                  <w:tcW w:w="2835" w:type="dxa"/>
                  <w:tcMar>
                    <w:top w:w="15" w:type="dxa"/>
                    <w:left w:w="15" w:type="dxa"/>
                    <w:bottom w:w="15" w:type="dxa"/>
                    <w:right w:w="15" w:type="dxa"/>
                  </w:tcMar>
                  <w:vAlign w:val="center"/>
                  <w:hideMark/>
                </w:tcPr>
                <w:p w:rsidR="00CF2B42" w:rsidRPr="00C07E98" w:rsidRDefault="00CF2B42" w:rsidP="007C0E75">
                  <w:pPr>
                    <w:spacing w:before="100" w:beforeAutospacing="1" w:after="100" w:afterAutospacing="1"/>
                    <w:rPr>
                      <w:rFonts w:ascii="Arial" w:hAnsi="Arial" w:cs="Arial"/>
                      <w:sz w:val="28"/>
                      <w:szCs w:val="28"/>
                    </w:rPr>
                  </w:pPr>
                  <w:r w:rsidRPr="00C07E98">
                    <w:rPr>
                      <w:rFonts w:ascii="Arial" w:hAnsi="Arial" w:cs="Arial"/>
                      <w:sz w:val="28"/>
                      <w:szCs w:val="28"/>
                    </w:rPr>
                    <w:t xml:space="preserve">Piece of Literature </w:t>
                  </w:r>
                </w:p>
              </w:tc>
              <w:tc>
                <w:tcPr>
                  <w:tcW w:w="870" w:type="dxa"/>
                  <w:tcMar>
                    <w:top w:w="15" w:type="dxa"/>
                    <w:left w:w="15" w:type="dxa"/>
                    <w:bottom w:w="15" w:type="dxa"/>
                    <w:right w:w="15" w:type="dxa"/>
                  </w:tcMar>
                  <w:vAlign w:val="center"/>
                  <w:hideMark/>
                </w:tcPr>
                <w:p w:rsidR="00CF2B42" w:rsidRPr="00C07E98" w:rsidRDefault="00CF2B42" w:rsidP="007C0E75">
                  <w:pPr>
                    <w:spacing w:before="100" w:beforeAutospacing="1" w:after="100" w:afterAutospacing="1"/>
                    <w:rPr>
                      <w:rFonts w:ascii="Arial" w:hAnsi="Arial" w:cs="Arial"/>
                      <w:sz w:val="28"/>
                      <w:szCs w:val="28"/>
                    </w:rPr>
                  </w:pPr>
                  <w:r w:rsidRPr="00C07E98">
                    <w:rPr>
                      <w:rFonts w:ascii="Arial" w:hAnsi="Arial" w:cs="Arial"/>
                      <w:sz w:val="28"/>
                      <w:szCs w:val="28"/>
                    </w:rPr>
                    <w:t xml:space="preserve">Q1 </w:t>
                  </w:r>
                  <w:r w:rsidRPr="00C07E98">
                    <w:rPr>
                      <w:rFonts w:ascii="Arial" w:hAnsi="Arial" w:cs="Arial"/>
                      <w:sz w:val="28"/>
                      <w:szCs w:val="28"/>
                    </w:rPr>
                    <w:br/>
                    <w:t xml:space="preserve">Total </w:t>
                  </w:r>
                </w:p>
              </w:tc>
              <w:tc>
                <w:tcPr>
                  <w:tcW w:w="780" w:type="dxa"/>
                </w:tcPr>
                <w:p w:rsidR="00CF2B42" w:rsidRPr="00C07E98" w:rsidRDefault="00CF2B42" w:rsidP="00CF2B42">
                  <w:pPr>
                    <w:tabs>
                      <w:tab w:val="left" w:pos="294"/>
                    </w:tabs>
                    <w:spacing w:before="100" w:beforeAutospacing="1" w:after="100" w:afterAutospacing="1"/>
                    <w:rPr>
                      <w:rFonts w:ascii="Arial" w:hAnsi="Arial" w:cs="Arial"/>
                      <w:sz w:val="28"/>
                      <w:szCs w:val="28"/>
                    </w:rPr>
                  </w:pPr>
                  <w:r>
                    <w:rPr>
                      <w:rFonts w:ascii="Arial" w:hAnsi="Arial" w:cs="Arial"/>
                      <w:sz w:val="28"/>
                      <w:szCs w:val="28"/>
                    </w:rPr>
                    <w:t>Q2</w:t>
                  </w:r>
                  <w:r>
                    <w:rPr>
                      <w:rFonts w:ascii="Arial" w:hAnsi="Arial" w:cs="Arial"/>
                      <w:sz w:val="28"/>
                      <w:szCs w:val="28"/>
                    </w:rPr>
                    <w:br/>
                    <w:t>Total</w:t>
                  </w:r>
                </w:p>
              </w:tc>
              <w:tc>
                <w:tcPr>
                  <w:tcW w:w="870" w:type="dxa"/>
                  <w:tcMar>
                    <w:top w:w="15" w:type="dxa"/>
                    <w:left w:w="15" w:type="dxa"/>
                    <w:bottom w:w="15" w:type="dxa"/>
                    <w:right w:w="15" w:type="dxa"/>
                  </w:tcMar>
                  <w:vAlign w:val="center"/>
                  <w:hideMark/>
                </w:tcPr>
                <w:p w:rsidR="00CF2B42" w:rsidRPr="00C07E98" w:rsidRDefault="00CF2B42" w:rsidP="00CF2B42">
                  <w:pPr>
                    <w:tabs>
                      <w:tab w:val="left" w:pos="294"/>
                    </w:tabs>
                    <w:spacing w:before="100" w:beforeAutospacing="1" w:after="100" w:afterAutospacing="1"/>
                    <w:rPr>
                      <w:rFonts w:ascii="Arial" w:hAnsi="Arial" w:cs="Arial"/>
                      <w:sz w:val="28"/>
                      <w:szCs w:val="28"/>
                    </w:rPr>
                  </w:pPr>
                  <w:r w:rsidRPr="00C07E98">
                    <w:rPr>
                      <w:rFonts w:ascii="Arial" w:hAnsi="Arial" w:cs="Arial"/>
                      <w:sz w:val="28"/>
                      <w:szCs w:val="28"/>
                    </w:rPr>
                    <w:t xml:space="preserve">Q3 </w:t>
                  </w:r>
                  <w:r w:rsidRPr="00C07E98">
                    <w:rPr>
                      <w:rFonts w:ascii="Arial" w:hAnsi="Arial" w:cs="Arial"/>
                      <w:sz w:val="28"/>
                      <w:szCs w:val="28"/>
                    </w:rPr>
                    <w:br/>
                    <w:t xml:space="preserve">Total </w:t>
                  </w:r>
                </w:p>
              </w:tc>
              <w:tc>
                <w:tcPr>
                  <w:tcW w:w="780" w:type="dxa"/>
                  <w:tcMar>
                    <w:top w:w="15" w:type="dxa"/>
                    <w:left w:w="15" w:type="dxa"/>
                    <w:bottom w:w="15" w:type="dxa"/>
                    <w:right w:w="15" w:type="dxa"/>
                  </w:tcMar>
                  <w:vAlign w:val="center"/>
                  <w:hideMark/>
                </w:tcPr>
                <w:p w:rsidR="00CF2B42" w:rsidRPr="00C07E98" w:rsidRDefault="00CF2B42" w:rsidP="007C0E75">
                  <w:pPr>
                    <w:spacing w:before="100" w:beforeAutospacing="1" w:after="100" w:afterAutospacing="1"/>
                    <w:rPr>
                      <w:rFonts w:ascii="Arial" w:hAnsi="Arial" w:cs="Arial"/>
                      <w:sz w:val="28"/>
                      <w:szCs w:val="28"/>
                    </w:rPr>
                  </w:pPr>
                  <w:r w:rsidRPr="00C07E98">
                    <w:rPr>
                      <w:rFonts w:ascii="Arial" w:hAnsi="Arial" w:cs="Arial"/>
                      <w:sz w:val="28"/>
                      <w:szCs w:val="28"/>
                    </w:rPr>
                    <w:t xml:space="preserve">Q4 </w:t>
                  </w:r>
                  <w:r w:rsidRPr="00C07E98">
                    <w:rPr>
                      <w:rFonts w:ascii="Arial" w:hAnsi="Arial" w:cs="Arial"/>
                      <w:sz w:val="28"/>
                      <w:szCs w:val="28"/>
                    </w:rPr>
                    <w:br/>
                    <w:t xml:space="preserve">Total </w:t>
                  </w:r>
                </w:p>
              </w:tc>
              <w:tc>
                <w:tcPr>
                  <w:tcW w:w="944" w:type="dxa"/>
                  <w:tcMar>
                    <w:top w:w="15" w:type="dxa"/>
                    <w:left w:w="15" w:type="dxa"/>
                    <w:bottom w:w="15" w:type="dxa"/>
                    <w:right w:w="15" w:type="dxa"/>
                  </w:tcMar>
                  <w:vAlign w:val="center"/>
                  <w:hideMark/>
                </w:tcPr>
                <w:p w:rsidR="00CF2B42" w:rsidRPr="00C07E98" w:rsidRDefault="00CF2B42" w:rsidP="007C0E75">
                  <w:pPr>
                    <w:spacing w:before="100" w:beforeAutospacing="1" w:after="100" w:afterAutospacing="1"/>
                    <w:rPr>
                      <w:rFonts w:ascii="Arial" w:hAnsi="Arial" w:cs="Arial"/>
                      <w:sz w:val="28"/>
                      <w:szCs w:val="28"/>
                    </w:rPr>
                  </w:pPr>
                  <w:r w:rsidRPr="00C07E98">
                    <w:rPr>
                      <w:rFonts w:ascii="Arial" w:hAnsi="Arial" w:cs="Arial"/>
                      <w:sz w:val="28"/>
                      <w:szCs w:val="28"/>
                    </w:rPr>
                    <w:t xml:space="preserve">Annual </w:t>
                  </w:r>
                  <w:r w:rsidRPr="00C07E98">
                    <w:rPr>
                      <w:rFonts w:ascii="Arial" w:hAnsi="Arial" w:cs="Arial"/>
                      <w:sz w:val="28"/>
                      <w:szCs w:val="28"/>
                    </w:rPr>
                    <w:br/>
                    <w:t xml:space="preserve">Totals </w:t>
                  </w:r>
                </w:p>
              </w:tc>
              <w:tc>
                <w:tcPr>
                  <w:tcW w:w="2205" w:type="dxa"/>
                  <w:tcMar>
                    <w:top w:w="15" w:type="dxa"/>
                    <w:left w:w="15" w:type="dxa"/>
                    <w:bottom w:w="15" w:type="dxa"/>
                    <w:right w:w="15" w:type="dxa"/>
                  </w:tcMar>
                  <w:vAlign w:val="center"/>
                  <w:hideMark/>
                </w:tcPr>
                <w:p w:rsidR="00CF2B42" w:rsidRPr="00C07E98" w:rsidRDefault="00CF2B42" w:rsidP="007C0E75">
                  <w:pPr>
                    <w:spacing w:before="100" w:beforeAutospacing="1" w:after="100" w:afterAutospacing="1"/>
                    <w:rPr>
                      <w:rFonts w:ascii="Arial" w:hAnsi="Arial" w:cs="Arial"/>
                      <w:sz w:val="28"/>
                      <w:szCs w:val="28"/>
                    </w:rPr>
                  </w:pPr>
                  <w:r w:rsidRPr="00C07E98">
                    <w:rPr>
                      <w:rFonts w:ascii="Arial" w:hAnsi="Arial" w:cs="Arial"/>
                      <w:sz w:val="28"/>
                      <w:szCs w:val="28"/>
                    </w:rPr>
                    <w:t xml:space="preserve">Totals </w:t>
                  </w:r>
                  <w:r>
                    <w:rPr>
                      <w:rFonts w:ascii="Arial" w:hAnsi="Arial" w:cs="Arial"/>
                      <w:sz w:val="28"/>
                      <w:szCs w:val="28"/>
                    </w:rPr>
                    <w:br/>
                  </w:r>
                  <w:r w:rsidRPr="00C07E98">
                    <w:rPr>
                      <w:rFonts w:ascii="Arial" w:hAnsi="Arial" w:cs="Arial"/>
                      <w:sz w:val="28"/>
                      <w:szCs w:val="28"/>
                    </w:rPr>
                    <w:t xml:space="preserve">and Notes </w:t>
                  </w:r>
                </w:p>
              </w:tc>
            </w:tr>
            <w:tr w:rsidR="00CF2B42" w:rsidRPr="00C07E98" w:rsidTr="001A732D">
              <w:trPr>
                <w:tblCellSpacing w:w="15" w:type="dxa"/>
              </w:trPr>
              <w:tc>
                <w:tcPr>
                  <w:tcW w:w="2835" w:type="dxa"/>
                  <w:tcMar>
                    <w:top w:w="15" w:type="dxa"/>
                    <w:left w:w="15" w:type="dxa"/>
                    <w:bottom w:w="15" w:type="dxa"/>
                    <w:right w:w="15" w:type="dxa"/>
                  </w:tcMar>
                  <w:vAlign w:val="center"/>
                  <w:hideMark/>
                </w:tcPr>
                <w:p w:rsidR="00CF2B42" w:rsidRPr="00C07E98" w:rsidRDefault="00CF2B42" w:rsidP="007C0E75">
                  <w:pPr>
                    <w:spacing w:before="100" w:beforeAutospacing="1" w:after="100" w:afterAutospacing="1"/>
                    <w:rPr>
                      <w:rFonts w:ascii="Arial" w:hAnsi="Arial" w:cs="Arial"/>
                      <w:sz w:val="28"/>
                      <w:szCs w:val="28"/>
                    </w:rPr>
                  </w:pPr>
                  <w:r w:rsidRPr="00C07E98">
                    <w:rPr>
                      <w:rFonts w:ascii="Arial" w:hAnsi="Arial" w:cs="Arial"/>
                      <w:sz w:val="28"/>
                      <w:szCs w:val="28"/>
                    </w:rPr>
                    <w:t xml:space="preserve">Co-Dependents Anonymous Book </w:t>
                  </w:r>
                </w:p>
              </w:tc>
              <w:tc>
                <w:tcPr>
                  <w:tcW w:w="870"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29</w:t>
                  </w:r>
                </w:p>
              </w:tc>
              <w:tc>
                <w:tcPr>
                  <w:tcW w:w="780" w:type="dxa"/>
                  <w:vAlign w:val="center"/>
                </w:tcPr>
                <w:p w:rsidR="00CF2B42" w:rsidRPr="001A732D" w:rsidRDefault="001A732D" w:rsidP="001A732D">
                  <w:pPr>
                    <w:spacing w:before="100" w:beforeAutospacing="1" w:after="100" w:afterAutospacing="1"/>
                    <w:jc w:val="center"/>
                    <w:rPr>
                      <w:rFonts w:ascii="Arial" w:hAnsi="Arial" w:cs="Arial"/>
                      <w:sz w:val="28"/>
                      <w:szCs w:val="28"/>
                    </w:rPr>
                  </w:pPr>
                  <w:r w:rsidRPr="001A732D">
                    <w:rPr>
                      <w:rFonts w:ascii="Arial" w:hAnsi="Arial" w:cs="Arial"/>
                      <w:sz w:val="28"/>
                      <w:szCs w:val="28"/>
                    </w:rPr>
                    <w:t>24</w:t>
                  </w:r>
                </w:p>
              </w:tc>
              <w:tc>
                <w:tcPr>
                  <w:tcW w:w="870"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28</w:t>
                  </w:r>
                </w:p>
              </w:tc>
              <w:tc>
                <w:tcPr>
                  <w:tcW w:w="780"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85</w:t>
                  </w:r>
                </w:p>
              </w:tc>
              <w:tc>
                <w:tcPr>
                  <w:tcW w:w="944"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166</w:t>
                  </w:r>
                </w:p>
              </w:tc>
              <w:tc>
                <w:tcPr>
                  <w:tcW w:w="2205" w:type="dxa"/>
                  <w:tcMar>
                    <w:top w:w="15" w:type="dxa"/>
                    <w:left w:w="15" w:type="dxa"/>
                    <w:bottom w:w="15" w:type="dxa"/>
                    <w:right w:w="15" w:type="dxa"/>
                  </w:tcMar>
                  <w:vAlign w:val="center"/>
                  <w:hideMark/>
                </w:tcPr>
                <w:p w:rsidR="00CF2B42" w:rsidRPr="00C07E98" w:rsidRDefault="00CF2B42" w:rsidP="007C0E75">
                  <w:pPr>
                    <w:spacing w:before="100" w:beforeAutospacing="1" w:after="100" w:afterAutospacing="1"/>
                    <w:rPr>
                      <w:rFonts w:ascii="Arial" w:hAnsi="Arial" w:cs="Arial"/>
                      <w:sz w:val="28"/>
                      <w:szCs w:val="28"/>
                    </w:rPr>
                  </w:pPr>
                  <w:r w:rsidRPr="00C07E98">
                    <w:rPr>
                      <w:rFonts w:ascii="Arial" w:hAnsi="Arial" w:cs="Arial"/>
                      <w:sz w:val="28"/>
                      <w:szCs w:val="28"/>
                    </w:rPr>
                    <w:t xml:space="preserve">Total Blue </w:t>
                  </w:r>
                  <w:r>
                    <w:rPr>
                      <w:rFonts w:ascii="Arial" w:hAnsi="Arial" w:cs="Arial"/>
                      <w:sz w:val="28"/>
                      <w:szCs w:val="28"/>
                    </w:rPr>
                    <w:br/>
                  </w:r>
                  <w:r w:rsidRPr="00C07E98">
                    <w:rPr>
                      <w:rFonts w:ascii="Arial" w:hAnsi="Arial" w:cs="Arial"/>
                      <w:sz w:val="28"/>
                      <w:szCs w:val="28"/>
                    </w:rPr>
                    <w:t>Books</w:t>
                  </w:r>
                </w:p>
              </w:tc>
            </w:tr>
            <w:tr w:rsidR="00CF2B42" w:rsidRPr="00C07E98" w:rsidTr="001A732D">
              <w:trPr>
                <w:tblCellSpacing w:w="15" w:type="dxa"/>
              </w:trPr>
              <w:tc>
                <w:tcPr>
                  <w:tcW w:w="2835" w:type="dxa"/>
                  <w:tcMar>
                    <w:top w:w="15" w:type="dxa"/>
                    <w:left w:w="15" w:type="dxa"/>
                    <w:bottom w:w="15" w:type="dxa"/>
                    <w:right w:w="15" w:type="dxa"/>
                  </w:tcMar>
                  <w:vAlign w:val="center"/>
                  <w:hideMark/>
                </w:tcPr>
                <w:p w:rsidR="00CF2B42" w:rsidRPr="00C07E98" w:rsidRDefault="00CF2B42" w:rsidP="007C0E75">
                  <w:pPr>
                    <w:spacing w:before="100" w:beforeAutospacing="1" w:after="100" w:afterAutospacing="1"/>
                    <w:rPr>
                      <w:rFonts w:ascii="Arial" w:hAnsi="Arial" w:cs="Arial"/>
                      <w:sz w:val="28"/>
                      <w:szCs w:val="28"/>
                    </w:rPr>
                  </w:pPr>
                  <w:r w:rsidRPr="00C07E98">
                    <w:rPr>
                      <w:rFonts w:ascii="Arial" w:hAnsi="Arial" w:cs="Arial"/>
                      <w:sz w:val="28"/>
                      <w:szCs w:val="28"/>
                    </w:rPr>
                    <w:t xml:space="preserve">Co-Dependents Anonymous Pocket Book-SP </w:t>
                  </w:r>
                </w:p>
              </w:tc>
              <w:tc>
                <w:tcPr>
                  <w:tcW w:w="870"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0</w:t>
                  </w:r>
                </w:p>
              </w:tc>
              <w:tc>
                <w:tcPr>
                  <w:tcW w:w="780" w:type="dxa"/>
                  <w:vAlign w:val="center"/>
                </w:tcPr>
                <w:p w:rsidR="00CF2B42" w:rsidRPr="00C07E98" w:rsidRDefault="001A732D" w:rsidP="001A732D">
                  <w:pPr>
                    <w:spacing w:before="100" w:beforeAutospacing="1" w:after="100" w:afterAutospacing="1"/>
                    <w:jc w:val="center"/>
                    <w:rPr>
                      <w:rFonts w:ascii="Arial" w:hAnsi="Arial" w:cs="Arial"/>
                      <w:sz w:val="28"/>
                      <w:szCs w:val="28"/>
                    </w:rPr>
                  </w:pPr>
                  <w:r>
                    <w:rPr>
                      <w:rFonts w:ascii="Arial" w:hAnsi="Arial" w:cs="Arial"/>
                      <w:sz w:val="28"/>
                      <w:szCs w:val="28"/>
                    </w:rPr>
                    <w:t>1</w:t>
                  </w:r>
                </w:p>
              </w:tc>
              <w:tc>
                <w:tcPr>
                  <w:tcW w:w="870"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2</w:t>
                  </w:r>
                </w:p>
              </w:tc>
              <w:tc>
                <w:tcPr>
                  <w:tcW w:w="780"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3</w:t>
                  </w:r>
                </w:p>
              </w:tc>
              <w:tc>
                <w:tcPr>
                  <w:tcW w:w="944"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6</w:t>
                  </w:r>
                </w:p>
              </w:tc>
              <w:tc>
                <w:tcPr>
                  <w:tcW w:w="2205"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rPr>
                      <w:rFonts w:ascii="Arial" w:hAnsi="Arial" w:cs="Arial"/>
                      <w:sz w:val="28"/>
                      <w:szCs w:val="28"/>
                    </w:rPr>
                  </w:pPr>
                  <w:r w:rsidRPr="00C07E98">
                    <w:rPr>
                      <w:rFonts w:ascii="Arial" w:hAnsi="Arial" w:cs="Arial"/>
                      <w:sz w:val="28"/>
                      <w:szCs w:val="28"/>
                    </w:rPr>
                    <w:t>172</w:t>
                  </w:r>
                </w:p>
              </w:tc>
            </w:tr>
            <w:tr w:rsidR="00CF2B42" w:rsidRPr="00C07E98" w:rsidTr="001A732D">
              <w:trPr>
                <w:tblCellSpacing w:w="15" w:type="dxa"/>
              </w:trPr>
              <w:tc>
                <w:tcPr>
                  <w:tcW w:w="2835" w:type="dxa"/>
                  <w:tcMar>
                    <w:top w:w="15" w:type="dxa"/>
                    <w:left w:w="15" w:type="dxa"/>
                    <w:bottom w:w="15" w:type="dxa"/>
                    <w:right w:w="15" w:type="dxa"/>
                  </w:tcMar>
                  <w:vAlign w:val="center"/>
                  <w:hideMark/>
                </w:tcPr>
                <w:p w:rsidR="00CF2B42" w:rsidRPr="00C07E98" w:rsidRDefault="00CF2B42" w:rsidP="007C0E75">
                  <w:pPr>
                    <w:spacing w:before="100" w:beforeAutospacing="1" w:after="100" w:afterAutospacing="1"/>
                    <w:rPr>
                      <w:rFonts w:ascii="Arial" w:hAnsi="Arial" w:cs="Arial"/>
                      <w:sz w:val="28"/>
                      <w:szCs w:val="28"/>
                    </w:rPr>
                  </w:pPr>
                  <w:r w:rsidRPr="00C07E98">
                    <w:rPr>
                      <w:rFonts w:ascii="Arial" w:hAnsi="Arial" w:cs="Arial"/>
                      <w:sz w:val="28"/>
                      <w:szCs w:val="28"/>
                    </w:rPr>
                    <w:t xml:space="preserve">12 Steps &amp; 12 Traditions Workbook </w:t>
                  </w:r>
                </w:p>
              </w:tc>
              <w:tc>
                <w:tcPr>
                  <w:tcW w:w="870"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16</w:t>
                  </w:r>
                </w:p>
              </w:tc>
              <w:tc>
                <w:tcPr>
                  <w:tcW w:w="780" w:type="dxa"/>
                  <w:vAlign w:val="center"/>
                </w:tcPr>
                <w:p w:rsidR="00CF2B42" w:rsidRPr="00C07E98" w:rsidRDefault="001A732D" w:rsidP="001A732D">
                  <w:pPr>
                    <w:spacing w:before="100" w:beforeAutospacing="1" w:after="100" w:afterAutospacing="1"/>
                    <w:jc w:val="center"/>
                    <w:rPr>
                      <w:rFonts w:ascii="Arial" w:hAnsi="Arial" w:cs="Arial"/>
                      <w:sz w:val="28"/>
                      <w:szCs w:val="28"/>
                    </w:rPr>
                  </w:pPr>
                  <w:r>
                    <w:rPr>
                      <w:rFonts w:ascii="Arial" w:hAnsi="Arial" w:cs="Arial"/>
                      <w:sz w:val="28"/>
                      <w:szCs w:val="28"/>
                    </w:rPr>
                    <w:t>28</w:t>
                  </w:r>
                </w:p>
              </w:tc>
              <w:tc>
                <w:tcPr>
                  <w:tcW w:w="870"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25</w:t>
                  </w:r>
                </w:p>
              </w:tc>
              <w:tc>
                <w:tcPr>
                  <w:tcW w:w="780"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62</w:t>
                  </w:r>
                </w:p>
              </w:tc>
              <w:tc>
                <w:tcPr>
                  <w:tcW w:w="944"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131</w:t>
                  </w:r>
                </w:p>
              </w:tc>
              <w:tc>
                <w:tcPr>
                  <w:tcW w:w="2205" w:type="dxa"/>
                  <w:tcMar>
                    <w:top w:w="15" w:type="dxa"/>
                    <w:left w:w="15" w:type="dxa"/>
                    <w:bottom w:w="15" w:type="dxa"/>
                    <w:right w:w="15" w:type="dxa"/>
                  </w:tcMar>
                  <w:vAlign w:val="center"/>
                  <w:hideMark/>
                </w:tcPr>
                <w:p w:rsidR="00CF2B42" w:rsidRPr="00C07E98" w:rsidRDefault="00CF2B42" w:rsidP="007C0E75">
                  <w:pPr>
                    <w:spacing w:before="100" w:beforeAutospacing="1" w:after="100" w:afterAutospacing="1"/>
                    <w:rPr>
                      <w:rFonts w:ascii="Arial" w:hAnsi="Arial" w:cs="Arial"/>
                      <w:sz w:val="28"/>
                      <w:szCs w:val="28"/>
                    </w:rPr>
                  </w:pPr>
                  <w:r w:rsidRPr="00C07E98">
                    <w:rPr>
                      <w:rFonts w:ascii="Arial" w:hAnsi="Arial" w:cs="Arial"/>
                      <w:sz w:val="28"/>
                      <w:szCs w:val="28"/>
                    </w:rPr>
                    <w:t xml:space="preserve">Total </w:t>
                  </w:r>
                  <w:r>
                    <w:rPr>
                      <w:rFonts w:ascii="Arial" w:hAnsi="Arial" w:cs="Arial"/>
                      <w:sz w:val="28"/>
                      <w:szCs w:val="28"/>
                    </w:rPr>
                    <w:br/>
                  </w:r>
                  <w:r w:rsidRPr="00C07E98">
                    <w:rPr>
                      <w:rFonts w:ascii="Arial" w:hAnsi="Arial" w:cs="Arial"/>
                      <w:sz w:val="28"/>
                      <w:szCs w:val="28"/>
                    </w:rPr>
                    <w:t>Workbooks</w:t>
                  </w:r>
                </w:p>
              </w:tc>
            </w:tr>
            <w:tr w:rsidR="00CF2B42" w:rsidRPr="00C07E98" w:rsidTr="001A732D">
              <w:trPr>
                <w:tblCellSpacing w:w="15" w:type="dxa"/>
              </w:trPr>
              <w:tc>
                <w:tcPr>
                  <w:tcW w:w="2835" w:type="dxa"/>
                  <w:tcMar>
                    <w:top w:w="15" w:type="dxa"/>
                    <w:left w:w="15" w:type="dxa"/>
                    <w:bottom w:w="15" w:type="dxa"/>
                    <w:right w:w="15" w:type="dxa"/>
                  </w:tcMar>
                  <w:vAlign w:val="center"/>
                  <w:hideMark/>
                </w:tcPr>
                <w:p w:rsidR="00CF2B42" w:rsidRPr="00C07E98" w:rsidRDefault="00CF2B42" w:rsidP="007C0E75">
                  <w:pPr>
                    <w:spacing w:before="100" w:beforeAutospacing="1" w:after="100" w:afterAutospacing="1"/>
                    <w:rPr>
                      <w:rFonts w:ascii="Arial" w:hAnsi="Arial" w:cs="Arial"/>
                      <w:sz w:val="28"/>
                      <w:szCs w:val="28"/>
                    </w:rPr>
                  </w:pPr>
                  <w:r w:rsidRPr="00C07E98">
                    <w:rPr>
                      <w:rFonts w:ascii="Arial" w:hAnsi="Arial" w:cs="Arial"/>
                      <w:sz w:val="28"/>
                      <w:szCs w:val="28"/>
                    </w:rPr>
                    <w:t xml:space="preserve">12 Steps &amp; 12 Traditions Workbook-SP </w:t>
                  </w:r>
                </w:p>
              </w:tc>
              <w:tc>
                <w:tcPr>
                  <w:tcW w:w="870"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0</w:t>
                  </w:r>
                </w:p>
              </w:tc>
              <w:tc>
                <w:tcPr>
                  <w:tcW w:w="780" w:type="dxa"/>
                  <w:vAlign w:val="center"/>
                </w:tcPr>
                <w:p w:rsidR="00CF2B42" w:rsidRPr="00C07E98" w:rsidRDefault="001A732D" w:rsidP="001A732D">
                  <w:pPr>
                    <w:spacing w:before="100" w:beforeAutospacing="1" w:after="100" w:afterAutospacing="1"/>
                    <w:jc w:val="center"/>
                    <w:rPr>
                      <w:rFonts w:ascii="Arial" w:hAnsi="Arial" w:cs="Arial"/>
                      <w:sz w:val="28"/>
                      <w:szCs w:val="28"/>
                    </w:rPr>
                  </w:pPr>
                  <w:r>
                    <w:rPr>
                      <w:rFonts w:ascii="Arial" w:hAnsi="Arial" w:cs="Arial"/>
                      <w:sz w:val="28"/>
                      <w:szCs w:val="28"/>
                    </w:rPr>
                    <w:t>1</w:t>
                  </w:r>
                </w:p>
              </w:tc>
              <w:tc>
                <w:tcPr>
                  <w:tcW w:w="870"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1</w:t>
                  </w:r>
                </w:p>
              </w:tc>
              <w:tc>
                <w:tcPr>
                  <w:tcW w:w="780"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3</w:t>
                  </w:r>
                </w:p>
              </w:tc>
              <w:tc>
                <w:tcPr>
                  <w:tcW w:w="944"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5</w:t>
                  </w:r>
                </w:p>
              </w:tc>
              <w:tc>
                <w:tcPr>
                  <w:tcW w:w="2205" w:type="dxa"/>
                  <w:tcMar>
                    <w:top w:w="15" w:type="dxa"/>
                    <w:left w:w="15" w:type="dxa"/>
                    <w:bottom w:w="15" w:type="dxa"/>
                    <w:right w:w="15" w:type="dxa"/>
                  </w:tcMar>
                  <w:vAlign w:val="center"/>
                  <w:hideMark/>
                </w:tcPr>
                <w:p w:rsidR="00CF2B42" w:rsidRPr="00C07E98" w:rsidRDefault="00CF2B42" w:rsidP="007C0E75">
                  <w:pPr>
                    <w:spacing w:before="100" w:beforeAutospacing="1" w:after="100" w:afterAutospacing="1"/>
                    <w:rPr>
                      <w:rFonts w:ascii="Arial" w:hAnsi="Arial" w:cs="Arial"/>
                      <w:sz w:val="28"/>
                      <w:szCs w:val="28"/>
                    </w:rPr>
                  </w:pPr>
                  <w:r w:rsidRPr="00C07E98">
                    <w:rPr>
                      <w:rFonts w:ascii="Arial" w:hAnsi="Arial" w:cs="Arial"/>
                      <w:sz w:val="28"/>
                      <w:szCs w:val="28"/>
                    </w:rPr>
                    <w:t xml:space="preserve">136 </w:t>
                  </w:r>
                </w:p>
              </w:tc>
            </w:tr>
            <w:tr w:rsidR="00CF2B42" w:rsidRPr="00C07E98" w:rsidTr="001A732D">
              <w:trPr>
                <w:tblCellSpacing w:w="15" w:type="dxa"/>
              </w:trPr>
              <w:tc>
                <w:tcPr>
                  <w:tcW w:w="2835" w:type="dxa"/>
                  <w:tcMar>
                    <w:top w:w="15" w:type="dxa"/>
                    <w:left w:w="15" w:type="dxa"/>
                    <w:bottom w:w="15" w:type="dxa"/>
                    <w:right w:w="15" w:type="dxa"/>
                  </w:tcMar>
                  <w:vAlign w:val="center"/>
                  <w:hideMark/>
                </w:tcPr>
                <w:p w:rsidR="00CF2B42" w:rsidRPr="00C07E98" w:rsidRDefault="00CF2B42" w:rsidP="007C0E75">
                  <w:pPr>
                    <w:spacing w:before="100" w:beforeAutospacing="1" w:after="100" w:afterAutospacing="1"/>
                    <w:rPr>
                      <w:rFonts w:ascii="Arial" w:hAnsi="Arial" w:cs="Arial"/>
                      <w:sz w:val="28"/>
                      <w:szCs w:val="28"/>
                    </w:rPr>
                  </w:pPr>
                  <w:r w:rsidRPr="00C07E98">
                    <w:rPr>
                      <w:rFonts w:ascii="Arial" w:hAnsi="Arial" w:cs="Arial"/>
                      <w:sz w:val="28"/>
                      <w:szCs w:val="28"/>
                    </w:rPr>
                    <w:t xml:space="preserve">Standard Packet </w:t>
                  </w:r>
                </w:p>
              </w:tc>
              <w:tc>
                <w:tcPr>
                  <w:tcW w:w="870"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9</w:t>
                  </w:r>
                </w:p>
              </w:tc>
              <w:tc>
                <w:tcPr>
                  <w:tcW w:w="780" w:type="dxa"/>
                  <w:vAlign w:val="center"/>
                </w:tcPr>
                <w:p w:rsidR="00CF2B42" w:rsidRPr="00C07E98" w:rsidRDefault="001A732D" w:rsidP="001A732D">
                  <w:pPr>
                    <w:spacing w:before="100" w:beforeAutospacing="1" w:after="100" w:afterAutospacing="1"/>
                    <w:jc w:val="center"/>
                    <w:rPr>
                      <w:rFonts w:ascii="Arial" w:hAnsi="Arial" w:cs="Arial"/>
                      <w:sz w:val="28"/>
                      <w:szCs w:val="28"/>
                    </w:rPr>
                  </w:pPr>
                  <w:r>
                    <w:rPr>
                      <w:rFonts w:ascii="Arial" w:hAnsi="Arial" w:cs="Arial"/>
                      <w:sz w:val="28"/>
                      <w:szCs w:val="28"/>
                    </w:rPr>
                    <w:t>5</w:t>
                  </w:r>
                </w:p>
              </w:tc>
              <w:tc>
                <w:tcPr>
                  <w:tcW w:w="870"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7</w:t>
                  </w:r>
                </w:p>
              </w:tc>
              <w:tc>
                <w:tcPr>
                  <w:tcW w:w="780"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13</w:t>
                  </w:r>
                </w:p>
              </w:tc>
              <w:tc>
                <w:tcPr>
                  <w:tcW w:w="944"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34</w:t>
                  </w:r>
                </w:p>
              </w:tc>
              <w:tc>
                <w:tcPr>
                  <w:tcW w:w="2205" w:type="dxa"/>
                  <w:tcMar>
                    <w:top w:w="15" w:type="dxa"/>
                    <w:left w:w="15" w:type="dxa"/>
                    <w:bottom w:w="15" w:type="dxa"/>
                    <w:right w:w="15" w:type="dxa"/>
                  </w:tcMar>
                  <w:vAlign w:val="center"/>
                  <w:hideMark/>
                </w:tcPr>
                <w:p w:rsidR="00CF2B42" w:rsidRPr="00C07E98" w:rsidRDefault="00CF2B42" w:rsidP="007C0E75">
                  <w:pPr>
                    <w:spacing w:before="100" w:beforeAutospacing="1" w:after="100" w:afterAutospacing="1"/>
                    <w:rPr>
                      <w:rFonts w:ascii="Arial" w:hAnsi="Arial" w:cs="Arial"/>
                      <w:sz w:val="28"/>
                      <w:szCs w:val="28"/>
                    </w:rPr>
                  </w:pPr>
                  <w:r w:rsidRPr="00C07E98">
                    <w:rPr>
                      <w:rFonts w:ascii="Arial" w:hAnsi="Arial" w:cs="Arial"/>
                      <w:sz w:val="28"/>
                      <w:szCs w:val="28"/>
                    </w:rPr>
                    <w:t xml:space="preserve">Total </w:t>
                  </w:r>
                  <w:r w:rsidR="001A732D">
                    <w:rPr>
                      <w:rFonts w:ascii="Arial" w:hAnsi="Arial" w:cs="Arial"/>
                      <w:sz w:val="28"/>
                      <w:szCs w:val="28"/>
                    </w:rPr>
                    <w:br/>
                  </w:r>
                  <w:r w:rsidRPr="00C07E98">
                    <w:rPr>
                      <w:rFonts w:ascii="Arial" w:hAnsi="Arial" w:cs="Arial"/>
                      <w:sz w:val="28"/>
                      <w:szCs w:val="28"/>
                    </w:rPr>
                    <w:t>Standard Packets</w:t>
                  </w:r>
                </w:p>
              </w:tc>
            </w:tr>
            <w:tr w:rsidR="00CF2B42" w:rsidRPr="00C07E98" w:rsidTr="001A732D">
              <w:trPr>
                <w:tblCellSpacing w:w="15" w:type="dxa"/>
              </w:trPr>
              <w:tc>
                <w:tcPr>
                  <w:tcW w:w="2835" w:type="dxa"/>
                  <w:tcMar>
                    <w:top w:w="15" w:type="dxa"/>
                    <w:left w:w="15" w:type="dxa"/>
                    <w:bottom w:w="15" w:type="dxa"/>
                    <w:right w:w="15" w:type="dxa"/>
                  </w:tcMar>
                  <w:vAlign w:val="center"/>
                  <w:hideMark/>
                </w:tcPr>
                <w:p w:rsidR="00CF2B42" w:rsidRPr="00C07E98" w:rsidRDefault="00CF2B42" w:rsidP="007C0E75">
                  <w:pPr>
                    <w:spacing w:before="100" w:beforeAutospacing="1" w:after="100" w:afterAutospacing="1"/>
                    <w:rPr>
                      <w:rFonts w:ascii="Arial" w:hAnsi="Arial" w:cs="Arial"/>
                      <w:sz w:val="28"/>
                      <w:szCs w:val="28"/>
                    </w:rPr>
                  </w:pPr>
                  <w:r w:rsidRPr="00C07E98">
                    <w:rPr>
                      <w:rFonts w:ascii="Arial" w:hAnsi="Arial" w:cs="Arial"/>
                      <w:sz w:val="28"/>
                      <w:szCs w:val="28"/>
                    </w:rPr>
                    <w:t xml:space="preserve">Standard Packet-SP </w:t>
                  </w:r>
                </w:p>
              </w:tc>
              <w:tc>
                <w:tcPr>
                  <w:tcW w:w="870"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0</w:t>
                  </w:r>
                </w:p>
              </w:tc>
              <w:tc>
                <w:tcPr>
                  <w:tcW w:w="780" w:type="dxa"/>
                  <w:vAlign w:val="center"/>
                </w:tcPr>
                <w:p w:rsidR="00CF2B42" w:rsidRPr="00C07E98" w:rsidRDefault="001A732D" w:rsidP="001A732D">
                  <w:pPr>
                    <w:spacing w:before="100" w:beforeAutospacing="1" w:after="100" w:afterAutospacing="1"/>
                    <w:jc w:val="center"/>
                    <w:rPr>
                      <w:rFonts w:ascii="Arial" w:hAnsi="Arial" w:cs="Arial"/>
                      <w:sz w:val="28"/>
                      <w:szCs w:val="28"/>
                    </w:rPr>
                  </w:pPr>
                  <w:r>
                    <w:rPr>
                      <w:rFonts w:ascii="Arial" w:hAnsi="Arial" w:cs="Arial"/>
                      <w:sz w:val="28"/>
                      <w:szCs w:val="28"/>
                    </w:rPr>
                    <w:t>1</w:t>
                  </w:r>
                </w:p>
              </w:tc>
              <w:tc>
                <w:tcPr>
                  <w:tcW w:w="870"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1</w:t>
                  </w:r>
                </w:p>
              </w:tc>
              <w:tc>
                <w:tcPr>
                  <w:tcW w:w="780"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0</w:t>
                  </w:r>
                </w:p>
              </w:tc>
              <w:tc>
                <w:tcPr>
                  <w:tcW w:w="944"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2</w:t>
                  </w:r>
                </w:p>
              </w:tc>
              <w:tc>
                <w:tcPr>
                  <w:tcW w:w="2205" w:type="dxa"/>
                  <w:tcMar>
                    <w:top w:w="15" w:type="dxa"/>
                    <w:left w:w="15" w:type="dxa"/>
                    <w:bottom w:w="15" w:type="dxa"/>
                    <w:right w:w="15" w:type="dxa"/>
                  </w:tcMar>
                  <w:vAlign w:val="center"/>
                  <w:hideMark/>
                </w:tcPr>
                <w:p w:rsidR="00CF2B42" w:rsidRPr="00C07E98" w:rsidRDefault="00CF2B42" w:rsidP="007C0E75">
                  <w:pPr>
                    <w:spacing w:before="100" w:beforeAutospacing="1" w:after="100" w:afterAutospacing="1"/>
                    <w:rPr>
                      <w:rFonts w:ascii="Arial" w:hAnsi="Arial" w:cs="Arial"/>
                      <w:sz w:val="28"/>
                      <w:szCs w:val="28"/>
                    </w:rPr>
                  </w:pPr>
                  <w:r w:rsidRPr="00C07E98">
                    <w:rPr>
                      <w:rFonts w:ascii="Arial" w:hAnsi="Arial" w:cs="Arial"/>
                      <w:sz w:val="28"/>
                      <w:szCs w:val="28"/>
                    </w:rPr>
                    <w:t xml:space="preserve">36 </w:t>
                  </w:r>
                </w:p>
              </w:tc>
            </w:tr>
            <w:tr w:rsidR="00CF2B42" w:rsidRPr="00C07E98" w:rsidTr="001A732D">
              <w:trPr>
                <w:tblCellSpacing w:w="15" w:type="dxa"/>
              </w:trPr>
              <w:tc>
                <w:tcPr>
                  <w:tcW w:w="2835" w:type="dxa"/>
                  <w:tcMar>
                    <w:top w:w="15" w:type="dxa"/>
                    <w:left w:w="15" w:type="dxa"/>
                    <w:bottom w:w="15" w:type="dxa"/>
                    <w:right w:w="15" w:type="dxa"/>
                  </w:tcMar>
                  <w:vAlign w:val="center"/>
                  <w:hideMark/>
                </w:tcPr>
                <w:p w:rsidR="00CF2B42" w:rsidRPr="00C07E98" w:rsidRDefault="00CF2B42" w:rsidP="007C0E75">
                  <w:pPr>
                    <w:spacing w:before="100" w:beforeAutospacing="1" w:after="100" w:afterAutospacing="1"/>
                    <w:rPr>
                      <w:rFonts w:ascii="Arial" w:hAnsi="Arial" w:cs="Arial"/>
                      <w:sz w:val="28"/>
                      <w:szCs w:val="28"/>
                    </w:rPr>
                  </w:pPr>
                  <w:r w:rsidRPr="00C07E98">
                    <w:rPr>
                      <w:rFonts w:ascii="Arial" w:hAnsi="Arial" w:cs="Arial"/>
                      <w:sz w:val="28"/>
                      <w:szCs w:val="28"/>
                    </w:rPr>
                    <w:t xml:space="preserve">Institutional Meeting Handbook </w:t>
                  </w:r>
                </w:p>
              </w:tc>
              <w:tc>
                <w:tcPr>
                  <w:tcW w:w="870"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8</w:t>
                  </w:r>
                </w:p>
              </w:tc>
              <w:tc>
                <w:tcPr>
                  <w:tcW w:w="780" w:type="dxa"/>
                  <w:vAlign w:val="center"/>
                </w:tcPr>
                <w:p w:rsidR="00CF2B42" w:rsidRPr="00C07E98" w:rsidRDefault="001A732D" w:rsidP="001A732D">
                  <w:pPr>
                    <w:spacing w:before="100" w:beforeAutospacing="1" w:after="100" w:afterAutospacing="1"/>
                    <w:jc w:val="center"/>
                    <w:rPr>
                      <w:rFonts w:ascii="Arial" w:hAnsi="Arial" w:cs="Arial"/>
                      <w:sz w:val="28"/>
                      <w:szCs w:val="28"/>
                    </w:rPr>
                  </w:pPr>
                  <w:r>
                    <w:rPr>
                      <w:rFonts w:ascii="Arial" w:hAnsi="Arial" w:cs="Arial"/>
                      <w:sz w:val="28"/>
                      <w:szCs w:val="28"/>
                    </w:rPr>
                    <w:t>5</w:t>
                  </w:r>
                </w:p>
              </w:tc>
              <w:tc>
                <w:tcPr>
                  <w:tcW w:w="870"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6</w:t>
                  </w:r>
                </w:p>
              </w:tc>
              <w:tc>
                <w:tcPr>
                  <w:tcW w:w="780"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7</w:t>
                  </w:r>
                </w:p>
              </w:tc>
              <w:tc>
                <w:tcPr>
                  <w:tcW w:w="944"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26</w:t>
                  </w:r>
                </w:p>
              </w:tc>
              <w:tc>
                <w:tcPr>
                  <w:tcW w:w="2205" w:type="dxa"/>
                  <w:tcMar>
                    <w:top w:w="15" w:type="dxa"/>
                    <w:left w:w="15" w:type="dxa"/>
                    <w:bottom w:w="15" w:type="dxa"/>
                    <w:right w:w="15" w:type="dxa"/>
                  </w:tcMar>
                  <w:vAlign w:val="center"/>
                  <w:hideMark/>
                </w:tcPr>
                <w:p w:rsidR="00CF2B42" w:rsidRPr="00C07E98" w:rsidRDefault="00CF2B42" w:rsidP="007C0E75">
                  <w:pPr>
                    <w:spacing w:before="100" w:beforeAutospacing="1" w:after="100" w:afterAutospacing="1"/>
                    <w:rPr>
                      <w:rFonts w:ascii="Arial" w:hAnsi="Arial" w:cs="Arial"/>
                      <w:sz w:val="28"/>
                      <w:szCs w:val="28"/>
                    </w:rPr>
                  </w:pPr>
                  <w:r w:rsidRPr="00C07E98">
                    <w:rPr>
                      <w:rFonts w:ascii="Arial" w:hAnsi="Arial" w:cs="Arial"/>
                      <w:sz w:val="28"/>
                      <w:szCs w:val="28"/>
                    </w:rPr>
                    <w:t>Standard Packets are a</w:t>
                  </w:r>
                </w:p>
              </w:tc>
            </w:tr>
            <w:tr w:rsidR="00CF2B42" w:rsidRPr="00C07E98" w:rsidTr="001A732D">
              <w:trPr>
                <w:tblCellSpacing w:w="15" w:type="dxa"/>
              </w:trPr>
              <w:tc>
                <w:tcPr>
                  <w:tcW w:w="2835" w:type="dxa"/>
                  <w:tcMar>
                    <w:top w:w="15" w:type="dxa"/>
                    <w:left w:w="15" w:type="dxa"/>
                    <w:bottom w:w="15" w:type="dxa"/>
                    <w:right w:w="15" w:type="dxa"/>
                  </w:tcMar>
                  <w:vAlign w:val="center"/>
                  <w:hideMark/>
                </w:tcPr>
                <w:p w:rsidR="00CF2B42" w:rsidRPr="00C07E98" w:rsidRDefault="00CF2B42" w:rsidP="007C0E75">
                  <w:pPr>
                    <w:spacing w:before="100" w:beforeAutospacing="1" w:after="100" w:afterAutospacing="1"/>
                    <w:rPr>
                      <w:rFonts w:ascii="Arial" w:hAnsi="Arial" w:cs="Arial"/>
                      <w:sz w:val="28"/>
                      <w:szCs w:val="28"/>
                    </w:rPr>
                  </w:pPr>
                  <w:r w:rsidRPr="00C07E98">
                    <w:rPr>
                      <w:rFonts w:ascii="Arial" w:hAnsi="Arial" w:cs="Arial"/>
                      <w:sz w:val="28"/>
                      <w:szCs w:val="28"/>
                    </w:rPr>
                    <w:t xml:space="preserve">In This Moment </w:t>
                  </w:r>
                </w:p>
              </w:tc>
              <w:tc>
                <w:tcPr>
                  <w:tcW w:w="870"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2</w:t>
                  </w:r>
                </w:p>
              </w:tc>
              <w:tc>
                <w:tcPr>
                  <w:tcW w:w="780" w:type="dxa"/>
                  <w:vAlign w:val="center"/>
                </w:tcPr>
                <w:p w:rsidR="00CF2B42" w:rsidRPr="00C07E98" w:rsidRDefault="001A732D" w:rsidP="001A732D">
                  <w:pPr>
                    <w:spacing w:before="100" w:beforeAutospacing="1" w:after="100" w:afterAutospacing="1"/>
                    <w:jc w:val="center"/>
                    <w:rPr>
                      <w:rFonts w:ascii="Arial" w:hAnsi="Arial" w:cs="Arial"/>
                      <w:sz w:val="28"/>
                      <w:szCs w:val="28"/>
                    </w:rPr>
                  </w:pPr>
                  <w:r>
                    <w:rPr>
                      <w:rFonts w:ascii="Arial" w:hAnsi="Arial" w:cs="Arial"/>
                      <w:sz w:val="28"/>
                      <w:szCs w:val="28"/>
                    </w:rPr>
                    <w:t>0</w:t>
                  </w:r>
                </w:p>
              </w:tc>
              <w:tc>
                <w:tcPr>
                  <w:tcW w:w="870"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2</w:t>
                  </w:r>
                </w:p>
              </w:tc>
              <w:tc>
                <w:tcPr>
                  <w:tcW w:w="780"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0</w:t>
                  </w:r>
                </w:p>
              </w:tc>
              <w:tc>
                <w:tcPr>
                  <w:tcW w:w="944"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4</w:t>
                  </w:r>
                </w:p>
              </w:tc>
              <w:tc>
                <w:tcPr>
                  <w:tcW w:w="2205" w:type="dxa"/>
                  <w:tcMar>
                    <w:top w:w="15" w:type="dxa"/>
                    <w:left w:w="15" w:type="dxa"/>
                    <w:bottom w:w="15" w:type="dxa"/>
                    <w:right w:w="15" w:type="dxa"/>
                  </w:tcMar>
                  <w:vAlign w:val="center"/>
                  <w:hideMark/>
                </w:tcPr>
                <w:p w:rsidR="00CF2B42" w:rsidRPr="00C07E98" w:rsidRDefault="00CF2B42" w:rsidP="007C0E75">
                  <w:pPr>
                    <w:spacing w:before="100" w:beforeAutospacing="1" w:after="100" w:afterAutospacing="1"/>
                    <w:rPr>
                      <w:rFonts w:ascii="Arial" w:hAnsi="Arial" w:cs="Arial"/>
                      <w:sz w:val="28"/>
                      <w:szCs w:val="28"/>
                    </w:rPr>
                  </w:pPr>
                  <w:r w:rsidRPr="00C07E98">
                    <w:rPr>
                      <w:rFonts w:ascii="Arial" w:hAnsi="Arial" w:cs="Arial"/>
                      <w:sz w:val="28"/>
                      <w:szCs w:val="28"/>
                    </w:rPr>
                    <w:t>set of pamp</w:t>
                  </w:r>
                  <w:r>
                    <w:rPr>
                      <w:rFonts w:ascii="Arial" w:hAnsi="Arial" w:cs="Arial"/>
                      <w:sz w:val="28"/>
                      <w:szCs w:val="28"/>
                    </w:rPr>
                    <w:t>h</w:t>
                  </w:r>
                  <w:r w:rsidRPr="00C07E98">
                    <w:rPr>
                      <w:rFonts w:ascii="Arial" w:hAnsi="Arial" w:cs="Arial"/>
                      <w:sz w:val="28"/>
                      <w:szCs w:val="28"/>
                    </w:rPr>
                    <w:t>lets and booklets</w:t>
                  </w:r>
                </w:p>
              </w:tc>
            </w:tr>
            <w:tr w:rsidR="00CF2B42" w:rsidRPr="00C07E98" w:rsidTr="001A732D">
              <w:trPr>
                <w:tblCellSpacing w:w="15" w:type="dxa"/>
              </w:trPr>
              <w:tc>
                <w:tcPr>
                  <w:tcW w:w="2835" w:type="dxa"/>
                  <w:tcMar>
                    <w:top w:w="15" w:type="dxa"/>
                    <w:left w:w="15" w:type="dxa"/>
                    <w:bottom w:w="15" w:type="dxa"/>
                    <w:right w:w="15" w:type="dxa"/>
                  </w:tcMar>
                  <w:vAlign w:val="center"/>
                  <w:hideMark/>
                </w:tcPr>
                <w:p w:rsidR="00CF2B42" w:rsidRPr="00C07E98" w:rsidRDefault="00CF2B42" w:rsidP="007C0E75">
                  <w:pPr>
                    <w:spacing w:before="100" w:beforeAutospacing="1" w:after="100" w:afterAutospacing="1"/>
                    <w:rPr>
                      <w:rFonts w:ascii="Arial" w:hAnsi="Arial" w:cs="Arial"/>
                      <w:sz w:val="28"/>
                      <w:szCs w:val="28"/>
                    </w:rPr>
                  </w:pPr>
                  <w:r w:rsidRPr="00C07E98">
                    <w:rPr>
                      <w:rFonts w:ascii="Arial" w:hAnsi="Arial" w:cs="Arial"/>
                      <w:sz w:val="28"/>
                      <w:szCs w:val="28"/>
                    </w:rPr>
                    <w:t xml:space="preserve">CoDA Meeting Handbook/MSP </w:t>
                  </w:r>
                </w:p>
              </w:tc>
              <w:tc>
                <w:tcPr>
                  <w:tcW w:w="870"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0</w:t>
                  </w:r>
                </w:p>
              </w:tc>
              <w:tc>
                <w:tcPr>
                  <w:tcW w:w="780" w:type="dxa"/>
                  <w:vAlign w:val="center"/>
                </w:tcPr>
                <w:p w:rsidR="00CF2B42" w:rsidRPr="00C07E98" w:rsidRDefault="001A732D" w:rsidP="001A732D">
                  <w:pPr>
                    <w:spacing w:before="100" w:beforeAutospacing="1" w:after="100" w:afterAutospacing="1"/>
                    <w:jc w:val="center"/>
                    <w:rPr>
                      <w:rFonts w:ascii="Arial" w:hAnsi="Arial" w:cs="Arial"/>
                      <w:sz w:val="28"/>
                      <w:szCs w:val="28"/>
                    </w:rPr>
                  </w:pPr>
                  <w:r>
                    <w:rPr>
                      <w:rFonts w:ascii="Arial" w:hAnsi="Arial" w:cs="Arial"/>
                      <w:sz w:val="28"/>
                      <w:szCs w:val="28"/>
                    </w:rPr>
                    <w:t>0</w:t>
                  </w:r>
                </w:p>
              </w:tc>
              <w:tc>
                <w:tcPr>
                  <w:tcW w:w="870"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0</w:t>
                  </w:r>
                </w:p>
              </w:tc>
              <w:tc>
                <w:tcPr>
                  <w:tcW w:w="780"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0</w:t>
                  </w:r>
                </w:p>
              </w:tc>
              <w:tc>
                <w:tcPr>
                  <w:tcW w:w="944"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0</w:t>
                  </w:r>
                </w:p>
              </w:tc>
              <w:tc>
                <w:tcPr>
                  <w:tcW w:w="2205" w:type="dxa"/>
                  <w:tcMar>
                    <w:top w:w="15" w:type="dxa"/>
                    <w:left w:w="15" w:type="dxa"/>
                    <w:bottom w:w="15" w:type="dxa"/>
                    <w:right w:w="15" w:type="dxa"/>
                  </w:tcMar>
                  <w:vAlign w:val="center"/>
                  <w:hideMark/>
                </w:tcPr>
                <w:p w:rsidR="00CF2B42" w:rsidRPr="00C07E98" w:rsidRDefault="00CF2B42" w:rsidP="007C0E75">
                  <w:pPr>
                    <w:spacing w:before="100" w:beforeAutospacing="1" w:after="100" w:afterAutospacing="1"/>
                    <w:rPr>
                      <w:rFonts w:ascii="Arial" w:hAnsi="Arial" w:cs="Arial"/>
                      <w:sz w:val="28"/>
                      <w:szCs w:val="28"/>
                    </w:rPr>
                  </w:pPr>
                  <w:r w:rsidRPr="00C07E98">
                    <w:rPr>
                      <w:rFonts w:ascii="Arial" w:hAnsi="Arial" w:cs="Arial"/>
                      <w:sz w:val="28"/>
                      <w:szCs w:val="28"/>
                    </w:rPr>
                    <w:t>CoRe donates.</w:t>
                  </w:r>
                </w:p>
              </w:tc>
            </w:tr>
            <w:tr w:rsidR="00CF2B42" w:rsidRPr="00C07E98" w:rsidTr="001A732D">
              <w:trPr>
                <w:tblCellSpacing w:w="15" w:type="dxa"/>
              </w:trPr>
              <w:tc>
                <w:tcPr>
                  <w:tcW w:w="2835" w:type="dxa"/>
                  <w:tcMar>
                    <w:top w:w="15" w:type="dxa"/>
                    <w:left w:w="15" w:type="dxa"/>
                    <w:bottom w:w="15" w:type="dxa"/>
                    <w:right w:w="15" w:type="dxa"/>
                  </w:tcMar>
                  <w:vAlign w:val="center"/>
                  <w:hideMark/>
                </w:tcPr>
                <w:p w:rsidR="00CF2B42" w:rsidRPr="00C07E98" w:rsidRDefault="00CF2B42" w:rsidP="007C0E75">
                  <w:pPr>
                    <w:spacing w:before="100" w:beforeAutospacing="1" w:after="100" w:afterAutospacing="1"/>
                    <w:rPr>
                      <w:rFonts w:ascii="Arial" w:hAnsi="Arial" w:cs="Arial"/>
                      <w:sz w:val="28"/>
                      <w:szCs w:val="28"/>
                    </w:rPr>
                  </w:pPr>
                  <w:r w:rsidRPr="00C07E98">
                    <w:rPr>
                      <w:rFonts w:ascii="Arial" w:hAnsi="Arial" w:cs="Arial"/>
                      <w:sz w:val="28"/>
                      <w:szCs w:val="28"/>
                    </w:rPr>
                    <w:t xml:space="preserve">Library in English (Includes In This Moment*) </w:t>
                  </w:r>
                </w:p>
              </w:tc>
              <w:tc>
                <w:tcPr>
                  <w:tcW w:w="870"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0</w:t>
                  </w:r>
                </w:p>
              </w:tc>
              <w:tc>
                <w:tcPr>
                  <w:tcW w:w="780" w:type="dxa"/>
                  <w:vAlign w:val="center"/>
                </w:tcPr>
                <w:p w:rsidR="00CF2B42" w:rsidRPr="00C07E98" w:rsidRDefault="001A732D" w:rsidP="001A732D">
                  <w:pPr>
                    <w:spacing w:before="100" w:beforeAutospacing="1" w:after="100" w:afterAutospacing="1"/>
                    <w:jc w:val="center"/>
                    <w:rPr>
                      <w:rFonts w:ascii="Arial" w:hAnsi="Arial" w:cs="Arial"/>
                      <w:sz w:val="28"/>
                      <w:szCs w:val="28"/>
                    </w:rPr>
                  </w:pPr>
                  <w:r>
                    <w:rPr>
                      <w:rFonts w:ascii="Arial" w:hAnsi="Arial" w:cs="Arial"/>
                      <w:sz w:val="28"/>
                      <w:szCs w:val="28"/>
                    </w:rPr>
                    <w:t>1</w:t>
                  </w:r>
                </w:p>
              </w:tc>
              <w:tc>
                <w:tcPr>
                  <w:tcW w:w="870"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0</w:t>
                  </w:r>
                </w:p>
              </w:tc>
              <w:tc>
                <w:tcPr>
                  <w:tcW w:w="780"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0</w:t>
                  </w:r>
                </w:p>
              </w:tc>
              <w:tc>
                <w:tcPr>
                  <w:tcW w:w="944"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1</w:t>
                  </w:r>
                </w:p>
              </w:tc>
              <w:tc>
                <w:tcPr>
                  <w:tcW w:w="2205" w:type="dxa"/>
                  <w:tcMar>
                    <w:top w:w="15" w:type="dxa"/>
                    <w:left w:w="15" w:type="dxa"/>
                    <w:bottom w:w="15" w:type="dxa"/>
                    <w:right w:w="15" w:type="dxa"/>
                  </w:tcMar>
                  <w:vAlign w:val="center"/>
                  <w:hideMark/>
                </w:tcPr>
                <w:p w:rsidR="00CF2B42" w:rsidRPr="00C07E98" w:rsidRDefault="00CF2B42" w:rsidP="007C0E75">
                  <w:pPr>
                    <w:spacing w:before="100" w:beforeAutospacing="1" w:after="100" w:afterAutospacing="1"/>
                    <w:rPr>
                      <w:rFonts w:ascii="Arial" w:hAnsi="Arial" w:cs="Arial"/>
                      <w:sz w:val="28"/>
                      <w:szCs w:val="28"/>
                    </w:rPr>
                  </w:pPr>
                  <w:r w:rsidRPr="00C07E98">
                    <w:rPr>
                      <w:rFonts w:ascii="Arial" w:hAnsi="Arial" w:cs="Arial"/>
                      <w:sz w:val="28"/>
                      <w:szCs w:val="28"/>
                    </w:rPr>
                    <w:t xml:space="preserve">Libraries provided </w:t>
                  </w:r>
                </w:p>
              </w:tc>
            </w:tr>
            <w:tr w:rsidR="00CF2B42" w:rsidRPr="00C07E98" w:rsidTr="001A732D">
              <w:trPr>
                <w:tblCellSpacing w:w="15" w:type="dxa"/>
              </w:trPr>
              <w:tc>
                <w:tcPr>
                  <w:tcW w:w="2835" w:type="dxa"/>
                  <w:tcMar>
                    <w:top w:w="15" w:type="dxa"/>
                    <w:left w:w="15" w:type="dxa"/>
                    <w:bottom w:w="15" w:type="dxa"/>
                    <w:right w:w="15" w:type="dxa"/>
                  </w:tcMar>
                  <w:vAlign w:val="center"/>
                  <w:hideMark/>
                </w:tcPr>
                <w:p w:rsidR="00CF2B42" w:rsidRPr="00C07E98" w:rsidRDefault="00CF2B42" w:rsidP="007C0E75">
                  <w:pPr>
                    <w:spacing w:before="100" w:beforeAutospacing="1" w:after="100" w:afterAutospacing="1"/>
                    <w:rPr>
                      <w:rFonts w:ascii="Arial" w:hAnsi="Arial" w:cs="Arial"/>
                      <w:sz w:val="28"/>
                      <w:szCs w:val="28"/>
                    </w:rPr>
                  </w:pPr>
                  <w:r w:rsidRPr="00C07E98">
                    <w:rPr>
                      <w:rFonts w:ascii="Arial" w:hAnsi="Arial" w:cs="Arial"/>
                      <w:sz w:val="28"/>
                      <w:szCs w:val="28"/>
                    </w:rPr>
                    <w:t xml:space="preserve">Library in Spanish </w:t>
                  </w:r>
                </w:p>
              </w:tc>
              <w:tc>
                <w:tcPr>
                  <w:tcW w:w="870"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0</w:t>
                  </w:r>
                </w:p>
              </w:tc>
              <w:tc>
                <w:tcPr>
                  <w:tcW w:w="780" w:type="dxa"/>
                  <w:vAlign w:val="center"/>
                </w:tcPr>
                <w:p w:rsidR="00CF2B42" w:rsidRPr="001A732D" w:rsidRDefault="001A732D" w:rsidP="001A732D">
                  <w:pPr>
                    <w:spacing w:before="100" w:beforeAutospacing="1" w:after="100" w:afterAutospacing="1"/>
                    <w:jc w:val="center"/>
                    <w:rPr>
                      <w:rFonts w:ascii="Arial" w:hAnsi="Arial" w:cs="Arial"/>
                      <w:sz w:val="28"/>
                      <w:szCs w:val="28"/>
                    </w:rPr>
                  </w:pPr>
                  <w:r w:rsidRPr="001A732D">
                    <w:rPr>
                      <w:rFonts w:ascii="Arial" w:hAnsi="Arial" w:cs="Arial"/>
                      <w:sz w:val="28"/>
                      <w:szCs w:val="28"/>
                    </w:rPr>
                    <w:t>1</w:t>
                  </w:r>
                </w:p>
              </w:tc>
              <w:tc>
                <w:tcPr>
                  <w:tcW w:w="870"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0</w:t>
                  </w:r>
                </w:p>
              </w:tc>
              <w:tc>
                <w:tcPr>
                  <w:tcW w:w="780"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0</w:t>
                  </w:r>
                </w:p>
              </w:tc>
              <w:tc>
                <w:tcPr>
                  <w:tcW w:w="944"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1</w:t>
                  </w:r>
                </w:p>
              </w:tc>
              <w:tc>
                <w:tcPr>
                  <w:tcW w:w="2205" w:type="dxa"/>
                  <w:tcMar>
                    <w:top w:w="15" w:type="dxa"/>
                    <w:left w:w="15" w:type="dxa"/>
                    <w:bottom w:w="15" w:type="dxa"/>
                    <w:right w:w="15" w:type="dxa"/>
                  </w:tcMar>
                  <w:vAlign w:val="center"/>
                  <w:hideMark/>
                </w:tcPr>
                <w:p w:rsidR="00CF2B42" w:rsidRPr="00C07E98" w:rsidRDefault="00CF2B42" w:rsidP="007C0E75">
                  <w:pPr>
                    <w:spacing w:before="100" w:beforeAutospacing="1" w:after="100" w:afterAutospacing="1"/>
                    <w:rPr>
                      <w:rFonts w:ascii="Arial" w:hAnsi="Arial" w:cs="Arial"/>
                      <w:sz w:val="28"/>
                      <w:szCs w:val="28"/>
                    </w:rPr>
                  </w:pPr>
                  <w:r w:rsidRPr="00C07E98">
                    <w:rPr>
                      <w:rFonts w:ascii="Arial" w:hAnsi="Arial" w:cs="Arial"/>
                      <w:sz w:val="28"/>
                      <w:szCs w:val="28"/>
                    </w:rPr>
                    <w:t xml:space="preserve">2 </w:t>
                  </w:r>
                </w:p>
              </w:tc>
            </w:tr>
            <w:tr w:rsidR="00CF2B42" w:rsidRPr="00C07E98" w:rsidTr="001A732D">
              <w:trPr>
                <w:tblCellSpacing w:w="15" w:type="dxa"/>
              </w:trPr>
              <w:tc>
                <w:tcPr>
                  <w:tcW w:w="2835" w:type="dxa"/>
                  <w:tcMar>
                    <w:top w:w="15" w:type="dxa"/>
                    <w:left w:w="15" w:type="dxa"/>
                    <w:bottom w:w="15" w:type="dxa"/>
                    <w:right w:w="15" w:type="dxa"/>
                  </w:tcMar>
                  <w:vAlign w:val="center"/>
                  <w:hideMark/>
                </w:tcPr>
                <w:p w:rsidR="00CF2B42" w:rsidRPr="00C07E98" w:rsidRDefault="00CF2B42" w:rsidP="007C0E75">
                  <w:pPr>
                    <w:spacing w:before="100" w:beforeAutospacing="1" w:after="100" w:afterAutospacing="1"/>
                    <w:rPr>
                      <w:rFonts w:ascii="Arial" w:hAnsi="Arial" w:cs="Arial"/>
                      <w:sz w:val="28"/>
                      <w:szCs w:val="28"/>
                    </w:rPr>
                  </w:pPr>
                  <w:r w:rsidRPr="00C07E98">
                    <w:rPr>
                      <w:rFonts w:ascii="Arial" w:hAnsi="Arial" w:cs="Arial"/>
                      <w:sz w:val="28"/>
                      <w:szCs w:val="28"/>
                    </w:rPr>
                    <w:t xml:space="preserve">Other </w:t>
                  </w:r>
                </w:p>
              </w:tc>
              <w:tc>
                <w:tcPr>
                  <w:tcW w:w="870"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6</w:t>
                  </w:r>
                </w:p>
              </w:tc>
              <w:tc>
                <w:tcPr>
                  <w:tcW w:w="780" w:type="dxa"/>
                  <w:vAlign w:val="center"/>
                </w:tcPr>
                <w:p w:rsidR="00CF2B42" w:rsidRPr="001A732D" w:rsidRDefault="001A732D" w:rsidP="001A732D">
                  <w:pPr>
                    <w:spacing w:before="100" w:beforeAutospacing="1" w:after="100" w:afterAutospacing="1"/>
                    <w:jc w:val="center"/>
                    <w:rPr>
                      <w:rFonts w:ascii="Arial" w:hAnsi="Arial" w:cs="Arial"/>
                      <w:sz w:val="28"/>
                      <w:szCs w:val="28"/>
                    </w:rPr>
                  </w:pPr>
                  <w:r w:rsidRPr="001A732D">
                    <w:rPr>
                      <w:rFonts w:ascii="Arial" w:hAnsi="Arial" w:cs="Arial"/>
                      <w:sz w:val="28"/>
                      <w:szCs w:val="28"/>
                    </w:rPr>
                    <w:t>19</w:t>
                  </w:r>
                </w:p>
              </w:tc>
              <w:tc>
                <w:tcPr>
                  <w:tcW w:w="870"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3</w:t>
                  </w:r>
                </w:p>
              </w:tc>
              <w:tc>
                <w:tcPr>
                  <w:tcW w:w="780"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35</w:t>
                  </w:r>
                </w:p>
              </w:tc>
              <w:tc>
                <w:tcPr>
                  <w:tcW w:w="944"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63</w:t>
                  </w:r>
                </w:p>
              </w:tc>
              <w:tc>
                <w:tcPr>
                  <w:tcW w:w="2205" w:type="dxa"/>
                  <w:tcMar>
                    <w:top w:w="15" w:type="dxa"/>
                    <w:left w:w="15" w:type="dxa"/>
                    <w:bottom w:w="15" w:type="dxa"/>
                    <w:right w:w="15" w:type="dxa"/>
                  </w:tcMar>
                  <w:vAlign w:val="center"/>
                  <w:hideMark/>
                </w:tcPr>
                <w:p w:rsidR="00CF2B42" w:rsidRPr="00C07E98" w:rsidRDefault="00CF2B42" w:rsidP="007C0E75">
                  <w:pPr>
                    <w:rPr>
                      <w:rFonts w:ascii="Arial" w:hAnsi="Arial" w:cs="Arial"/>
                      <w:sz w:val="28"/>
                      <w:szCs w:val="28"/>
                    </w:rPr>
                  </w:pPr>
                </w:p>
              </w:tc>
            </w:tr>
            <w:tr w:rsidR="00CF2B42" w:rsidRPr="00C07E98" w:rsidTr="001A732D">
              <w:trPr>
                <w:tblCellSpacing w:w="15" w:type="dxa"/>
              </w:trPr>
              <w:tc>
                <w:tcPr>
                  <w:tcW w:w="2835" w:type="dxa"/>
                  <w:tcMar>
                    <w:top w:w="15" w:type="dxa"/>
                    <w:left w:w="15" w:type="dxa"/>
                    <w:bottom w:w="15" w:type="dxa"/>
                    <w:right w:w="15" w:type="dxa"/>
                  </w:tcMar>
                  <w:vAlign w:val="center"/>
                  <w:hideMark/>
                </w:tcPr>
                <w:p w:rsidR="00CF2B42" w:rsidRPr="00C07E98" w:rsidRDefault="00CF2B42" w:rsidP="007C0E75">
                  <w:pPr>
                    <w:spacing w:before="100" w:beforeAutospacing="1" w:after="100" w:afterAutospacing="1"/>
                    <w:rPr>
                      <w:rFonts w:ascii="Arial" w:hAnsi="Arial" w:cs="Arial"/>
                      <w:sz w:val="28"/>
                      <w:szCs w:val="28"/>
                    </w:rPr>
                  </w:pPr>
                  <w:r w:rsidRPr="00C07E98">
                    <w:rPr>
                      <w:rFonts w:ascii="Arial" w:hAnsi="Arial" w:cs="Arial"/>
                      <w:sz w:val="28"/>
                      <w:szCs w:val="28"/>
                    </w:rPr>
                    <w:t xml:space="preserve">TOTAL </w:t>
                  </w:r>
                </w:p>
              </w:tc>
              <w:tc>
                <w:tcPr>
                  <w:tcW w:w="870"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70</w:t>
                  </w:r>
                </w:p>
              </w:tc>
              <w:tc>
                <w:tcPr>
                  <w:tcW w:w="780" w:type="dxa"/>
                  <w:vAlign w:val="center"/>
                </w:tcPr>
                <w:p w:rsidR="00CF2B42" w:rsidRPr="001A732D" w:rsidRDefault="001A732D" w:rsidP="001A732D">
                  <w:pPr>
                    <w:spacing w:before="100" w:beforeAutospacing="1" w:after="100" w:afterAutospacing="1"/>
                    <w:jc w:val="center"/>
                    <w:rPr>
                      <w:rFonts w:ascii="Arial" w:hAnsi="Arial" w:cs="Arial"/>
                      <w:sz w:val="28"/>
                      <w:szCs w:val="28"/>
                    </w:rPr>
                  </w:pPr>
                  <w:r w:rsidRPr="001A732D">
                    <w:rPr>
                      <w:rFonts w:ascii="Arial" w:hAnsi="Arial" w:cs="Arial"/>
                      <w:sz w:val="28"/>
                      <w:szCs w:val="28"/>
                    </w:rPr>
                    <w:t>86</w:t>
                  </w:r>
                </w:p>
              </w:tc>
              <w:tc>
                <w:tcPr>
                  <w:tcW w:w="870"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75</w:t>
                  </w:r>
                </w:p>
              </w:tc>
              <w:tc>
                <w:tcPr>
                  <w:tcW w:w="780"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208</w:t>
                  </w:r>
                </w:p>
              </w:tc>
              <w:tc>
                <w:tcPr>
                  <w:tcW w:w="944" w:type="dxa"/>
                  <w:tcMar>
                    <w:top w:w="15" w:type="dxa"/>
                    <w:left w:w="15" w:type="dxa"/>
                    <w:bottom w:w="15" w:type="dxa"/>
                    <w:right w:w="15" w:type="dxa"/>
                  </w:tcMar>
                  <w:vAlign w:val="center"/>
                  <w:hideMark/>
                </w:tcPr>
                <w:p w:rsidR="00CF2B42" w:rsidRPr="00C07E98" w:rsidRDefault="00CF2B42" w:rsidP="001A732D">
                  <w:pPr>
                    <w:spacing w:before="100" w:beforeAutospacing="1" w:after="100" w:afterAutospacing="1"/>
                    <w:jc w:val="center"/>
                    <w:rPr>
                      <w:rFonts w:ascii="Arial" w:hAnsi="Arial" w:cs="Arial"/>
                      <w:sz w:val="28"/>
                      <w:szCs w:val="28"/>
                    </w:rPr>
                  </w:pPr>
                  <w:r w:rsidRPr="00C07E98">
                    <w:rPr>
                      <w:rFonts w:ascii="Arial" w:hAnsi="Arial" w:cs="Arial"/>
                      <w:sz w:val="28"/>
                      <w:szCs w:val="28"/>
                    </w:rPr>
                    <w:t>439</w:t>
                  </w:r>
                </w:p>
              </w:tc>
              <w:tc>
                <w:tcPr>
                  <w:tcW w:w="2205" w:type="dxa"/>
                  <w:tcMar>
                    <w:top w:w="15" w:type="dxa"/>
                    <w:left w:w="15" w:type="dxa"/>
                    <w:bottom w:w="15" w:type="dxa"/>
                    <w:right w:w="15" w:type="dxa"/>
                  </w:tcMar>
                  <w:vAlign w:val="center"/>
                  <w:hideMark/>
                </w:tcPr>
                <w:p w:rsidR="00CF2B42" w:rsidRPr="00C07E98" w:rsidRDefault="00CF2B42" w:rsidP="007C0E75">
                  <w:pPr>
                    <w:spacing w:before="100" w:beforeAutospacing="1" w:after="100" w:afterAutospacing="1"/>
                    <w:rPr>
                      <w:rFonts w:ascii="Arial" w:hAnsi="Arial" w:cs="Arial"/>
                      <w:sz w:val="28"/>
                      <w:szCs w:val="28"/>
                    </w:rPr>
                  </w:pPr>
                  <w:r w:rsidRPr="00C07E98">
                    <w:rPr>
                      <w:rFonts w:ascii="Arial" w:hAnsi="Arial" w:cs="Arial"/>
                      <w:sz w:val="28"/>
                      <w:szCs w:val="28"/>
                    </w:rPr>
                    <w:t>439</w:t>
                  </w:r>
                </w:p>
              </w:tc>
            </w:tr>
          </w:tbl>
          <w:p w:rsidR="00CF2B42" w:rsidRPr="00C07E98" w:rsidRDefault="00CF2B42" w:rsidP="007C0E75">
            <w:pPr>
              <w:rPr>
                <w:rFonts w:ascii="Arial" w:hAnsi="Arial" w:cs="Arial"/>
                <w:sz w:val="28"/>
                <w:szCs w:val="28"/>
              </w:rPr>
            </w:pPr>
          </w:p>
        </w:tc>
      </w:tr>
    </w:tbl>
    <w:p w:rsidR="005B74D0" w:rsidRPr="009925ED" w:rsidRDefault="005B74D0" w:rsidP="005B74D0">
      <w:pPr>
        <w:spacing w:after="0" w:line="240" w:lineRule="auto"/>
        <w:textAlignment w:val="baseline"/>
        <w:rPr>
          <w:rFonts w:ascii="Segoe UI" w:eastAsia="Times New Roman" w:hAnsi="Segoe UI" w:cs="Segoe UI"/>
          <w:sz w:val="18"/>
          <w:szCs w:val="18"/>
        </w:rPr>
      </w:pPr>
    </w:p>
    <w:p w:rsidR="005B74D0" w:rsidRPr="009925ED" w:rsidRDefault="005B74D0" w:rsidP="005B74D0">
      <w:pPr>
        <w:spacing w:after="0" w:line="240" w:lineRule="auto"/>
        <w:textAlignment w:val="baseline"/>
        <w:rPr>
          <w:rFonts w:ascii="Segoe UI" w:eastAsia="Times New Roman" w:hAnsi="Segoe UI" w:cs="Segoe UI"/>
          <w:sz w:val="18"/>
          <w:szCs w:val="18"/>
        </w:rPr>
      </w:pPr>
      <w:r w:rsidRPr="009925ED">
        <w:rPr>
          <w:rFonts w:ascii="Arial" w:eastAsia="Times New Roman" w:hAnsi="Arial" w:cs="Arial"/>
          <w:sz w:val="28"/>
          <w:szCs w:val="28"/>
        </w:rPr>
        <w:t> </w:t>
      </w:r>
    </w:p>
    <w:p w:rsidR="005B74D0" w:rsidRPr="001A732D" w:rsidRDefault="005B74D0" w:rsidP="00DE7C8F">
      <w:pPr>
        <w:spacing w:after="120" w:line="240" w:lineRule="auto"/>
        <w:textAlignment w:val="baseline"/>
        <w:rPr>
          <w:rFonts w:ascii="Segoe UI" w:eastAsia="Times New Roman" w:hAnsi="Segoe UI" w:cs="Segoe UI"/>
          <w:sz w:val="18"/>
          <w:szCs w:val="18"/>
        </w:rPr>
      </w:pPr>
      <w:r w:rsidRPr="009925ED">
        <w:rPr>
          <w:rFonts w:ascii="Arial" w:eastAsia="Times New Roman" w:hAnsi="Arial" w:cs="Arial"/>
          <w:b/>
          <w:bCs/>
          <w:sz w:val="28"/>
          <w:szCs w:val="28"/>
        </w:rPr>
        <w:t>Committee members:</w:t>
      </w:r>
      <w:r w:rsidRPr="009925ED">
        <w:rPr>
          <w:rFonts w:ascii="Arial" w:eastAsia="Times New Roman" w:hAnsi="Arial" w:cs="Arial"/>
          <w:sz w:val="28"/>
          <w:szCs w:val="28"/>
        </w:rPr>
        <w:t> </w:t>
      </w:r>
    </w:p>
    <w:p w:rsidR="005B74D0" w:rsidRPr="009925ED" w:rsidRDefault="005B74D0" w:rsidP="005B74D0">
      <w:pPr>
        <w:spacing w:after="0" w:line="240" w:lineRule="auto"/>
        <w:textAlignment w:val="baseline"/>
        <w:rPr>
          <w:rFonts w:ascii="Segoe UI" w:eastAsia="Times New Roman" w:hAnsi="Segoe UI" w:cs="Segoe UI"/>
          <w:sz w:val="18"/>
          <w:szCs w:val="18"/>
        </w:rPr>
      </w:pPr>
      <w:r w:rsidRPr="009925ED">
        <w:rPr>
          <w:rFonts w:ascii="Arial" w:eastAsia="Times New Roman" w:hAnsi="Arial" w:cs="Arial"/>
          <w:sz w:val="28"/>
          <w:szCs w:val="28"/>
        </w:rPr>
        <w:lastRenderedPageBreak/>
        <w:t xml:space="preserve">Terry D. CT </w:t>
      </w:r>
      <w:r>
        <w:rPr>
          <w:rFonts w:ascii="Arial" w:eastAsia="Times New Roman" w:hAnsi="Arial" w:cs="Arial"/>
          <w:sz w:val="28"/>
          <w:szCs w:val="28"/>
        </w:rPr>
        <w:t xml:space="preserve">        </w:t>
      </w:r>
      <w:r w:rsidRPr="009925ED">
        <w:rPr>
          <w:rFonts w:ascii="Arial" w:eastAsia="Times New Roman" w:hAnsi="Arial" w:cs="Arial"/>
          <w:sz w:val="28"/>
          <w:szCs w:val="28"/>
        </w:rPr>
        <w:t>Chair </w:t>
      </w:r>
    </w:p>
    <w:p w:rsidR="005B74D0" w:rsidRDefault="005B74D0" w:rsidP="005B74D0">
      <w:pPr>
        <w:spacing w:after="0" w:line="240" w:lineRule="auto"/>
        <w:textAlignment w:val="baseline"/>
        <w:rPr>
          <w:rFonts w:ascii="Arial" w:eastAsia="Times New Roman" w:hAnsi="Arial" w:cs="Arial"/>
          <w:sz w:val="28"/>
          <w:szCs w:val="28"/>
        </w:rPr>
      </w:pPr>
      <w:r w:rsidRPr="009925ED">
        <w:rPr>
          <w:rFonts w:ascii="Arial" w:eastAsia="Times New Roman" w:hAnsi="Arial" w:cs="Arial"/>
          <w:sz w:val="28"/>
          <w:szCs w:val="28"/>
        </w:rPr>
        <w:t xml:space="preserve">Kathy L. IL </w:t>
      </w:r>
      <w:r>
        <w:rPr>
          <w:rFonts w:ascii="Arial" w:eastAsia="Times New Roman" w:hAnsi="Arial" w:cs="Arial"/>
          <w:sz w:val="28"/>
          <w:szCs w:val="28"/>
        </w:rPr>
        <w:t xml:space="preserve">          </w:t>
      </w:r>
      <w:r w:rsidRPr="009925ED">
        <w:rPr>
          <w:rFonts w:ascii="Arial" w:eastAsia="Times New Roman" w:hAnsi="Arial" w:cs="Arial"/>
          <w:sz w:val="28"/>
          <w:szCs w:val="28"/>
        </w:rPr>
        <w:t>Postal mail Corresponding Secretary</w:t>
      </w:r>
      <w:r>
        <w:rPr>
          <w:rFonts w:ascii="Arial" w:eastAsia="Times New Roman" w:hAnsi="Arial" w:cs="Arial"/>
          <w:sz w:val="28"/>
          <w:szCs w:val="28"/>
        </w:rPr>
        <w:t xml:space="preserve"> and </w:t>
      </w:r>
      <w:r w:rsidR="001A732D">
        <w:rPr>
          <w:rFonts w:ascii="Arial" w:eastAsia="Times New Roman" w:hAnsi="Arial" w:cs="Arial"/>
          <w:sz w:val="28"/>
          <w:szCs w:val="28"/>
        </w:rPr>
        <w:br/>
        <w:t xml:space="preserve">                            </w:t>
      </w:r>
      <w:r>
        <w:rPr>
          <w:rFonts w:ascii="Arial" w:eastAsia="Times New Roman" w:hAnsi="Arial" w:cs="Arial"/>
          <w:sz w:val="28"/>
          <w:szCs w:val="28"/>
        </w:rPr>
        <w:t>Acting Sponsorship Coordinator</w:t>
      </w:r>
    </w:p>
    <w:p w:rsidR="005B74D0" w:rsidRPr="009925ED" w:rsidRDefault="00DE7C8F" w:rsidP="005B74D0">
      <w:pPr>
        <w:spacing w:after="0" w:line="240" w:lineRule="auto"/>
        <w:textAlignment w:val="baseline"/>
        <w:rPr>
          <w:rFonts w:ascii="Segoe UI" w:eastAsia="Times New Roman" w:hAnsi="Segoe UI" w:cs="Segoe UI"/>
          <w:sz w:val="18"/>
          <w:szCs w:val="18"/>
        </w:rPr>
      </w:pPr>
      <w:r>
        <w:rPr>
          <w:rFonts w:ascii="Arial" w:eastAsia="Times New Roman" w:hAnsi="Arial" w:cs="Arial"/>
          <w:sz w:val="28"/>
          <w:szCs w:val="28"/>
        </w:rPr>
        <w:t>Deborah B. CA  </w:t>
      </w:r>
      <w:r w:rsidR="005B74D0" w:rsidRPr="6522E7F0">
        <w:rPr>
          <w:rFonts w:ascii="Arial" w:eastAsia="Times New Roman" w:hAnsi="Arial" w:cs="Arial"/>
          <w:sz w:val="28"/>
          <w:szCs w:val="28"/>
        </w:rPr>
        <w:t xml:space="preserve">  Assistant Corresponding Secretary </w:t>
      </w:r>
    </w:p>
    <w:p w:rsidR="005B74D0" w:rsidRPr="009925ED" w:rsidRDefault="005B74D0" w:rsidP="005B74D0">
      <w:pPr>
        <w:spacing w:after="0" w:line="240" w:lineRule="auto"/>
        <w:textAlignment w:val="baseline"/>
        <w:rPr>
          <w:rFonts w:ascii="Segoe UI" w:eastAsia="Times New Roman" w:hAnsi="Segoe UI" w:cs="Segoe UI"/>
          <w:sz w:val="18"/>
          <w:szCs w:val="18"/>
        </w:rPr>
      </w:pPr>
      <w:r w:rsidRPr="6522E7F0">
        <w:rPr>
          <w:rFonts w:ascii="Arial" w:eastAsia="Times New Roman" w:hAnsi="Arial" w:cs="Arial"/>
          <w:sz w:val="28"/>
          <w:szCs w:val="28"/>
        </w:rPr>
        <w:t xml:space="preserve">Lou L., IL              </w:t>
      </w:r>
      <w:r>
        <w:rPr>
          <w:rFonts w:ascii="Arial" w:eastAsia="Times New Roman" w:hAnsi="Arial" w:cs="Arial"/>
          <w:sz w:val="28"/>
          <w:szCs w:val="28"/>
        </w:rPr>
        <w:t xml:space="preserve">Literature </w:t>
      </w:r>
      <w:r w:rsidRPr="6522E7F0">
        <w:rPr>
          <w:rFonts w:ascii="Arial" w:eastAsia="Times New Roman" w:hAnsi="Arial" w:cs="Arial"/>
          <w:sz w:val="28"/>
          <w:szCs w:val="28"/>
        </w:rPr>
        <w:t>Distribution Coordinator and e-mail Secretary  </w:t>
      </w:r>
    </w:p>
    <w:p w:rsidR="005B74D0" w:rsidRPr="009925ED" w:rsidRDefault="005B74D0" w:rsidP="005B74D0">
      <w:pPr>
        <w:spacing w:after="0" w:line="240" w:lineRule="auto"/>
        <w:textAlignment w:val="baseline"/>
        <w:rPr>
          <w:rFonts w:ascii="Segoe UI" w:eastAsia="Times New Roman" w:hAnsi="Segoe UI" w:cs="Segoe UI"/>
          <w:sz w:val="18"/>
          <w:szCs w:val="18"/>
        </w:rPr>
      </w:pPr>
      <w:r w:rsidRPr="6522E7F0">
        <w:rPr>
          <w:rFonts w:ascii="Arial" w:eastAsia="Times New Roman" w:hAnsi="Arial" w:cs="Arial"/>
          <w:sz w:val="28"/>
          <w:szCs w:val="28"/>
        </w:rPr>
        <w:t>Darlene H. CA      Recording Secretary </w:t>
      </w:r>
    </w:p>
    <w:p w:rsidR="005B74D0" w:rsidRPr="009925ED" w:rsidRDefault="005B74D0" w:rsidP="005B74D0">
      <w:pPr>
        <w:spacing w:after="0" w:line="240" w:lineRule="auto"/>
        <w:textAlignment w:val="baseline"/>
        <w:rPr>
          <w:rFonts w:ascii="Segoe UI" w:eastAsia="Times New Roman" w:hAnsi="Segoe UI" w:cs="Segoe UI"/>
          <w:sz w:val="18"/>
          <w:szCs w:val="18"/>
        </w:rPr>
      </w:pPr>
      <w:r w:rsidRPr="6522E7F0">
        <w:rPr>
          <w:rFonts w:ascii="Arial" w:eastAsia="Times New Roman" w:hAnsi="Arial" w:cs="Arial"/>
          <w:sz w:val="28"/>
          <w:szCs w:val="28"/>
        </w:rPr>
        <w:t>Kathy H. PA          member at large </w:t>
      </w:r>
    </w:p>
    <w:p w:rsidR="005B74D0" w:rsidRDefault="005B74D0" w:rsidP="005B74D0">
      <w:pPr>
        <w:spacing w:after="0" w:line="240" w:lineRule="auto"/>
        <w:textAlignment w:val="baseline"/>
        <w:rPr>
          <w:rFonts w:ascii="Arial" w:eastAsia="Times New Roman" w:hAnsi="Arial" w:cs="Arial"/>
          <w:sz w:val="28"/>
          <w:szCs w:val="28"/>
        </w:rPr>
      </w:pPr>
      <w:r w:rsidRPr="6522E7F0">
        <w:rPr>
          <w:rFonts w:ascii="Arial" w:eastAsia="Times New Roman" w:hAnsi="Arial" w:cs="Arial"/>
          <w:sz w:val="28"/>
          <w:szCs w:val="28"/>
        </w:rPr>
        <w:t xml:space="preserve">Jim K. PA            </w:t>
      </w:r>
      <w:r>
        <w:rPr>
          <w:rFonts w:ascii="Arial" w:eastAsia="Times New Roman" w:hAnsi="Arial" w:cs="Arial"/>
          <w:sz w:val="28"/>
          <w:szCs w:val="28"/>
        </w:rPr>
        <w:t xml:space="preserve"> </w:t>
      </w:r>
      <w:r w:rsidRPr="6522E7F0">
        <w:rPr>
          <w:rFonts w:ascii="Arial" w:eastAsia="Times New Roman" w:hAnsi="Arial" w:cs="Arial"/>
          <w:sz w:val="28"/>
          <w:szCs w:val="28"/>
        </w:rPr>
        <w:t xml:space="preserve"> member at large </w:t>
      </w:r>
    </w:p>
    <w:p w:rsidR="005B74D0" w:rsidRDefault="005B74D0" w:rsidP="005B74D0">
      <w:pPr>
        <w:spacing w:after="0" w:line="240" w:lineRule="auto"/>
        <w:textAlignment w:val="baseline"/>
        <w:rPr>
          <w:rFonts w:ascii="Arial" w:eastAsia="Times New Roman" w:hAnsi="Arial" w:cs="Arial"/>
          <w:sz w:val="28"/>
          <w:szCs w:val="28"/>
        </w:rPr>
      </w:pPr>
      <w:r w:rsidRPr="6522E7F0">
        <w:rPr>
          <w:rFonts w:ascii="Arial" w:eastAsia="Times New Roman" w:hAnsi="Arial" w:cs="Arial"/>
          <w:sz w:val="28"/>
          <w:szCs w:val="28"/>
        </w:rPr>
        <w:t xml:space="preserve">Angela S. CA      </w:t>
      </w:r>
      <w:r>
        <w:rPr>
          <w:rFonts w:ascii="Arial" w:eastAsia="Times New Roman" w:hAnsi="Arial" w:cs="Arial"/>
          <w:sz w:val="28"/>
          <w:szCs w:val="28"/>
        </w:rPr>
        <w:t xml:space="preserve"> </w:t>
      </w:r>
      <w:r w:rsidRPr="6522E7F0">
        <w:rPr>
          <w:rFonts w:ascii="Arial" w:eastAsia="Times New Roman" w:hAnsi="Arial" w:cs="Arial"/>
          <w:sz w:val="28"/>
          <w:szCs w:val="28"/>
        </w:rPr>
        <w:t xml:space="preserve"> member at large </w:t>
      </w:r>
    </w:p>
    <w:p w:rsidR="005B74D0" w:rsidRPr="009925ED" w:rsidRDefault="005B74D0" w:rsidP="005B74D0">
      <w:pPr>
        <w:spacing w:after="0" w:line="240" w:lineRule="auto"/>
        <w:textAlignment w:val="baseline"/>
        <w:rPr>
          <w:rFonts w:ascii="Segoe UI" w:eastAsia="Times New Roman" w:hAnsi="Segoe UI" w:cs="Segoe UI"/>
          <w:sz w:val="18"/>
          <w:szCs w:val="18"/>
        </w:rPr>
      </w:pPr>
      <w:r w:rsidRPr="6522E7F0">
        <w:rPr>
          <w:rFonts w:ascii="Arial" w:eastAsia="Times New Roman" w:hAnsi="Arial" w:cs="Arial"/>
          <w:sz w:val="28"/>
          <w:szCs w:val="28"/>
        </w:rPr>
        <w:t xml:space="preserve">Sharon F. MN     </w:t>
      </w:r>
      <w:r>
        <w:rPr>
          <w:rFonts w:ascii="Arial" w:eastAsia="Times New Roman" w:hAnsi="Arial" w:cs="Arial"/>
          <w:sz w:val="28"/>
          <w:szCs w:val="28"/>
        </w:rPr>
        <w:t xml:space="preserve"> </w:t>
      </w:r>
      <w:r w:rsidRPr="6522E7F0">
        <w:rPr>
          <w:rFonts w:ascii="Arial" w:eastAsia="Times New Roman" w:hAnsi="Arial" w:cs="Arial"/>
          <w:sz w:val="28"/>
          <w:szCs w:val="28"/>
        </w:rPr>
        <w:t xml:space="preserve"> member at large </w:t>
      </w:r>
    </w:p>
    <w:p w:rsidR="00B953B4" w:rsidRPr="00EF3624" w:rsidRDefault="00B953B4" w:rsidP="00DE7C8F">
      <w:pPr>
        <w:spacing w:before="240"/>
        <w:rPr>
          <w:rFonts w:ascii="Arial" w:hAnsi="Arial" w:cs="Arial"/>
          <w:b/>
          <w:color w:val="000000"/>
          <w:sz w:val="32"/>
          <w:szCs w:val="32"/>
        </w:rPr>
      </w:pPr>
      <w:r w:rsidRPr="00EF3624">
        <w:rPr>
          <w:rFonts w:ascii="Arial" w:hAnsi="Arial" w:cs="Arial"/>
          <w:b/>
          <w:color w:val="000000"/>
          <w:sz w:val="32"/>
          <w:szCs w:val="32"/>
        </w:rPr>
        <w:t>Issues &amp; Mediation Committee (IMC)</w:t>
      </w:r>
    </w:p>
    <w:p w:rsidR="00807A9B" w:rsidRDefault="00807A9B" w:rsidP="00DE7C8F">
      <w:pPr>
        <w:spacing w:after="0"/>
        <w:ind w:right="1290"/>
        <w:rPr>
          <w:rFonts w:ascii="Arial" w:eastAsia="Arial" w:hAnsi="Arial" w:cs="Arial"/>
          <w:color w:val="000000" w:themeColor="text1"/>
          <w:sz w:val="28"/>
          <w:szCs w:val="28"/>
        </w:rPr>
      </w:pPr>
      <w:r w:rsidRPr="3624BE43">
        <w:rPr>
          <w:rFonts w:ascii="Arial" w:eastAsia="Arial" w:hAnsi="Arial" w:cs="Arial"/>
          <w:sz w:val="28"/>
          <w:szCs w:val="28"/>
        </w:rPr>
        <w:t>The Issues Meditation Committee meets by teleconference call on the third Sunday of each month. We use Zoom.us as the platform for our meetings. </w:t>
      </w:r>
      <w:r w:rsidRPr="3624BE43">
        <w:rPr>
          <w:rFonts w:ascii="Arial" w:eastAsia="Arial" w:hAnsi="Arial" w:cs="Arial"/>
          <w:b/>
          <w:bCs/>
          <w:color w:val="000000" w:themeColor="text1"/>
          <w:sz w:val="28"/>
          <w:szCs w:val="28"/>
        </w:rPr>
        <w:t xml:space="preserve"> </w:t>
      </w:r>
    </w:p>
    <w:p w:rsidR="00807A9B" w:rsidRDefault="00807A9B" w:rsidP="00DE7C8F">
      <w:pPr>
        <w:spacing w:after="0"/>
        <w:ind w:right="1290"/>
        <w:rPr>
          <w:rFonts w:ascii="Arial" w:eastAsia="Arial" w:hAnsi="Arial" w:cs="Arial"/>
          <w:color w:val="000000" w:themeColor="text1"/>
          <w:sz w:val="28"/>
          <w:szCs w:val="28"/>
        </w:rPr>
      </w:pPr>
      <w:r w:rsidRPr="3624BE43">
        <w:rPr>
          <w:rFonts w:ascii="Arial" w:eastAsia="Arial" w:hAnsi="Arial" w:cs="Arial"/>
          <w:b/>
          <w:bCs/>
          <w:color w:val="000000" w:themeColor="text1"/>
          <w:sz w:val="28"/>
          <w:szCs w:val="28"/>
        </w:rPr>
        <w:t>Current IMC Cases:</w:t>
      </w:r>
      <w:r w:rsidRPr="3624BE43">
        <w:rPr>
          <w:rFonts w:ascii="Arial" w:eastAsia="Arial" w:hAnsi="Arial" w:cs="Arial"/>
          <w:color w:val="000000" w:themeColor="text1"/>
          <w:sz w:val="28"/>
          <w:szCs w:val="28"/>
        </w:rPr>
        <w:t> </w:t>
      </w:r>
    </w:p>
    <w:p w:rsidR="00807A9B" w:rsidRDefault="00807A9B" w:rsidP="00DE7C8F">
      <w:pPr>
        <w:spacing w:after="0"/>
        <w:ind w:right="135"/>
        <w:rPr>
          <w:rFonts w:ascii="Arial" w:eastAsia="Arial" w:hAnsi="Arial" w:cs="Arial"/>
          <w:color w:val="000000" w:themeColor="text1"/>
          <w:sz w:val="28"/>
          <w:szCs w:val="28"/>
        </w:rPr>
      </w:pPr>
      <w:r w:rsidRPr="3624BE43">
        <w:rPr>
          <w:rFonts w:ascii="Arial" w:eastAsia="Arial" w:hAnsi="Arial" w:cs="Arial"/>
          <w:color w:val="000000" w:themeColor="text1"/>
          <w:sz w:val="28"/>
          <w:szCs w:val="28"/>
        </w:rPr>
        <w:t>We do have a number of active issues/concerns “in process”, mostly at the Voting Entity local level.  One issue regarding phone online meetings is being discussed with the board. </w:t>
      </w:r>
    </w:p>
    <w:p w:rsidR="00807A9B" w:rsidRDefault="00807A9B" w:rsidP="00DE7C8F">
      <w:pPr>
        <w:spacing w:before="120" w:after="120"/>
        <w:ind w:right="288"/>
        <w:jc w:val="both"/>
        <w:rPr>
          <w:rFonts w:ascii="Arial" w:eastAsia="Arial" w:hAnsi="Arial" w:cs="Arial"/>
          <w:b/>
          <w:bCs/>
          <w:sz w:val="28"/>
          <w:szCs w:val="28"/>
        </w:rPr>
      </w:pPr>
      <w:r w:rsidRPr="3624BE43">
        <w:rPr>
          <w:rFonts w:ascii="Arial" w:eastAsia="Arial" w:hAnsi="Arial" w:cs="Arial"/>
          <w:b/>
          <w:bCs/>
          <w:sz w:val="28"/>
          <w:szCs w:val="28"/>
        </w:rPr>
        <w:t>VOTING ENTITY ISSUES (VEI’s): </w:t>
      </w:r>
    </w:p>
    <w:p w:rsidR="00807A9B" w:rsidRDefault="00807A9B" w:rsidP="00DE7C8F">
      <w:pPr>
        <w:spacing w:after="0"/>
        <w:ind w:right="135"/>
        <w:rPr>
          <w:rFonts w:ascii="Arial" w:eastAsia="Arial" w:hAnsi="Arial" w:cs="Arial"/>
          <w:sz w:val="28"/>
          <w:szCs w:val="28"/>
        </w:rPr>
      </w:pPr>
      <w:r w:rsidRPr="7B91E7B3">
        <w:rPr>
          <w:rFonts w:ascii="Arial" w:eastAsia="Arial" w:hAnsi="Arial" w:cs="Arial"/>
          <w:b/>
          <w:bCs/>
          <w:sz w:val="28"/>
          <w:szCs w:val="28"/>
        </w:rPr>
        <w:t>Colombia VEI 2</w:t>
      </w:r>
      <w:r w:rsidRPr="7B91E7B3">
        <w:rPr>
          <w:rFonts w:ascii="Arial" w:eastAsia="Arial" w:hAnsi="Arial" w:cs="Arial"/>
          <w:sz w:val="28"/>
          <w:szCs w:val="28"/>
        </w:rPr>
        <w:t> - Assigned to the Board. No update as of 1/12/2020.</w:t>
      </w:r>
      <w:r>
        <w:br/>
      </w:r>
      <w:r w:rsidRPr="7B91E7B3">
        <w:rPr>
          <w:rFonts w:ascii="Arial" w:eastAsia="Arial" w:hAnsi="Arial" w:cs="Arial"/>
          <w:sz w:val="28"/>
          <w:szCs w:val="28"/>
        </w:rPr>
        <w:t>Request: Creating an International Translation Committee, composed of members from different voting entities. The aim of such committee would be to involve members from all over the world willing to participate, and to centralize translation needs in CoDA Inc. </w:t>
      </w:r>
    </w:p>
    <w:p w:rsidR="00807A9B" w:rsidRDefault="00807A9B" w:rsidP="00DE7C8F">
      <w:pPr>
        <w:spacing w:before="120" w:after="120"/>
        <w:ind w:right="130"/>
        <w:rPr>
          <w:rFonts w:ascii="Arial" w:eastAsia="Arial" w:hAnsi="Arial" w:cs="Arial"/>
          <w:sz w:val="28"/>
          <w:szCs w:val="28"/>
        </w:rPr>
      </w:pPr>
      <w:r w:rsidRPr="3624BE43">
        <w:rPr>
          <w:rFonts w:ascii="Arial" w:eastAsia="Arial" w:hAnsi="Arial" w:cs="Arial"/>
          <w:sz w:val="28"/>
          <w:szCs w:val="28"/>
        </w:rPr>
        <w:t xml:space="preserve">IMC can be reached at </w:t>
      </w:r>
      <w:hyperlink r:id="rId32">
        <w:r w:rsidRPr="3624BE43">
          <w:rPr>
            <w:rStyle w:val="Hyperlink"/>
            <w:rFonts w:ascii="Arial" w:eastAsia="Arial" w:hAnsi="Arial" w:cs="Arial"/>
            <w:color w:val="0000FF"/>
            <w:sz w:val="28"/>
            <w:szCs w:val="28"/>
          </w:rPr>
          <w:t>IMC@coda.org</w:t>
        </w:r>
      </w:hyperlink>
      <w:r w:rsidRPr="3624BE43">
        <w:rPr>
          <w:rFonts w:ascii="Arial" w:eastAsia="Arial" w:hAnsi="Arial" w:cs="Arial"/>
          <w:color w:val="0000FF"/>
          <w:sz w:val="28"/>
          <w:szCs w:val="28"/>
          <w:u w:val="single"/>
        </w:rPr>
        <w:t> </w:t>
      </w:r>
    </w:p>
    <w:p w:rsidR="00807A9B" w:rsidRDefault="00807A9B" w:rsidP="001A732D">
      <w:pPr>
        <w:spacing w:after="0"/>
        <w:rPr>
          <w:rFonts w:ascii="Arial" w:eastAsia="Arial" w:hAnsi="Arial" w:cs="Arial"/>
          <w:sz w:val="28"/>
          <w:szCs w:val="28"/>
        </w:rPr>
      </w:pPr>
      <w:r w:rsidRPr="3624BE43">
        <w:rPr>
          <w:rFonts w:ascii="Arial" w:eastAsia="Arial" w:hAnsi="Arial" w:cs="Arial"/>
          <w:sz w:val="28"/>
          <w:szCs w:val="28"/>
        </w:rPr>
        <w:t>Yours in Service, </w:t>
      </w:r>
    </w:p>
    <w:p w:rsidR="00807A9B" w:rsidRDefault="00807A9B" w:rsidP="001A732D">
      <w:pPr>
        <w:spacing w:after="0"/>
        <w:rPr>
          <w:rFonts w:ascii="Arial" w:eastAsia="Arial" w:hAnsi="Arial" w:cs="Arial"/>
          <w:sz w:val="28"/>
          <w:szCs w:val="28"/>
        </w:rPr>
      </w:pPr>
      <w:r w:rsidRPr="3624BE43">
        <w:rPr>
          <w:rFonts w:ascii="Arial" w:eastAsia="Arial" w:hAnsi="Arial" w:cs="Arial"/>
          <w:sz w:val="28"/>
          <w:szCs w:val="28"/>
        </w:rPr>
        <w:t>Greg B - IMC Chair </w:t>
      </w:r>
    </w:p>
    <w:p w:rsidR="00807A9B" w:rsidRPr="00503259" w:rsidRDefault="00807A9B" w:rsidP="00301A15">
      <w:pPr>
        <w:spacing w:before="120" w:after="120" w:line="240" w:lineRule="auto"/>
        <w:rPr>
          <w:rFonts w:ascii="Arial" w:eastAsia="Arial" w:hAnsi="Arial" w:cs="Arial"/>
          <w:sz w:val="28"/>
          <w:szCs w:val="28"/>
        </w:rPr>
      </w:pPr>
      <w:r w:rsidRPr="00DE7C8F">
        <w:rPr>
          <w:rFonts w:ascii="Arial" w:eastAsia="Arial" w:hAnsi="Arial" w:cs="Arial"/>
          <w:b/>
          <w:sz w:val="28"/>
          <w:szCs w:val="28"/>
        </w:rPr>
        <w:t>CURRENT MEMBERS</w:t>
      </w:r>
      <w:r w:rsidRPr="00503259">
        <w:rPr>
          <w:rFonts w:ascii="Arial" w:eastAsia="Arial" w:hAnsi="Arial" w:cs="Arial"/>
          <w:sz w:val="28"/>
          <w:szCs w:val="28"/>
        </w:rPr>
        <w:t xml:space="preserve">: </w:t>
      </w:r>
    </w:p>
    <w:p w:rsidR="00807A9B" w:rsidRPr="00503259" w:rsidRDefault="00807A9B" w:rsidP="00DE7C8F">
      <w:pPr>
        <w:spacing w:after="0" w:line="240" w:lineRule="auto"/>
        <w:rPr>
          <w:rFonts w:ascii="Arial" w:eastAsia="Arial" w:hAnsi="Arial" w:cs="Arial"/>
          <w:sz w:val="28"/>
          <w:szCs w:val="28"/>
        </w:rPr>
      </w:pPr>
      <w:r w:rsidRPr="00503259">
        <w:rPr>
          <w:rFonts w:ascii="Arial" w:eastAsia="Arial" w:hAnsi="Arial" w:cs="Arial"/>
          <w:sz w:val="28"/>
          <w:szCs w:val="28"/>
        </w:rPr>
        <w:t xml:space="preserve">Greg B. (MN - Minnesota) (Chair) </w:t>
      </w:r>
    </w:p>
    <w:p w:rsidR="00807A9B" w:rsidRPr="00503259" w:rsidRDefault="00807A9B" w:rsidP="00DE7C8F">
      <w:pPr>
        <w:spacing w:after="0" w:line="240" w:lineRule="auto"/>
        <w:rPr>
          <w:rFonts w:ascii="Arial" w:eastAsia="Arial" w:hAnsi="Arial" w:cs="Arial"/>
          <w:sz w:val="28"/>
          <w:szCs w:val="28"/>
        </w:rPr>
      </w:pPr>
      <w:r w:rsidRPr="00503259">
        <w:rPr>
          <w:rFonts w:ascii="Arial" w:eastAsia="Arial" w:hAnsi="Arial" w:cs="Arial"/>
          <w:sz w:val="28"/>
          <w:szCs w:val="28"/>
        </w:rPr>
        <w:t xml:space="preserve">Darlene H. (SoCal - Southern California) (Vice Chair) </w:t>
      </w:r>
    </w:p>
    <w:p w:rsidR="00807A9B" w:rsidRPr="00503259" w:rsidRDefault="00807A9B" w:rsidP="00DE7C8F">
      <w:pPr>
        <w:spacing w:after="0" w:line="240" w:lineRule="auto"/>
        <w:rPr>
          <w:rFonts w:ascii="Arial" w:eastAsia="Arial" w:hAnsi="Arial" w:cs="Arial"/>
          <w:sz w:val="28"/>
          <w:szCs w:val="28"/>
        </w:rPr>
      </w:pPr>
      <w:r w:rsidRPr="00503259">
        <w:rPr>
          <w:rFonts w:ascii="Arial" w:eastAsia="Arial" w:hAnsi="Arial" w:cs="Arial"/>
          <w:sz w:val="28"/>
          <w:szCs w:val="28"/>
        </w:rPr>
        <w:t xml:space="preserve">Gail S. (NV - Nevada) (Past Chair) </w:t>
      </w:r>
    </w:p>
    <w:p w:rsidR="00807A9B" w:rsidRPr="00503259" w:rsidRDefault="00807A9B" w:rsidP="00DE7C8F">
      <w:pPr>
        <w:spacing w:after="0" w:line="240" w:lineRule="auto"/>
        <w:rPr>
          <w:rFonts w:ascii="Arial" w:eastAsia="Arial" w:hAnsi="Arial" w:cs="Arial"/>
          <w:sz w:val="28"/>
          <w:szCs w:val="28"/>
        </w:rPr>
      </w:pPr>
      <w:r w:rsidRPr="00503259">
        <w:rPr>
          <w:rFonts w:ascii="Arial" w:eastAsia="Arial" w:hAnsi="Arial" w:cs="Arial"/>
          <w:sz w:val="28"/>
          <w:szCs w:val="28"/>
        </w:rPr>
        <w:t xml:space="preserve">Steve S. (FL - Florida) (VEL - Voting Entity Liaison) </w:t>
      </w:r>
    </w:p>
    <w:p w:rsidR="00807A9B" w:rsidRPr="00503259" w:rsidRDefault="00807A9B" w:rsidP="00DE7C8F">
      <w:pPr>
        <w:spacing w:after="0" w:line="240" w:lineRule="auto"/>
        <w:rPr>
          <w:rFonts w:ascii="Arial" w:eastAsia="Arial" w:hAnsi="Arial" w:cs="Arial"/>
          <w:sz w:val="28"/>
          <w:szCs w:val="28"/>
        </w:rPr>
      </w:pPr>
      <w:r w:rsidRPr="00503259">
        <w:rPr>
          <w:rFonts w:ascii="Arial" w:eastAsia="Arial" w:hAnsi="Arial" w:cs="Arial"/>
          <w:sz w:val="28"/>
          <w:szCs w:val="28"/>
        </w:rPr>
        <w:t xml:space="preserve">Christian J (IL - Illinois) (Vice VEL) </w:t>
      </w:r>
    </w:p>
    <w:p w:rsidR="00807A9B" w:rsidRPr="007C0E75" w:rsidRDefault="00807A9B" w:rsidP="00DE7C8F">
      <w:pPr>
        <w:spacing w:after="0" w:line="240" w:lineRule="auto"/>
        <w:rPr>
          <w:rFonts w:ascii="Arial" w:eastAsia="Arial" w:hAnsi="Arial" w:cs="Arial"/>
          <w:sz w:val="28"/>
          <w:szCs w:val="28"/>
          <w:lang w:val="es-MX"/>
        </w:rPr>
      </w:pPr>
      <w:r w:rsidRPr="007C0E75">
        <w:rPr>
          <w:rFonts w:ascii="Arial" w:eastAsia="Arial" w:hAnsi="Arial" w:cs="Arial"/>
          <w:sz w:val="28"/>
          <w:szCs w:val="28"/>
          <w:lang w:val="es-MX"/>
        </w:rPr>
        <w:lastRenderedPageBreak/>
        <w:t xml:space="preserve">Liliana R. (Colombia) </w:t>
      </w:r>
    </w:p>
    <w:p w:rsidR="00807A9B" w:rsidRPr="007C0E75" w:rsidRDefault="00807A9B" w:rsidP="00DE7C8F">
      <w:pPr>
        <w:spacing w:after="0" w:line="240" w:lineRule="auto"/>
        <w:rPr>
          <w:rFonts w:ascii="Arial" w:eastAsia="Arial" w:hAnsi="Arial" w:cs="Arial"/>
          <w:sz w:val="28"/>
          <w:szCs w:val="28"/>
          <w:lang w:val="es-MX"/>
        </w:rPr>
      </w:pPr>
      <w:r w:rsidRPr="007C0E75">
        <w:rPr>
          <w:rFonts w:ascii="Arial" w:eastAsia="Arial" w:hAnsi="Arial" w:cs="Arial"/>
          <w:sz w:val="28"/>
          <w:szCs w:val="28"/>
          <w:lang w:val="es-MX"/>
        </w:rPr>
        <w:t xml:space="preserve">Andrea S. (Italy) </w:t>
      </w:r>
    </w:p>
    <w:p w:rsidR="00807A9B" w:rsidRPr="007C0E75" w:rsidRDefault="00807A9B" w:rsidP="00DE7C8F">
      <w:pPr>
        <w:spacing w:after="0" w:line="240" w:lineRule="auto"/>
        <w:rPr>
          <w:rFonts w:ascii="Arial" w:eastAsia="Arial" w:hAnsi="Arial" w:cs="Arial"/>
          <w:sz w:val="28"/>
          <w:szCs w:val="28"/>
          <w:lang w:val="es-MX"/>
        </w:rPr>
      </w:pPr>
      <w:r w:rsidRPr="007C0E75">
        <w:rPr>
          <w:rFonts w:ascii="Arial" w:eastAsia="Arial" w:hAnsi="Arial" w:cs="Arial"/>
          <w:sz w:val="28"/>
          <w:szCs w:val="28"/>
          <w:lang w:val="es-MX"/>
        </w:rPr>
        <w:t xml:space="preserve">Theresa K. (TX - Texas) </w:t>
      </w:r>
    </w:p>
    <w:p w:rsidR="00807A9B" w:rsidRPr="007C0E75" w:rsidRDefault="00807A9B" w:rsidP="00DE7C8F">
      <w:pPr>
        <w:spacing w:after="0" w:line="240" w:lineRule="auto"/>
        <w:rPr>
          <w:rFonts w:ascii="Arial" w:eastAsia="Arial" w:hAnsi="Arial" w:cs="Arial"/>
          <w:sz w:val="28"/>
          <w:szCs w:val="28"/>
          <w:lang w:val="es-MX"/>
        </w:rPr>
      </w:pPr>
      <w:r w:rsidRPr="007C0E75">
        <w:rPr>
          <w:rFonts w:ascii="Arial" w:eastAsia="Arial" w:hAnsi="Arial" w:cs="Arial"/>
          <w:sz w:val="28"/>
          <w:szCs w:val="28"/>
          <w:lang w:val="es-MX"/>
        </w:rPr>
        <w:t>Dan R - Sudbury, Ontario, Canada</w:t>
      </w:r>
    </w:p>
    <w:p w:rsidR="00B953B4" w:rsidRPr="00EF3624" w:rsidRDefault="00807A9B">
      <w:pPr>
        <w:rPr>
          <w:rFonts w:ascii="Arial" w:hAnsi="Arial" w:cs="Arial"/>
          <w:b/>
          <w:color w:val="000000"/>
          <w:sz w:val="32"/>
          <w:szCs w:val="32"/>
        </w:rPr>
      </w:pPr>
      <w:r w:rsidRPr="00503259">
        <w:rPr>
          <w:rFonts w:ascii="Arial" w:eastAsia="Arial" w:hAnsi="Arial" w:cs="Arial"/>
          <w:sz w:val="28"/>
          <w:szCs w:val="28"/>
        </w:rPr>
        <w:t>Board Liaison: Matt   Back up Board Liaison: Don</w:t>
      </w:r>
      <w:r w:rsidRPr="7B91E7B3">
        <w:rPr>
          <w:rFonts w:ascii="Arial" w:eastAsia="Arial" w:hAnsi="Arial" w:cs="Arial"/>
          <w:sz w:val="28"/>
          <w:szCs w:val="28"/>
        </w:rPr>
        <w:t> </w:t>
      </w:r>
    </w:p>
    <w:p w:rsidR="00682826" w:rsidRPr="00301A15" w:rsidRDefault="00301A15" w:rsidP="00301A15">
      <w:pPr>
        <w:pStyle w:val="NormalWeb"/>
        <w:spacing w:after="0" w:afterAutospacing="0"/>
        <w:rPr>
          <w:rFonts w:ascii="Arial" w:hAnsi="Arial" w:cs="Arial"/>
          <w:b/>
          <w:color w:val="000000"/>
          <w:sz w:val="32"/>
          <w:szCs w:val="32"/>
        </w:rPr>
      </w:pPr>
      <w:r>
        <w:rPr>
          <w:rFonts w:ascii="Arial" w:hAnsi="Arial" w:cs="Arial"/>
          <w:b/>
          <w:color w:val="000000"/>
          <w:sz w:val="32"/>
          <w:szCs w:val="32"/>
        </w:rPr>
        <w:t>Literature Committee</w:t>
      </w:r>
    </w:p>
    <w:p w:rsidR="00682826" w:rsidRDefault="00682826" w:rsidP="00682826">
      <w:pPr>
        <w:widowControl w:val="0"/>
        <w:spacing w:before="173" w:after="0"/>
        <w:rPr>
          <w:rFonts w:ascii="Arial" w:eastAsia="Arial" w:hAnsi="Arial" w:cs="Arial"/>
          <w:color w:val="000000"/>
          <w:sz w:val="28"/>
          <w:szCs w:val="28"/>
        </w:rPr>
      </w:pPr>
      <w:r>
        <w:rPr>
          <w:rFonts w:ascii="Arial" w:eastAsia="Arial" w:hAnsi="Arial" w:cs="Arial"/>
          <w:color w:val="000000"/>
          <w:sz w:val="28"/>
          <w:szCs w:val="28"/>
        </w:rPr>
        <w:t>Projects worked on this quarter:</w:t>
      </w:r>
    </w:p>
    <w:p w:rsidR="00682826" w:rsidRPr="00301A15" w:rsidRDefault="00682826" w:rsidP="00301A15">
      <w:pPr>
        <w:widowControl w:val="0"/>
        <w:numPr>
          <w:ilvl w:val="0"/>
          <w:numId w:val="17"/>
        </w:numPr>
        <w:spacing w:before="173" w:after="120" w:line="240" w:lineRule="auto"/>
        <w:rPr>
          <w:rFonts w:ascii="Arial" w:eastAsia="Arial" w:hAnsi="Arial" w:cs="Arial"/>
          <w:color w:val="000000"/>
          <w:sz w:val="28"/>
          <w:szCs w:val="28"/>
        </w:rPr>
      </w:pPr>
      <w:r>
        <w:rPr>
          <w:rFonts w:ascii="Arial" w:eastAsia="Arial" w:hAnsi="Arial" w:cs="Arial"/>
          <w:i/>
          <w:color w:val="000000"/>
          <w:sz w:val="28"/>
          <w:szCs w:val="28"/>
        </w:rPr>
        <w:t xml:space="preserve">Growing up in CoDA – </w:t>
      </w:r>
      <w:r>
        <w:rPr>
          <w:rFonts w:ascii="Arial" w:eastAsia="Arial" w:hAnsi="Arial" w:cs="Arial"/>
          <w:color w:val="000000"/>
          <w:sz w:val="28"/>
          <w:szCs w:val="28"/>
        </w:rPr>
        <w:t xml:space="preserve">This subcommittee has been meeting regularly, but it is </w:t>
      </w:r>
      <w:r>
        <w:rPr>
          <w:rFonts w:ascii="Arial" w:eastAsia="Arial" w:hAnsi="Arial" w:cs="Arial"/>
          <w:sz w:val="28"/>
          <w:szCs w:val="28"/>
        </w:rPr>
        <w:t>taking more time than expected to finish the first draft</w:t>
      </w:r>
      <w:r>
        <w:rPr>
          <w:rFonts w:ascii="Arial" w:eastAsia="Arial" w:hAnsi="Arial" w:cs="Arial"/>
          <w:color w:val="000000"/>
          <w:sz w:val="28"/>
          <w:szCs w:val="28"/>
        </w:rPr>
        <w:t>.</w:t>
      </w:r>
    </w:p>
    <w:p w:rsidR="00682826" w:rsidRDefault="00682826" w:rsidP="00682826">
      <w:pPr>
        <w:numPr>
          <w:ilvl w:val="0"/>
          <w:numId w:val="17"/>
        </w:numPr>
        <w:spacing w:after="173" w:line="240" w:lineRule="auto"/>
        <w:rPr>
          <w:rFonts w:ascii="Arial" w:eastAsia="Arial" w:hAnsi="Arial" w:cs="Arial"/>
          <w:sz w:val="28"/>
          <w:szCs w:val="28"/>
        </w:rPr>
      </w:pPr>
      <w:r>
        <w:rPr>
          <w:rFonts w:ascii="Arial" w:eastAsia="Arial" w:hAnsi="Arial" w:cs="Arial"/>
          <w:sz w:val="28"/>
          <w:szCs w:val="28"/>
        </w:rPr>
        <w:t xml:space="preserve">CLC plans on updating the </w:t>
      </w:r>
      <w:r>
        <w:rPr>
          <w:rFonts w:ascii="Arial" w:eastAsia="Arial" w:hAnsi="Arial" w:cs="Arial"/>
          <w:i/>
          <w:sz w:val="28"/>
          <w:szCs w:val="28"/>
        </w:rPr>
        <w:t>Newcomer Handbook</w:t>
      </w:r>
      <w:r>
        <w:rPr>
          <w:rFonts w:ascii="Arial" w:eastAsia="Arial" w:hAnsi="Arial" w:cs="Arial"/>
          <w:sz w:val="28"/>
          <w:szCs w:val="28"/>
        </w:rPr>
        <w:t xml:space="preserve"> with the hope of submitting it to the 2021 CoDA Service Conference.  This piece is quite old and does not properly reflect all the changes in CoDA since it was first published.  </w:t>
      </w:r>
    </w:p>
    <w:p w:rsidR="00682826" w:rsidRDefault="00682826" w:rsidP="00682826">
      <w:pPr>
        <w:numPr>
          <w:ilvl w:val="0"/>
          <w:numId w:val="17"/>
        </w:numPr>
        <w:spacing w:after="173" w:line="240" w:lineRule="auto"/>
        <w:rPr>
          <w:rFonts w:ascii="Arial" w:eastAsia="Arial" w:hAnsi="Arial" w:cs="Arial"/>
          <w:sz w:val="28"/>
          <w:szCs w:val="28"/>
        </w:rPr>
      </w:pPr>
      <w:r>
        <w:rPr>
          <w:rFonts w:ascii="Arial" w:eastAsia="Arial" w:hAnsi="Arial" w:cs="Arial"/>
          <w:sz w:val="28"/>
          <w:szCs w:val="28"/>
        </w:rPr>
        <w:t xml:space="preserve">Continuing to work on </w:t>
      </w:r>
      <w:r>
        <w:rPr>
          <w:rFonts w:ascii="Arial" w:eastAsia="Arial" w:hAnsi="Arial" w:cs="Arial"/>
          <w:i/>
          <w:sz w:val="28"/>
          <w:szCs w:val="28"/>
        </w:rPr>
        <w:t>The Stigma of Fitting In</w:t>
      </w:r>
      <w:r>
        <w:rPr>
          <w:rFonts w:ascii="Arial" w:eastAsia="Arial" w:hAnsi="Arial" w:cs="Arial"/>
          <w:sz w:val="28"/>
          <w:szCs w:val="28"/>
        </w:rPr>
        <w:t xml:space="preserve"> (which could just as well be called </w:t>
      </w:r>
      <w:r>
        <w:rPr>
          <w:rFonts w:ascii="Arial" w:eastAsia="Arial" w:hAnsi="Arial" w:cs="Arial"/>
          <w:i/>
          <w:sz w:val="28"/>
          <w:szCs w:val="28"/>
        </w:rPr>
        <w:t>The Stigma of Not Fitting In</w:t>
      </w:r>
      <w:r>
        <w:rPr>
          <w:rFonts w:ascii="Arial" w:eastAsia="Arial" w:hAnsi="Arial" w:cs="Arial"/>
          <w:sz w:val="28"/>
          <w:szCs w:val="28"/>
        </w:rPr>
        <w:t>).  The piece is not about any specific ism’s” but about how to navigate feelings of not fitting in for whatever reason.</w:t>
      </w:r>
    </w:p>
    <w:p w:rsidR="00301A15" w:rsidRDefault="00682826" w:rsidP="00682826">
      <w:pPr>
        <w:widowControl w:val="0"/>
        <w:numPr>
          <w:ilvl w:val="0"/>
          <w:numId w:val="17"/>
        </w:numPr>
        <w:spacing w:before="173" w:after="0" w:line="240" w:lineRule="auto"/>
        <w:rPr>
          <w:rFonts w:ascii="Arial" w:eastAsia="Arial" w:hAnsi="Arial" w:cs="Arial"/>
          <w:color w:val="000000"/>
          <w:sz w:val="28"/>
          <w:szCs w:val="28"/>
        </w:rPr>
      </w:pPr>
      <w:r>
        <w:rPr>
          <w:rFonts w:ascii="Arial" w:eastAsia="Arial" w:hAnsi="Arial" w:cs="Arial"/>
          <w:color w:val="000000"/>
          <w:sz w:val="28"/>
          <w:szCs w:val="28"/>
        </w:rPr>
        <w:t xml:space="preserve">Story Gatherers – CLC </w:t>
      </w:r>
      <w:r>
        <w:rPr>
          <w:rFonts w:ascii="Arial" w:eastAsia="Arial" w:hAnsi="Arial" w:cs="Arial"/>
          <w:sz w:val="28"/>
          <w:szCs w:val="28"/>
        </w:rPr>
        <w:t>needs many more</w:t>
      </w:r>
      <w:r>
        <w:rPr>
          <w:rFonts w:ascii="Arial" w:eastAsia="Arial" w:hAnsi="Arial" w:cs="Arial"/>
          <w:color w:val="000000"/>
          <w:sz w:val="28"/>
          <w:szCs w:val="28"/>
        </w:rPr>
        <w:t xml:space="preserve"> new story submissions.  A copy of our call for stories is attached. There is interest in cooperating with the Co-NNections committee to reuse stories published in the weekly CoDA reading for CLC projects.  This is not possible at this time as the two groups have different copyright re</w:t>
      </w:r>
      <w:r>
        <w:rPr>
          <w:rFonts w:ascii="Arial" w:eastAsia="Arial" w:hAnsi="Arial" w:cs="Arial"/>
          <w:sz w:val="28"/>
          <w:szCs w:val="28"/>
        </w:rPr>
        <w:t>leases.</w:t>
      </w:r>
    </w:p>
    <w:p w:rsidR="00682826" w:rsidRDefault="00682826" w:rsidP="00301A15">
      <w:pPr>
        <w:widowControl w:val="0"/>
        <w:spacing w:before="173" w:after="0" w:line="240" w:lineRule="auto"/>
        <w:ind w:left="720"/>
        <w:rPr>
          <w:rFonts w:ascii="Arial" w:eastAsia="Arial" w:hAnsi="Arial" w:cs="Arial"/>
          <w:color w:val="000000"/>
          <w:sz w:val="28"/>
          <w:szCs w:val="28"/>
        </w:rPr>
      </w:pPr>
      <w:r w:rsidRPr="00301A15">
        <w:rPr>
          <w:rFonts w:ascii="Arial" w:eastAsia="Arial" w:hAnsi="Arial" w:cs="Arial"/>
          <w:b/>
          <w:color w:val="000000"/>
          <w:sz w:val="28"/>
          <w:szCs w:val="28"/>
        </w:rPr>
        <w:t>To everyone reading this report</w:t>
      </w:r>
      <w:r>
        <w:rPr>
          <w:rFonts w:ascii="Arial" w:eastAsia="Arial" w:hAnsi="Arial" w:cs="Arial"/>
          <w:color w:val="000000"/>
          <w:sz w:val="28"/>
          <w:szCs w:val="28"/>
        </w:rPr>
        <w:t>: If you have never written your personal recovery story, p</w:t>
      </w:r>
      <w:r w:rsidR="00301A15">
        <w:rPr>
          <w:rFonts w:ascii="Arial" w:eastAsia="Arial" w:hAnsi="Arial" w:cs="Arial"/>
          <w:color w:val="000000"/>
          <w:sz w:val="28"/>
          <w:szCs w:val="28"/>
        </w:rPr>
        <w:t xml:space="preserve">lease consider doing this now. </w:t>
      </w:r>
      <w:r>
        <w:rPr>
          <w:rFonts w:ascii="Arial" w:eastAsia="Arial" w:hAnsi="Arial" w:cs="Arial"/>
          <w:color w:val="000000"/>
          <w:sz w:val="28"/>
          <w:szCs w:val="28"/>
        </w:rPr>
        <w:t xml:space="preserve">Also, please announce this project in your meeting and encourage others to participate. </w:t>
      </w:r>
    </w:p>
    <w:p w:rsidR="00301A15" w:rsidRPr="00301A15" w:rsidRDefault="00682826" w:rsidP="00301A15">
      <w:pPr>
        <w:widowControl w:val="0"/>
        <w:numPr>
          <w:ilvl w:val="0"/>
          <w:numId w:val="17"/>
        </w:numPr>
        <w:spacing w:before="120" w:after="240" w:line="240" w:lineRule="auto"/>
        <w:ind w:left="806" w:hanging="446"/>
        <w:rPr>
          <w:rFonts w:ascii="Arial" w:eastAsia="Arial" w:hAnsi="Arial" w:cs="Arial"/>
          <w:color w:val="000000"/>
          <w:sz w:val="28"/>
          <w:szCs w:val="28"/>
        </w:rPr>
      </w:pPr>
      <w:r w:rsidRPr="00301A15">
        <w:rPr>
          <w:rFonts w:ascii="Arial" w:eastAsia="Arial" w:hAnsi="Arial" w:cs="Arial"/>
          <w:b/>
          <w:sz w:val="28"/>
          <w:szCs w:val="28"/>
        </w:rPr>
        <w:t>Committee members</w:t>
      </w:r>
      <w:r>
        <w:rPr>
          <w:rFonts w:ascii="Arial" w:eastAsia="Arial" w:hAnsi="Arial" w:cs="Arial"/>
          <w:sz w:val="28"/>
          <w:szCs w:val="28"/>
        </w:rPr>
        <w:t>: Abbey, Alyse, Barbara, Leslie, Max, Scott, Teresa, Terry (chair)</w:t>
      </w:r>
    </w:p>
    <w:p w:rsidR="00301A15" w:rsidRDefault="00301A15" w:rsidP="00301A15">
      <w:pPr>
        <w:widowControl w:val="0"/>
        <w:spacing w:before="120" w:after="240" w:line="240" w:lineRule="auto"/>
        <w:rPr>
          <w:rFonts w:ascii="Arial" w:eastAsia="Arial" w:hAnsi="Arial" w:cs="Arial"/>
          <w:color w:val="000000"/>
          <w:sz w:val="28"/>
          <w:szCs w:val="28"/>
        </w:rPr>
      </w:pPr>
    </w:p>
    <w:p w:rsidR="00301A15" w:rsidRDefault="00301A15" w:rsidP="00301A15">
      <w:pPr>
        <w:widowControl w:val="0"/>
        <w:spacing w:before="120" w:after="240" w:line="240" w:lineRule="auto"/>
        <w:rPr>
          <w:rFonts w:ascii="Arial" w:eastAsia="Arial" w:hAnsi="Arial" w:cs="Arial"/>
          <w:color w:val="000000"/>
          <w:sz w:val="28"/>
          <w:szCs w:val="28"/>
        </w:rPr>
      </w:pPr>
    </w:p>
    <w:p w:rsidR="00301A15" w:rsidRPr="00301A15" w:rsidRDefault="00301A15" w:rsidP="00301A15">
      <w:pPr>
        <w:widowControl w:val="0"/>
        <w:spacing w:before="120" w:after="240" w:line="240" w:lineRule="auto"/>
        <w:rPr>
          <w:rFonts w:ascii="Arial" w:eastAsia="Arial" w:hAnsi="Arial" w:cs="Arial"/>
          <w:color w:val="000000"/>
          <w:sz w:val="28"/>
          <w:szCs w:val="28"/>
        </w:rPr>
      </w:pPr>
    </w:p>
    <w:p w:rsidR="00682826" w:rsidRDefault="00682826" w:rsidP="00301A15">
      <w:pPr>
        <w:spacing w:after="0" w:line="328" w:lineRule="auto"/>
        <w:jc w:val="center"/>
        <w:rPr>
          <w:rFonts w:ascii="Arial" w:eastAsia="Arial" w:hAnsi="Arial" w:cs="Arial"/>
          <w:color w:val="000000"/>
          <w:sz w:val="28"/>
          <w:szCs w:val="28"/>
        </w:rPr>
      </w:pPr>
      <w:r>
        <w:rPr>
          <w:rFonts w:ascii="Arial" w:eastAsia="Arial" w:hAnsi="Arial" w:cs="Arial"/>
          <w:sz w:val="28"/>
          <w:szCs w:val="28"/>
        </w:rPr>
        <w:lastRenderedPageBreak/>
        <w:t>CALL FOR SUBMISSIONS</w:t>
      </w:r>
    </w:p>
    <w:p w:rsidR="00682826" w:rsidRDefault="00682826" w:rsidP="00301A15">
      <w:pPr>
        <w:spacing w:after="120" w:line="329" w:lineRule="auto"/>
        <w:rPr>
          <w:rFonts w:ascii="Arial" w:eastAsia="Arial" w:hAnsi="Arial" w:cs="Arial"/>
          <w:color w:val="000000"/>
          <w:sz w:val="28"/>
          <w:szCs w:val="28"/>
        </w:rPr>
      </w:pPr>
      <w:r>
        <w:rPr>
          <w:rFonts w:ascii="Arial" w:eastAsia="Arial" w:hAnsi="Arial" w:cs="Arial"/>
          <w:color w:val="000000"/>
          <w:sz w:val="28"/>
          <w:szCs w:val="28"/>
        </w:rPr>
        <w:t>The CoDA Literature Committee, or CLC, is the world group of trusted servants who review and edit submissions or draft the literature of CoDA when task</w:t>
      </w:r>
      <w:r w:rsidR="00301A15">
        <w:rPr>
          <w:rFonts w:ascii="Arial" w:eastAsia="Arial" w:hAnsi="Arial" w:cs="Arial"/>
          <w:color w:val="000000"/>
          <w:sz w:val="28"/>
          <w:szCs w:val="28"/>
        </w:rPr>
        <w:t xml:space="preserve">ed to do so by the fellowship. </w:t>
      </w:r>
    </w:p>
    <w:p w:rsidR="00682826" w:rsidRDefault="00682826" w:rsidP="00301A15">
      <w:pPr>
        <w:spacing w:after="120" w:line="329" w:lineRule="auto"/>
        <w:rPr>
          <w:rFonts w:ascii="Arial" w:eastAsia="Arial" w:hAnsi="Arial" w:cs="Arial"/>
          <w:color w:val="000000"/>
          <w:sz w:val="28"/>
          <w:szCs w:val="28"/>
        </w:rPr>
      </w:pPr>
      <w:r>
        <w:rPr>
          <w:rFonts w:ascii="Arial" w:eastAsia="Arial" w:hAnsi="Arial" w:cs="Arial"/>
          <w:color w:val="000000"/>
          <w:sz w:val="28"/>
          <w:szCs w:val="28"/>
        </w:rPr>
        <w:t xml:space="preserve">The CLC submits this CALL FOR SUBMISSIONS for a book of recovery stories, similar to those found in </w:t>
      </w:r>
      <w:r>
        <w:rPr>
          <w:rFonts w:ascii="Arial" w:eastAsia="Arial" w:hAnsi="Arial" w:cs="Arial"/>
          <w:i/>
          <w:color w:val="000000"/>
          <w:sz w:val="28"/>
          <w:szCs w:val="28"/>
        </w:rPr>
        <w:t>Codependents Anonymous</w:t>
      </w:r>
      <w:r>
        <w:rPr>
          <w:rFonts w:ascii="Arial" w:eastAsia="Arial" w:hAnsi="Arial" w:cs="Arial"/>
          <w:color w:val="000000"/>
          <w:sz w:val="28"/>
          <w:szCs w:val="28"/>
        </w:rPr>
        <w:t>. Any codependent may submit stories, from newcomers to old-timers. “Updates” are welcome from those whose stories ar</w:t>
      </w:r>
      <w:r w:rsidR="00301A15">
        <w:rPr>
          <w:rFonts w:ascii="Arial" w:eastAsia="Arial" w:hAnsi="Arial" w:cs="Arial"/>
          <w:color w:val="000000"/>
          <w:sz w:val="28"/>
          <w:szCs w:val="28"/>
        </w:rPr>
        <w:t xml:space="preserve">e included in “the blue book”. </w:t>
      </w:r>
    </w:p>
    <w:p w:rsidR="00682826" w:rsidRDefault="00682826" w:rsidP="00301A15">
      <w:pPr>
        <w:spacing w:after="120" w:line="329" w:lineRule="auto"/>
        <w:rPr>
          <w:rFonts w:ascii="Arial" w:eastAsia="Arial" w:hAnsi="Arial" w:cs="Arial"/>
          <w:color w:val="000000"/>
          <w:sz w:val="28"/>
          <w:szCs w:val="28"/>
        </w:rPr>
      </w:pPr>
      <w:r>
        <w:rPr>
          <w:rFonts w:ascii="Arial" w:eastAsia="Arial" w:hAnsi="Arial" w:cs="Arial"/>
          <w:color w:val="000000"/>
          <w:sz w:val="28"/>
          <w:szCs w:val="28"/>
        </w:rPr>
        <w:t>Like everything submitted to the literature committee, please print out and complete a copyright assignment form (</w:t>
      </w:r>
      <w:hyperlink r:id="rId33" w:history="1">
        <w:r>
          <w:rPr>
            <w:rStyle w:val="Hyperlink"/>
            <w:rFonts w:ascii="Arial" w:eastAsia="Arial" w:hAnsi="Arial" w:cs="Arial"/>
            <w:color w:val="1155CC"/>
            <w:sz w:val="28"/>
            <w:szCs w:val="28"/>
          </w:rPr>
          <w:t>http://coda.org/default/assets/File/Copyright%20Assignment.pdf</w:t>
        </w:r>
      </w:hyperlink>
      <w:r>
        <w:rPr>
          <w:rFonts w:ascii="Arial" w:eastAsia="Arial" w:hAnsi="Arial" w:cs="Arial"/>
          <w:color w:val="000000"/>
          <w:sz w:val="28"/>
          <w:szCs w:val="28"/>
        </w:rPr>
        <w:t xml:space="preserve">) and send it with your submission to </w:t>
      </w:r>
      <w:hyperlink r:id="rId34" w:history="1">
        <w:r>
          <w:rPr>
            <w:rStyle w:val="Hyperlink"/>
            <w:rFonts w:ascii="Arial" w:eastAsia="Arial" w:hAnsi="Arial" w:cs="Arial"/>
            <w:color w:val="1155CC"/>
            <w:sz w:val="28"/>
            <w:szCs w:val="28"/>
          </w:rPr>
          <w:t>lit@coda.org</w:t>
        </w:r>
      </w:hyperlink>
      <w:r w:rsidR="00301A15">
        <w:rPr>
          <w:rFonts w:ascii="Arial" w:eastAsia="Arial" w:hAnsi="Arial" w:cs="Arial"/>
          <w:color w:val="000000"/>
          <w:sz w:val="28"/>
          <w:szCs w:val="28"/>
        </w:rPr>
        <w:t>.</w:t>
      </w:r>
    </w:p>
    <w:p w:rsidR="00B207A6" w:rsidRPr="00301A15" w:rsidRDefault="00682826" w:rsidP="00301A15">
      <w:pPr>
        <w:spacing w:after="120" w:line="329" w:lineRule="auto"/>
        <w:rPr>
          <w:rFonts w:ascii="Arial" w:eastAsia="Arial" w:hAnsi="Arial" w:cs="Arial"/>
          <w:color w:val="000000"/>
          <w:sz w:val="28"/>
          <w:szCs w:val="28"/>
        </w:rPr>
      </w:pPr>
      <w:r>
        <w:rPr>
          <w:rFonts w:ascii="Arial" w:eastAsia="Arial" w:hAnsi="Arial" w:cs="Arial"/>
          <w:color w:val="000000"/>
          <w:sz w:val="28"/>
          <w:szCs w:val="28"/>
        </w:rPr>
        <w:t>The committee accepts files in .txt, .doc, or .rtf format. You may also share google document files or submit s</w:t>
      </w:r>
      <w:r w:rsidR="00301A15">
        <w:rPr>
          <w:rFonts w:ascii="Arial" w:eastAsia="Arial" w:hAnsi="Arial" w:cs="Arial"/>
          <w:color w:val="000000"/>
          <w:sz w:val="28"/>
          <w:szCs w:val="28"/>
        </w:rPr>
        <w:t>tories in the body of an email.</w:t>
      </w:r>
    </w:p>
    <w:p w:rsidR="00B953B4" w:rsidRPr="00EF3624" w:rsidRDefault="00B953B4" w:rsidP="00301A15">
      <w:pPr>
        <w:spacing w:before="240"/>
        <w:rPr>
          <w:rFonts w:ascii="Arial" w:hAnsi="Arial" w:cs="Arial"/>
          <w:b/>
          <w:sz w:val="32"/>
          <w:szCs w:val="32"/>
        </w:rPr>
      </w:pPr>
      <w:r w:rsidRPr="00EF3624">
        <w:rPr>
          <w:rFonts w:ascii="Arial" w:hAnsi="Arial" w:cs="Arial"/>
          <w:b/>
          <w:sz w:val="32"/>
          <w:szCs w:val="32"/>
        </w:rPr>
        <w:t xml:space="preserve">Outreach Committee  </w:t>
      </w:r>
    </w:p>
    <w:p w:rsidR="00A25ECD" w:rsidRDefault="00A25ECD" w:rsidP="00A25ECD">
      <w:pPr>
        <w:rPr>
          <w:rFonts w:ascii="Arial" w:hAnsi="Arial" w:cs="Arial"/>
          <w:sz w:val="28"/>
          <w:szCs w:val="28"/>
        </w:rPr>
      </w:pPr>
      <w:r>
        <w:rPr>
          <w:rFonts w:ascii="Arial" w:hAnsi="Arial" w:cs="Arial"/>
          <w:sz w:val="28"/>
          <w:szCs w:val="28"/>
        </w:rPr>
        <w:t>During the 4th quarter, the Outreach Committee has developed plans for working with other committees for outreach projects and workgroups.  We have been working with H&amp;I to develop outreach programs within hospitals, prisons and other correction-based programs.  We are also working with the International Community to develop an understanding of their needs regarding institutions and medical facilities</w:t>
      </w:r>
    </w:p>
    <w:p w:rsidR="00A25ECD" w:rsidRDefault="00A25ECD" w:rsidP="00A25ECD">
      <w:pPr>
        <w:rPr>
          <w:rFonts w:ascii="Arial" w:hAnsi="Arial" w:cs="Arial"/>
          <w:sz w:val="28"/>
          <w:szCs w:val="28"/>
        </w:rPr>
      </w:pPr>
      <w:r>
        <w:rPr>
          <w:rFonts w:ascii="Arial" w:hAnsi="Arial" w:cs="Arial"/>
          <w:sz w:val="28"/>
          <w:szCs w:val="28"/>
        </w:rPr>
        <w:t>Jay G continues as the Chair. Sharon B. will help as co-chair. Betsy G will remain as secretary. Our new Board Liaison is Matt and back up is Gail S.</w:t>
      </w:r>
    </w:p>
    <w:p w:rsidR="00A25ECD" w:rsidRDefault="00A25ECD" w:rsidP="00A25ECD">
      <w:pPr>
        <w:rPr>
          <w:rFonts w:ascii="Arial" w:hAnsi="Arial" w:cs="Arial"/>
          <w:sz w:val="28"/>
          <w:szCs w:val="28"/>
        </w:rPr>
      </w:pPr>
      <w:r>
        <w:rPr>
          <w:rFonts w:ascii="Arial" w:hAnsi="Arial" w:cs="Arial"/>
          <w:sz w:val="28"/>
          <w:szCs w:val="28"/>
        </w:rPr>
        <w:t>The CSC was very successful for Outreach and we were able to share the work of the Outreach Committee and have been able to stimulate interest in working with us.</w:t>
      </w:r>
    </w:p>
    <w:p w:rsidR="00A25ECD" w:rsidRDefault="00A25ECD" w:rsidP="00A25ECD">
      <w:pPr>
        <w:rPr>
          <w:rFonts w:ascii="Arial" w:hAnsi="Arial" w:cs="Arial"/>
          <w:sz w:val="28"/>
          <w:szCs w:val="28"/>
        </w:rPr>
      </w:pPr>
      <w:r>
        <w:rPr>
          <w:rFonts w:ascii="Arial" w:hAnsi="Arial" w:cs="Arial"/>
          <w:sz w:val="28"/>
          <w:szCs w:val="28"/>
        </w:rPr>
        <w:t xml:space="preserve">At CSC, the Outreach committee presented a Motion to have Working the Twelve Steps as a Group document created in 2014, be made a service </w:t>
      </w:r>
      <w:r>
        <w:rPr>
          <w:rFonts w:ascii="Arial" w:hAnsi="Arial" w:cs="Arial"/>
          <w:sz w:val="28"/>
          <w:szCs w:val="28"/>
        </w:rPr>
        <w:lastRenderedPageBreak/>
        <w:t>Document for free download. The Motion passed at the Service Conference with a small edit.</w:t>
      </w:r>
    </w:p>
    <w:p w:rsidR="00A25ECD" w:rsidRDefault="00A25ECD" w:rsidP="00A25ECD">
      <w:pPr>
        <w:rPr>
          <w:rFonts w:ascii="Arial" w:hAnsi="Arial" w:cs="Arial"/>
          <w:sz w:val="28"/>
          <w:szCs w:val="28"/>
        </w:rPr>
      </w:pPr>
      <w:r>
        <w:rPr>
          <w:rFonts w:ascii="Arial" w:hAnsi="Arial" w:cs="Arial"/>
          <w:sz w:val="28"/>
          <w:szCs w:val="28"/>
        </w:rPr>
        <w:t>Outreach is implementing plans to develop existing and new Workgroups, and the focus will be on reaching out to existing Meetings and Intergroups to see how we might meet the needs of groups throughout each state, nationally, and internationally.</w:t>
      </w:r>
    </w:p>
    <w:p w:rsidR="00A25ECD" w:rsidRDefault="00A25ECD" w:rsidP="00A25ECD">
      <w:pPr>
        <w:rPr>
          <w:rFonts w:ascii="Arial" w:hAnsi="Arial" w:cs="Arial"/>
          <w:sz w:val="28"/>
          <w:szCs w:val="28"/>
        </w:rPr>
      </w:pPr>
      <w:r>
        <w:rPr>
          <w:rFonts w:ascii="Arial" w:hAnsi="Arial" w:cs="Arial"/>
          <w:sz w:val="28"/>
          <w:szCs w:val="28"/>
        </w:rPr>
        <w:t>The Outreach Committee meets on the second Wednesday of each month from 5-6:30 pm Eastern/ 2-3:30 pm Pacific using Zoom or phone.</w:t>
      </w:r>
    </w:p>
    <w:p w:rsidR="00B953B4" w:rsidRPr="00301A15" w:rsidRDefault="00A25ECD">
      <w:pPr>
        <w:rPr>
          <w:rFonts w:ascii="Arial" w:hAnsi="Arial" w:cs="Arial"/>
          <w:sz w:val="28"/>
          <w:szCs w:val="28"/>
        </w:rPr>
      </w:pPr>
      <w:r>
        <w:rPr>
          <w:rFonts w:ascii="Arial" w:hAnsi="Arial" w:cs="Arial"/>
          <w:sz w:val="28"/>
          <w:szCs w:val="28"/>
        </w:rPr>
        <w:t>Members: Jay G. (Pennsylvania, U. S.) Chair, Sharon B. (British Columbia, Canada) co-chair, Betsy G. (Illinois, U.S.), Ann C. (Washington, U.S.), Gerry B. (British Columbia, Canada), James K. (Pennsylvania, U.S.), Matt (Board Liaison), and</w:t>
      </w:r>
      <w:r w:rsidR="00301A15">
        <w:rPr>
          <w:rFonts w:ascii="Arial" w:hAnsi="Arial" w:cs="Arial"/>
          <w:sz w:val="28"/>
          <w:szCs w:val="28"/>
        </w:rPr>
        <w:t xml:space="preserve"> Gail S (Board Liaison backup).</w:t>
      </w:r>
    </w:p>
    <w:p w:rsidR="00504FAF" w:rsidRPr="00053F6E" w:rsidRDefault="00B953B4" w:rsidP="00301A15">
      <w:pPr>
        <w:spacing w:before="240"/>
        <w:rPr>
          <w:b/>
          <w:u w:val="single"/>
        </w:rPr>
      </w:pPr>
      <w:r w:rsidRPr="00EF3624">
        <w:rPr>
          <w:rFonts w:ascii="Arial" w:hAnsi="Arial" w:cs="Arial"/>
          <w:b/>
          <w:color w:val="000000"/>
          <w:sz w:val="32"/>
          <w:szCs w:val="32"/>
        </w:rPr>
        <w:t>Spanish Outreach Committee (SPO)</w:t>
      </w:r>
    </w:p>
    <w:p w:rsidR="00504FAF" w:rsidRPr="00301A15" w:rsidRDefault="00301A15" w:rsidP="00301A15">
      <w:pPr>
        <w:spacing w:after="240"/>
        <w:rPr>
          <w:rFonts w:ascii="Arial" w:hAnsi="Arial" w:cs="Arial"/>
          <w:sz w:val="28"/>
          <w:szCs w:val="28"/>
        </w:rPr>
      </w:pPr>
      <w:r>
        <w:rPr>
          <w:rFonts w:ascii="Arial" w:hAnsi="Arial" w:cs="Arial"/>
          <w:sz w:val="28"/>
          <w:szCs w:val="28"/>
        </w:rPr>
        <w:t>No report submitted</w:t>
      </w:r>
    </w:p>
    <w:p w:rsidR="00B953B4" w:rsidRPr="00EF3624" w:rsidRDefault="00B953B4" w:rsidP="00301A15">
      <w:pPr>
        <w:spacing w:before="240"/>
        <w:rPr>
          <w:rFonts w:ascii="Arial" w:hAnsi="Arial" w:cs="Arial"/>
          <w:b/>
          <w:color w:val="000000"/>
          <w:sz w:val="32"/>
          <w:szCs w:val="32"/>
        </w:rPr>
      </w:pPr>
      <w:r w:rsidRPr="00EF3624">
        <w:rPr>
          <w:rFonts w:ascii="Arial" w:hAnsi="Arial" w:cs="Arial"/>
          <w:b/>
          <w:color w:val="000000"/>
          <w:sz w:val="32"/>
          <w:szCs w:val="32"/>
        </w:rPr>
        <w:t>SSC Committee</w:t>
      </w:r>
    </w:p>
    <w:p w:rsidR="001B7848" w:rsidRDefault="001B7848" w:rsidP="007761DD">
      <w:pPr>
        <w:pStyle w:val="NormalWeb"/>
        <w:spacing w:before="0" w:beforeAutospacing="0" w:after="120" w:afterAutospacing="0" w:line="276" w:lineRule="auto"/>
        <w:rPr>
          <w:rFonts w:ascii="Arial" w:hAnsi="Arial" w:cs="Arial"/>
          <w:sz w:val="28"/>
          <w:szCs w:val="28"/>
        </w:rPr>
      </w:pPr>
      <w:r w:rsidRPr="007005CF">
        <w:rPr>
          <w:rFonts w:ascii="Arial" w:hAnsi="Arial" w:cs="Arial"/>
          <w:color w:val="222222"/>
          <w:sz w:val="28"/>
          <w:szCs w:val="28"/>
        </w:rPr>
        <w:t xml:space="preserve">The FSM was updated with the approved motions from CSC and sent for review on Sept. 28 which was within our goal of providing it within 2 weeks after the completion of the CoDA Service Conference </w:t>
      </w:r>
      <w:r>
        <w:rPr>
          <w:rFonts w:ascii="Arial" w:hAnsi="Arial" w:cs="Arial"/>
          <w:color w:val="222222"/>
          <w:sz w:val="28"/>
          <w:szCs w:val="28"/>
        </w:rPr>
        <w:t xml:space="preserve">(CSC) </w:t>
      </w:r>
      <w:r w:rsidRPr="007005CF">
        <w:rPr>
          <w:rFonts w:ascii="Arial" w:hAnsi="Arial" w:cs="Arial"/>
          <w:color w:val="222222"/>
          <w:sz w:val="28"/>
          <w:szCs w:val="28"/>
        </w:rPr>
        <w:t>and the International CoDA Convention</w:t>
      </w:r>
      <w:r>
        <w:rPr>
          <w:rFonts w:ascii="Arial" w:hAnsi="Arial" w:cs="Arial"/>
          <w:color w:val="222222"/>
          <w:sz w:val="28"/>
          <w:szCs w:val="28"/>
        </w:rPr>
        <w:t xml:space="preserve"> (ICC)</w:t>
      </w:r>
      <w:r w:rsidRPr="007005CF">
        <w:rPr>
          <w:rFonts w:ascii="Arial" w:hAnsi="Arial" w:cs="Arial"/>
          <w:color w:val="222222"/>
          <w:sz w:val="28"/>
          <w:szCs w:val="28"/>
        </w:rPr>
        <w:t xml:space="preserve">. </w:t>
      </w:r>
      <w:r>
        <w:rPr>
          <w:rFonts w:ascii="Arial" w:hAnsi="Arial" w:cs="Arial"/>
          <w:color w:val="222222"/>
          <w:sz w:val="28"/>
          <w:szCs w:val="28"/>
        </w:rPr>
        <w:t xml:space="preserve">The revised Fellowship Service Manual (FSM) was approved by the board and the other committees and is available on the website at </w:t>
      </w:r>
      <w:hyperlink r:id="rId35" w:history="1">
        <w:r w:rsidRPr="006D52E5">
          <w:rPr>
            <w:rStyle w:val="Hyperlink"/>
            <w:rFonts w:ascii="Arial" w:hAnsi="Arial" w:cs="Arial"/>
            <w:sz w:val="28"/>
            <w:szCs w:val="28"/>
          </w:rPr>
          <w:t>http://coda.org/index.cfm/service-info/fellowship-services-manual-fsm/</w:t>
        </w:r>
      </w:hyperlink>
    </w:p>
    <w:p w:rsidR="001B7848" w:rsidRPr="007761DD" w:rsidRDefault="001B7848" w:rsidP="007761DD">
      <w:pPr>
        <w:pStyle w:val="NormalWeb"/>
        <w:spacing w:before="0" w:beforeAutospacing="0" w:after="120" w:afterAutospacing="0" w:line="276" w:lineRule="auto"/>
        <w:rPr>
          <w:rFonts w:ascii="Arial" w:hAnsi="Arial" w:cs="Arial"/>
          <w:color w:val="222222"/>
          <w:sz w:val="28"/>
          <w:szCs w:val="28"/>
        </w:rPr>
      </w:pPr>
      <w:r w:rsidRPr="007005CF">
        <w:rPr>
          <w:rFonts w:ascii="Arial" w:hAnsi="Arial" w:cs="Arial"/>
          <w:color w:val="222222"/>
          <w:sz w:val="28"/>
          <w:szCs w:val="28"/>
        </w:rPr>
        <w:t xml:space="preserve">We had </w:t>
      </w:r>
      <w:r>
        <w:rPr>
          <w:rFonts w:ascii="Arial" w:hAnsi="Arial" w:cs="Arial"/>
          <w:color w:val="222222"/>
          <w:sz w:val="28"/>
          <w:szCs w:val="28"/>
        </w:rPr>
        <w:t>three</w:t>
      </w:r>
      <w:r w:rsidRPr="007005CF">
        <w:rPr>
          <w:rFonts w:ascii="Arial" w:hAnsi="Arial" w:cs="Arial"/>
          <w:color w:val="222222"/>
          <w:sz w:val="28"/>
          <w:szCs w:val="28"/>
        </w:rPr>
        <w:t xml:space="preserve"> con calls during Q4. </w:t>
      </w:r>
      <w:r>
        <w:rPr>
          <w:rFonts w:ascii="Arial" w:hAnsi="Arial" w:cs="Arial"/>
          <w:sz w:val="28"/>
          <w:szCs w:val="28"/>
        </w:rPr>
        <w:t xml:space="preserve">We spent most of our October call reviewing the results from the CSC. As a result of this review we began to question whether SSC is serving a useful purpose at this time due to the fact that there is an ad-hoc structure committee that currently exists. We spent all of the November call and part of the December call discussing this further and we will be discussing it again during our January call. Possibilities we will be considering are proposing disbanding the </w:t>
      </w:r>
      <w:r>
        <w:rPr>
          <w:rFonts w:ascii="Arial" w:hAnsi="Arial" w:cs="Arial"/>
          <w:sz w:val="28"/>
          <w:szCs w:val="28"/>
        </w:rPr>
        <w:lastRenderedPageBreak/>
        <w:t xml:space="preserve">committee, having the committee become inactive for a period of time or having the committee become a work group. </w:t>
      </w:r>
    </w:p>
    <w:p w:rsidR="001B7848" w:rsidRDefault="001B7848" w:rsidP="007761DD">
      <w:pPr>
        <w:pStyle w:val="NormalWeb"/>
        <w:spacing w:before="0" w:beforeAutospacing="0" w:after="120" w:afterAutospacing="0" w:line="276" w:lineRule="auto"/>
        <w:rPr>
          <w:rFonts w:ascii="Arial" w:hAnsi="Arial" w:cs="Arial"/>
          <w:sz w:val="28"/>
          <w:szCs w:val="28"/>
        </w:rPr>
      </w:pPr>
      <w:r>
        <w:rPr>
          <w:rFonts w:ascii="Arial" w:hAnsi="Arial" w:cs="Arial"/>
          <w:sz w:val="28"/>
          <w:szCs w:val="28"/>
        </w:rPr>
        <w:t>One of our regular annual goals is to improve a significant section of the FSM to make it more useable and understandable. We have received feedback that this ongoing modifying of the FSM is challenging for non-English speaking groups throughout the world since they then have to retranslate the modified section(s). We decided this year not to go ahead with our planned improvement of the section in Part 1 of the FSM focused on Communication within CoDA. Since this was a significant part of our role this contributed to us questioning whether we a</w:t>
      </w:r>
      <w:r w:rsidR="007761DD">
        <w:rPr>
          <w:rFonts w:ascii="Arial" w:hAnsi="Arial" w:cs="Arial"/>
          <w:sz w:val="28"/>
          <w:szCs w:val="28"/>
        </w:rPr>
        <w:t>re currently serving a purpose.</w:t>
      </w:r>
    </w:p>
    <w:p w:rsidR="001B7848" w:rsidRDefault="001B7848" w:rsidP="007761DD">
      <w:pPr>
        <w:pStyle w:val="NormalWeb"/>
        <w:spacing w:before="0" w:beforeAutospacing="0" w:after="120" w:afterAutospacing="0" w:line="276" w:lineRule="auto"/>
        <w:rPr>
          <w:rFonts w:ascii="Arial" w:hAnsi="Arial" w:cs="Arial"/>
          <w:sz w:val="28"/>
          <w:szCs w:val="28"/>
        </w:rPr>
      </w:pPr>
      <w:r>
        <w:rPr>
          <w:rFonts w:ascii="Arial" w:hAnsi="Arial" w:cs="Arial"/>
          <w:sz w:val="28"/>
          <w:szCs w:val="28"/>
        </w:rPr>
        <w:t>SSC is scheduled to hold a face to face meeting this year. However, based on our questioning whether the committee is serving a useful purpose at this time, we have decided not to hold such a meeting and have returned the budgeted money to the committee pool for ho</w:t>
      </w:r>
      <w:r w:rsidR="007761DD">
        <w:rPr>
          <w:rFonts w:ascii="Arial" w:hAnsi="Arial" w:cs="Arial"/>
          <w:sz w:val="28"/>
          <w:szCs w:val="28"/>
        </w:rPr>
        <w:t>peful use by another committee.</w:t>
      </w:r>
    </w:p>
    <w:p w:rsidR="001B7848" w:rsidRPr="007761DD" w:rsidRDefault="001B7848" w:rsidP="007761DD">
      <w:pPr>
        <w:pStyle w:val="NormalWeb"/>
        <w:spacing w:before="0" w:beforeAutospacing="0" w:after="120" w:afterAutospacing="0" w:line="276" w:lineRule="auto"/>
        <w:rPr>
          <w:rFonts w:ascii="Arial" w:hAnsi="Arial" w:cs="Arial"/>
          <w:sz w:val="28"/>
          <w:szCs w:val="28"/>
        </w:rPr>
      </w:pPr>
      <w:r>
        <w:rPr>
          <w:rFonts w:ascii="Arial" w:hAnsi="Arial" w:cs="Arial"/>
          <w:sz w:val="28"/>
          <w:szCs w:val="28"/>
        </w:rPr>
        <w:t xml:space="preserve">During our December call we reviewed the new Expense Reimbursement Policy proposed by the Finance committee. We are very appreciative of the fact that a significant effort was made to loosen the rules for reimbursement while still staying as consistent as possible with US Internal Review requirements. </w:t>
      </w:r>
    </w:p>
    <w:p w:rsidR="001B7848" w:rsidRDefault="001B7848" w:rsidP="007761DD">
      <w:pPr>
        <w:spacing w:after="120"/>
        <w:rPr>
          <w:rFonts w:ascii="Arial" w:eastAsia="Arial" w:hAnsi="Arial" w:cs="Arial"/>
          <w:color w:val="000000"/>
          <w:sz w:val="28"/>
          <w:szCs w:val="28"/>
        </w:rPr>
      </w:pPr>
      <w:bookmarkStart w:id="2" w:name="_gjdgxs" w:colFirst="0" w:colLast="0"/>
      <w:bookmarkEnd w:id="2"/>
      <w:r>
        <w:rPr>
          <w:rFonts w:ascii="Arial" w:eastAsia="Arial" w:hAnsi="Arial" w:cs="Arial"/>
          <w:color w:val="000000"/>
          <w:sz w:val="28"/>
          <w:szCs w:val="28"/>
        </w:rPr>
        <w:t xml:space="preserve">If you are interested in knowing more about our committee please send an email to us at </w:t>
      </w:r>
      <w:hyperlink r:id="rId36">
        <w:r>
          <w:rPr>
            <w:rFonts w:ascii="Arial" w:eastAsia="Arial" w:hAnsi="Arial" w:cs="Arial"/>
            <w:color w:val="0563C1"/>
            <w:sz w:val="28"/>
            <w:szCs w:val="28"/>
            <w:u w:val="single"/>
          </w:rPr>
          <w:t>SSC@coda.org</w:t>
        </w:r>
      </w:hyperlink>
      <w:r>
        <w:rPr>
          <w:rFonts w:ascii="Arial" w:eastAsia="Arial" w:hAnsi="Arial" w:cs="Arial"/>
          <w:color w:val="000000"/>
          <w:sz w:val="28"/>
          <w:szCs w:val="28"/>
        </w:rPr>
        <w:t>.</w:t>
      </w:r>
    </w:p>
    <w:p w:rsidR="001B7848" w:rsidRDefault="001B7848" w:rsidP="001B7848">
      <w:pPr>
        <w:spacing w:after="0"/>
        <w:rPr>
          <w:rFonts w:ascii="Arial" w:eastAsia="Arial" w:hAnsi="Arial" w:cs="Arial"/>
          <w:sz w:val="28"/>
          <w:szCs w:val="28"/>
        </w:rPr>
      </w:pPr>
      <w:r>
        <w:rPr>
          <w:rFonts w:ascii="Arial" w:eastAsia="Arial" w:hAnsi="Arial" w:cs="Arial"/>
          <w:b/>
          <w:sz w:val="28"/>
          <w:szCs w:val="28"/>
        </w:rPr>
        <w:t>Members</w:t>
      </w:r>
    </w:p>
    <w:p w:rsidR="001B7848" w:rsidRDefault="001B7848" w:rsidP="001B7848">
      <w:pPr>
        <w:spacing w:after="0"/>
        <w:ind w:left="720"/>
        <w:rPr>
          <w:rFonts w:ascii="Arial" w:eastAsia="Arial" w:hAnsi="Arial" w:cs="Arial"/>
          <w:sz w:val="28"/>
          <w:szCs w:val="28"/>
        </w:rPr>
      </w:pPr>
      <w:r>
        <w:rPr>
          <w:rFonts w:ascii="Arial" w:eastAsia="Arial" w:hAnsi="Arial" w:cs="Arial"/>
          <w:sz w:val="28"/>
          <w:szCs w:val="28"/>
        </w:rPr>
        <w:t>Evie S, CT - Chair</w:t>
      </w:r>
    </w:p>
    <w:p w:rsidR="001B7848" w:rsidRDefault="001B7848" w:rsidP="001B7848">
      <w:pPr>
        <w:spacing w:after="0"/>
        <w:ind w:left="720"/>
        <w:rPr>
          <w:rFonts w:ascii="Arial" w:eastAsia="Arial" w:hAnsi="Arial" w:cs="Arial"/>
          <w:sz w:val="28"/>
          <w:szCs w:val="28"/>
        </w:rPr>
      </w:pPr>
      <w:r>
        <w:rPr>
          <w:rFonts w:ascii="Arial" w:eastAsia="Arial" w:hAnsi="Arial" w:cs="Arial"/>
          <w:sz w:val="28"/>
          <w:szCs w:val="28"/>
        </w:rPr>
        <w:t>Dave S, PA</w:t>
      </w:r>
    </w:p>
    <w:p w:rsidR="001B7848" w:rsidRPr="007C0E75" w:rsidRDefault="001B7848" w:rsidP="001B7848">
      <w:pPr>
        <w:spacing w:after="0"/>
        <w:ind w:left="720"/>
        <w:rPr>
          <w:rFonts w:ascii="Arial" w:eastAsia="Arial" w:hAnsi="Arial" w:cs="Arial"/>
          <w:sz w:val="28"/>
          <w:szCs w:val="28"/>
          <w:lang w:val="es-MX"/>
        </w:rPr>
      </w:pPr>
      <w:r w:rsidRPr="007C0E75">
        <w:rPr>
          <w:rFonts w:ascii="Arial" w:eastAsia="Arial" w:hAnsi="Arial" w:cs="Arial"/>
          <w:sz w:val="28"/>
          <w:szCs w:val="28"/>
          <w:lang w:val="es-MX"/>
        </w:rPr>
        <w:t>Leo C, CT</w:t>
      </w:r>
    </w:p>
    <w:p w:rsidR="001B7848" w:rsidRPr="007C0E75" w:rsidRDefault="001B7848" w:rsidP="001B7848">
      <w:pPr>
        <w:spacing w:after="0"/>
        <w:ind w:left="720"/>
        <w:rPr>
          <w:rFonts w:ascii="Arial" w:eastAsia="Arial" w:hAnsi="Arial" w:cs="Arial"/>
          <w:sz w:val="28"/>
          <w:szCs w:val="28"/>
          <w:lang w:val="es-MX"/>
        </w:rPr>
      </w:pPr>
      <w:r w:rsidRPr="007C0E75">
        <w:rPr>
          <w:rFonts w:ascii="Arial" w:eastAsia="Arial" w:hAnsi="Arial" w:cs="Arial"/>
          <w:sz w:val="28"/>
          <w:szCs w:val="28"/>
          <w:lang w:val="es-MX"/>
        </w:rPr>
        <w:t>Sara J, AZ</w:t>
      </w:r>
    </w:p>
    <w:p w:rsidR="001B7848" w:rsidRPr="00301A15" w:rsidRDefault="001B7848" w:rsidP="00301A15">
      <w:pPr>
        <w:spacing w:after="0"/>
        <w:rPr>
          <w:rFonts w:ascii="Arial" w:eastAsia="Arial" w:hAnsi="Arial" w:cs="Arial"/>
          <w:b/>
          <w:sz w:val="28"/>
          <w:szCs w:val="28"/>
        </w:rPr>
      </w:pPr>
      <w:r>
        <w:rPr>
          <w:rFonts w:ascii="Arial" w:eastAsia="Arial" w:hAnsi="Arial" w:cs="Arial"/>
          <w:b/>
          <w:sz w:val="28"/>
          <w:szCs w:val="28"/>
        </w:rPr>
        <w:t>2019-2020 Board Liaison</w:t>
      </w:r>
      <w:r w:rsidR="00301A15">
        <w:rPr>
          <w:rFonts w:ascii="Arial" w:eastAsia="Arial" w:hAnsi="Arial" w:cs="Arial"/>
          <w:b/>
          <w:sz w:val="28"/>
          <w:szCs w:val="28"/>
        </w:rPr>
        <w:t>s</w:t>
      </w:r>
    </w:p>
    <w:p w:rsidR="001B7848" w:rsidRDefault="001B7848" w:rsidP="001B7848">
      <w:pPr>
        <w:spacing w:after="0"/>
        <w:ind w:left="720"/>
        <w:rPr>
          <w:rFonts w:ascii="Arial" w:eastAsia="Arial" w:hAnsi="Arial" w:cs="Arial"/>
          <w:sz w:val="28"/>
          <w:szCs w:val="28"/>
        </w:rPr>
      </w:pPr>
      <w:r>
        <w:rPr>
          <w:rFonts w:ascii="Arial" w:eastAsia="Arial" w:hAnsi="Arial" w:cs="Arial"/>
          <w:sz w:val="28"/>
          <w:szCs w:val="28"/>
        </w:rPr>
        <w:t>Primary - Gail S</w:t>
      </w:r>
    </w:p>
    <w:p w:rsidR="001B7848" w:rsidRDefault="001B7848" w:rsidP="001B7848">
      <w:pPr>
        <w:spacing w:after="0"/>
        <w:ind w:left="720"/>
        <w:rPr>
          <w:rFonts w:ascii="Arial" w:eastAsia="Arial" w:hAnsi="Arial" w:cs="Arial"/>
          <w:sz w:val="28"/>
          <w:szCs w:val="28"/>
        </w:rPr>
      </w:pPr>
      <w:r>
        <w:rPr>
          <w:rFonts w:ascii="Arial" w:eastAsia="Arial" w:hAnsi="Arial" w:cs="Arial"/>
          <w:sz w:val="28"/>
          <w:szCs w:val="28"/>
        </w:rPr>
        <w:t>Backup - Nancy O</w:t>
      </w:r>
    </w:p>
    <w:p w:rsidR="007761DD" w:rsidRDefault="007761DD" w:rsidP="001B7848">
      <w:pPr>
        <w:spacing w:after="0"/>
        <w:ind w:left="720"/>
        <w:rPr>
          <w:rFonts w:ascii="Arial" w:eastAsia="Arial" w:hAnsi="Arial" w:cs="Arial"/>
          <w:sz w:val="28"/>
          <w:szCs w:val="28"/>
        </w:rPr>
      </w:pPr>
    </w:p>
    <w:p w:rsidR="00B953B4" w:rsidRDefault="00B953B4" w:rsidP="007761DD">
      <w:pPr>
        <w:spacing w:before="240"/>
        <w:rPr>
          <w:rFonts w:ascii="Arial" w:hAnsi="Arial" w:cs="Arial"/>
          <w:b/>
          <w:color w:val="000000"/>
          <w:sz w:val="32"/>
          <w:szCs w:val="32"/>
        </w:rPr>
      </w:pPr>
      <w:r w:rsidRPr="00EF3624">
        <w:rPr>
          <w:rFonts w:ascii="Arial" w:hAnsi="Arial" w:cs="Arial"/>
          <w:b/>
          <w:color w:val="000000"/>
          <w:sz w:val="32"/>
          <w:szCs w:val="32"/>
        </w:rPr>
        <w:lastRenderedPageBreak/>
        <w:t>Translation Management Committee (TMC)</w:t>
      </w:r>
    </w:p>
    <w:p w:rsidR="00841EBC" w:rsidRPr="00841EBC" w:rsidRDefault="00841EBC" w:rsidP="00841EBC">
      <w:pPr>
        <w:rPr>
          <w:rFonts w:ascii="Arial" w:hAnsi="Arial" w:cs="Arial"/>
          <w:sz w:val="28"/>
          <w:szCs w:val="28"/>
        </w:rPr>
      </w:pPr>
      <w:r w:rsidRPr="00841EBC">
        <w:rPr>
          <w:rFonts w:ascii="Arial" w:hAnsi="Arial" w:cs="Arial"/>
          <w:sz w:val="28"/>
          <w:szCs w:val="28"/>
        </w:rPr>
        <w:t xml:space="preserve">The Translation Management Committee (TMC) continues to: </w:t>
      </w:r>
    </w:p>
    <w:p w:rsidR="00841EBC" w:rsidRPr="00841EBC" w:rsidRDefault="00841EBC" w:rsidP="00301A15">
      <w:pPr>
        <w:pStyle w:val="ListParagraph"/>
        <w:numPr>
          <w:ilvl w:val="0"/>
          <w:numId w:val="16"/>
        </w:numPr>
        <w:spacing w:after="120"/>
        <w:contextualSpacing w:val="0"/>
        <w:rPr>
          <w:rFonts w:ascii="Arial" w:hAnsi="Arial" w:cs="Arial"/>
          <w:sz w:val="28"/>
          <w:szCs w:val="28"/>
        </w:rPr>
      </w:pPr>
      <w:r w:rsidRPr="00841EBC">
        <w:rPr>
          <w:rFonts w:ascii="Arial" w:hAnsi="Arial" w:cs="Arial"/>
          <w:sz w:val="28"/>
          <w:szCs w:val="28"/>
        </w:rPr>
        <w:t>Manage the legal documentation necessary for CoDA to protect and maintain its intellectual property rights where translation and publication of CoDA materials are concerned</w:t>
      </w:r>
    </w:p>
    <w:p w:rsidR="00841EBC" w:rsidRPr="00841EBC" w:rsidRDefault="00841EBC" w:rsidP="00301A15">
      <w:pPr>
        <w:pStyle w:val="ListParagraph"/>
        <w:numPr>
          <w:ilvl w:val="0"/>
          <w:numId w:val="16"/>
        </w:numPr>
        <w:spacing w:after="120"/>
        <w:contextualSpacing w:val="0"/>
        <w:rPr>
          <w:rFonts w:ascii="Arial" w:hAnsi="Arial" w:cs="Arial"/>
          <w:sz w:val="28"/>
          <w:szCs w:val="28"/>
        </w:rPr>
      </w:pPr>
      <w:r w:rsidRPr="00841EBC">
        <w:rPr>
          <w:rFonts w:ascii="Arial" w:hAnsi="Arial" w:cs="Arial"/>
          <w:sz w:val="28"/>
          <w:szCs w:val="28"/>
        </w:rPr>
        <w:t>Respond to and educate the CoDA fellowship’s queries about Translation and Publication &amp; Distribution of CoDA copyrighted materials</w:t>
      </w:r>
    </w:p>
    <w:p w:rsidR="00841EBC" w:rsidRPr="00301A15" w:rsidRDefault="00841EBC" w:rsidP="00301A15">
      <w:pPr>
        <w:pStyle w:val="ListParagraph"/>
        <w:numPr>
          <w:ilvl w:val="0"/>
          <w:numId w:val="16"/>
        </w:numPr>
        <w:spacing w:after="120"/>
        <w:contextualSpacing w:val="0"/>
        <w:rPr>
          <w:rFonts w:ascii="Arial" w:hAnsi="Arial" w:cs="Arial"/>
          <w:sz w:val="28"/>
          <w:szCs w:val="28"/>
        </w:rPr>
      </w:pPr>
      <w:r w:rsidRPr="00841EBC">
        <w:rPr>
          <w:rFonts w:ascii="Arial" w:hAnsi="Arial" w:cs="Arial"/>
          <w:sz w:val="28"/>
          <w:szCs w:val="28"/>
        </w:rPr>
        <w:t>Define and refine its procedures and put them in writing.</w:t>
      </w:r>
    </w:p>
    <w:p w:rsidR="00841EBC" w:rsidRPr="00301A15" w:rsidRDefault="00841EBC" w:rsidP="00301A15">
      <w:pPr>
        <w:spacing w:after="120"/>
        <w:rPr>
          <w:rFonts w:ascii="Arial" w:hAnsi="Arial" w:cs="Arial"/>
          <w:bCs/>
          <w:sz w:val="28"/>
          <w:szCs w:val="28"/>
        </w:rPr>
      </w:pPr>
      <w:r w:rsidRPr="00841EBC">
        <w:rPr>
          <w:rFonts w:ascii="Arial" w:hAnsi="Arial" w:cs="Arial"/>
          <w:sz w:val="28"/>
          <w:szCs w:val="28"/>
        </w:rPr>
        <w:t>Training of TMC members is ongoing.</w:t>
      </w:r>
    </w:p>
    <w:p w:rsidR="00841EBC" w:rsidRPr="00301A15" w:rsidRDefault="00841EBC" w:rsidP="00301A15">
      <w:pPr>
        <w:spacing w:after="120"/>
        <w:rPr>
          <w:rFonts w:ascii="Arial" w:hAnsi="Arial" w:cs="Arial"/>
          <w:sz w:val="28"/>
          <w:szCs w:val="28"/>
        </w:rPr>
      </w:pPr>
      <w:r w:rsidRPr="00841EBC">
        <w:rPr>
          <w:rFonts w:ascii="Arial" w:hAnsi="Arial" w:cs="Arial"/>
          <w:sz w:val="28"/>
          <w:szCs w:val="28"/>
        </w:rPr>
        <w:t>TMC meets monthly, although last quarter we only had one meeting due to holidays and vacation.  We invite our board liaison and currently the legal liaison</w:t>
      </w:r>
      <w:r w:rsidR="00301A15">
        <w:rPr>
          <w:rFonts w:ascii="Arial" w:hAnsi="Arial" w:cs="Arial"/>
          <w:sz w:val="28"/>
          <w:szCs w:val="28"/>
        </w:rPr>
        <w:t xml:space="preserve"> for CoDA, Inc. to our meetings.</w:t>
      </w:r>
    </w:p>
    <w:p w:rsidR="00841EBC" w:rsidRPr="00841EBC" w:rsidRDefault="00841EBC" w:rsidP="00301A15">
      <w:pPr>
        <w:spacing w:after="120"/>
        <w:rPr>
          <w:rFonts w:ascii="Arial" w:eastAsia="Times New Roman" w:hAnsi="Arial" w:cs="Arial"/>
          <w:bCs/>
          <w:sz w:val="28"/>
          <w:szCs w:val="28"/>
          <w:lang w:eastAsia="en-GB"/>
        </w:rPr>
      </w:pPr>
      <w:r w:rsidRPr="00841EBC">
        <w:rPr>
          <w:rFonts w:ascii="Arial" w:eastAsia="Times New Roman" w:hAnsi="Arial" w:cs="Arial"/>
          <w:bCs/>
          <w:sz w:val="28"/>
          <w:szCs w:val="28"/>
          <w:lang w:eastAsia="en-GB"/>
        </w:rPr>
        <w:t>Currently TMC is actively working on agreements with the following Countries:  Brazil, China, French Canadian Canada, Lithuania, Russia, Portugal, Iran/Farsi, Japan, Isra</w:t>
      </w:r>
      <w:r w:rsidR="00301A15">
        <w:rPr>
          <w:rFonts w:ascii="Arial" w:eastAsia="Times New Roman" w:hAnsi="Arial" w:cs="Arial"/>
          <w:bCs/>
          <w:sz w:val="28"/>
          <w:szCs w:val="28"/>
          <w:lang w:eastAsia="en-GB"/>
        </w:rPr>
        <w:t>el, Poland, Denmark and Mexico.</w:t>
      </w:r>
    </w:p>
    <w:p w:rsidR="00841EBC" w:rsidRPr="00301A15" w:rsidRDefault="00841EBC" w:rsidP="00301A15">
      <w:pPr>
        <w:spacing w:after="120"/>
        <w:rPr>
          <w:rFonts w:ascii="Arial" w:eastAsia="Arial" w:hAnsi="Arial" w:cs="Arial"/>
          <w:sz w:val="28"/>
          <w:szCs w:val="28"/>
        </w:rPr>
      </w:pPr>
      <w:r w:rsidRPr="00841EBC">
        <w:rPr>
          <w:rFonts w:ascii="Arial" w:hAnsi="Arial" w:cs="Arial"/>
          <w:sz w:val="28"/>
          <w:szCs w:val="28"/>
        </w:rPr>
        <w:t xml:space="preserve">Because CoDA relies heavily on unpaid volunteers to do translations and publish and distribute those translations; too often the volunteers do not complete the documentation for their translations to be legal.  And around the world there are translations being used in violation of international copyright law.   Subsequent publication and distribution or use (even at the meeting level) of those translations is in violation of international copyright law.   Is your language group, meeting, or country one of them?  </w:t>
      </w:r>
    </w:p>
    <w:p w:rsidR="00841EBC" w:rsidRPr="00301A15" w:rsidRDefault="00841EBC" w:rsidP="00301A15">
      <w:pPr>
        <w:spacing w:after="120" w:line="240" w:lineRule="auto"/>
        <w:rPr>
          <w:rFonts w:ascii="Arial" w:eastAsia="Times New Roman" w:hAnsi="Arial" w:cs="Arial"/>
          <w:bCs/>
          <w:sz w:val="28"/>
          <w:szCs w:val="28"/>
          <w:lang w:eastAsia="en-GB"/>
        </w:rPr>
      </w:pPr>
      <w:r w:rsidRPr="00841EBC">
        <w:rPr>
          <w:rFonts w:ascii="Arial" w:eastAsia="Times New Roman" w:hAnsi="Arial" w:cs="Arial"/>
          <w:bCs/>
          <w:sz w:val="28"/>
          <w:szCs w:val="28"/>
          <w:lang w:eastAsia="en-GB"/>
        </w:rPr>
        <w:t xml:space="preserve">As always we welcome any people interested in translating CoDA literature to contact us at tmc@coda.org. We also welcome anyone interested in joining our committee to help spread the CoDA word throughout the world to contact us at </w:t>
      </w:r>
      <w:hyperlink r:id="rId37" w:history="1">
        <w:r w:rsidRPr="00841EBC">
          <w:rPr>
            <w:rStyle w:val="Hyperlink"/>
            <w:rFonts w:ascii="Arial" w:eastAsia="Times New Roman" w:hAnsi="Arial" w:cs="Arial"/>
            <w:bCs/>
            <w:sz w:val="28"/>
            <w:szCs w:val="28"/>
            <w:lang w:eastAsia="en-GB"/>
          </w:rPr>
          <w:t>tmc@coda.org</w:t>
        </w:r>
      </w:hyperlink>
      <w:r w:rsidR="00301A15">
        <w:rPr>
          <w:rFonts w:ascii="Arial" w:eastAsia="Times New Roman" w:hAnsi="Arial" w:cs="Arial"/>
          <w:bCs/>
          <w:sz w:val="28"/>
          <w:szCs w:val="28"/>
          <w:lang w:eastAsia="en-GB"/>
        </w:rPr>
        <w:t>.</w:t>
      </w:r>
    </w:p>
    <w:p w:rsidR="00841EBC" w:rsidRPr="00841EBC" w:rsidRDefault="00301A15" w:rsidP="00301A15">
      <w:pPr>
        <w:spacing w:after="120" w:line="240" w:lineRule="auto"/>
        <w:rPr>
          <w:rFonts w:ascii="Arial" w:eastAsia="Times New Roman" w:hAnsi="Arial" w:cs="Arial"/>
          <w:sz w:val="28"/>
          <w:szCs w:val="28"/>
          <w:lang w:eastAsia="en-GB"/>
        </w:rPr>
      </w:pPr>
      <w:r>
        <w:rPr>
          <w:rFonts w:ascii="Arial" w:eastAsia="Times New Roman" w:hAnsi="Arial" w:cs="Arial"/>
          <w:bCs/>
          <w:sz w:val="28"/>
          <w:szCs w:val="28"/>
          <w:lang w:eastAsia="en-GB"/>
        </w:rPr>
        <w:t>Members  </w:t>
      </w:r>
    </w:p>
    <w:p w:rsidR="00841EBC" w:rsidRPr="00841EBC" w:rsidRDefault="00841EBC" w:rsidP="00301A15">
      <w:pPr>
        <w:spacing w:after="0" w:line="240" w:lineRule="auto"/>
        <w:ind w:left="720"/>
        <w:rPr>
          <w:rFonts w:ascii="Arial" w:eastAsia="Times New Roman" w:hAnsi="Arial" w:cs="Arial"/>
          <w:sz w:val="28"/>
          <w:szCs w:val="28"/>
          <w:lang w:eastAsia="en-GB"/>
        </w:rPr>
      </w:pPr>
      <w:r w:rsidRPr="00841EBC">
        <w:rPr>
          <w:rFonts w:ascii="Arial" w:eastAsia="Times New Roman" w:hAnsi="Arial" w:cs="Arial"/>
          <w:bCs/>
          <w:sz w:val="28"/>
          <w:szCs w:val="28"/>
          <w:lang w:eastAsia="en-GB"/>
        </w:rPr>
        <w:t>Crystal Z – Massachusetts - chair</w:t>
      </w:r>
    </w:p>
    <w:p w:rsidR="00841EBC" w:rsidRPr="00841EBC" w:rsidRDefault="00841EBC" w:rsidP="00301A15">
      <w:pPr>
        <w:spacing w:after="0" w:line="240" w:lineRule="auto"/>
        <w:ind w:left="720"/>
        <w:rPr>
          <w:rFonts w:ascii="Arial" w:eastAsia="Times New Roman" w:hAnsi="Arial" w:cs="Arial"/>
          <w:sz w:val="28"/>
          <w:szCs w:val="28"/>
          <w:lang w:eastAsia="en-GB"/>
        </w:rPr>
      </w:pPr>
      <w:r w:rsidRPr="00841EBC">
        <w:rPr>
          <w:rFonts w:ascii="Arial" w:eastAsia="Times New Roman" w:hAnsi="Arial" w:cs="Arial"/>
          <w:bCs/>
          <w:sz w:val="28"/>
          <w:szCs w:val="28"/>
          <w:lang w:eastAsia="en-GB"/>
        </w:rPr>
        <w:t>Courtney F - Florida</w:t>
      </w:r>
    </w:p>
    <w:p w:rsidR="00841EBC" w:rsidRPr="007C0E75" w:rsidRDefault="00841EBC" w:rsidP="00301A15">
      <w:pPr>
        <w:spacing w:after="0" w:line="240" w:lineRule="auto"/>
        <w:ind w:left="720"/>
        <w:rPr>
          <w:rFonts w:ascii="Arial" w:eastAsia="Times New Roman" w:hAnsi="Arial" w:cs="Arial"/>
          <w:bCs/>
          <w:sz w:val="28"/>
          <w:szCs w:val="28"/>
          <w:lang w:eastAsia="en-GB"/>
        </w:rPr>
      </w:pPr>
      <w:r w:rsidRPr="007C0E75">
        <w:rPr>
          <w:rFonts w:ascii="Arial" w:eastAsia="Times New Roman" w:hAnsi="Arial" w:cs="Arial"/>
          <w:bCs/>
          <w:sz w:val="28"/>
          <w:szCs w:val="28"/>
          <w:lang w:eastAsia="en-GB"/>
        </w:rPr>
        <w:t>Su E – England</w:t>
      </w:r>
    </w:p>
    <w:p w:rsidR="00841EBC" w:rsidRPr="007C0E75" w:rsidRDefault="00841EBC" w:rsidP="00301A15">
      <w:pPr>
        <w:spacing w:after="0" w:line="240" w:lineRule="auto"/>
        <w:ind w:left="720"/>
        <w:rPr>
          <w:rFonts w:ascii="Arial" w:eastAsia="Times New Roman" w:hAnsi="Arial" w:cs="Arial"/>
          <w:bCs/>
          <w:sz w:val="28"/>
          <w:szCs w:val="28"/>
          <w:lang w:eastAsia="en-GB"/>
        </w:rPr>
      </w:pPr>
      <w:r w:rsidRPr="007C0E75">
        <w:rPr>
          <w:rFonts w:ascii="Arial" w:eastAsia="Times New Roman" w:hAnsi="Arial" w:cs="Arial"/>
          <w:bCs/>
          <w:sz w:val="28"/>
          <w:szCs w:val="28"/>
          <w:lang w:eastAsia="en-GB"/>
        </w:rPr>
        <w:lastRenderedPageBreak/>
        <w:t>Tatiana K – Russia</w:t>
      </w:r>
    </w:p>
    <w:p w:rsidR="00841EBC" w:rsidRPr="007C0E75" w:rsidRDefault="00841EBC" w:rsidP="00301A15">
      <w:pPr>
        <w:spacing w:after="0" w:line="240" w:lineRule="auto"/>
        <w:rPr>
          <w:rFonts w:ascii="Arial" w:eastAsia="Times New Roman" w:hAnsi="Arial" w:cs="Arial"/>
          <w:bCs/>
          <w:sz w:val="28"/>
          <w:szCs w:val="28"/>
          <w:lang w:eastAsia="en-GB"/>
        </w:rPr>
      </w:pPr>
      <w:r w:rsidRPr="007C0E75">
        <w:rPr>
          <w:rFonts w:ascii="Arial" w:eastAsia="Times New Roman" w:hAnsi="Arial" w:cs="Arial"/>
          <w:bCs/>
          <w:sz w:val="28"/>
          <w:szCs w:val="28"/>
          <w:lang w:eastAsia="en-GB"/>
        </w:rPr>
        <w:tab/>
        <w:t xml:space="preserve">Nas A – England </w:t>
      </w:r>
    </w:p>
    <w:p w:rsidR="00841EBC" w:rsidRPr="007C0E75" w:rsidRDefault="00841EBC" w:rsidP="00301A15">
      <w:pPr>
        <w:spacing w:after="0" w:line="240" w:lineRule="auto"/>
        <w:rPr>
          <w:rFonts w:ascii="Arial" w:eastAsia="Times New Roman" w:hAnsi="Arial" w:cs="Arial"/>
          <w:bCs/>
          <w:sz w:val="28"/>
          <w:szCs w:val="28"/>
          <w:lang w:eastAsia="en-GB"/>
        </w:rPr>
      </w:pPr>
      <w:r w:rsidRPr="007C0E75">
        <w:rPr>
          <w:rFonts w:ascii="Arial" w:eastAsia="Times New Roman" w:hAnsi="Arial" w:cs="Arial"/>
          <w:bCs/>
          <w:sz w:val="28"/>
          <w:szCs w:val="28"/>
          <w:lang w:eastAsia="en-GB"/>
        </w:rPr>
        <w:tab/>
        <w:t xml:space="preserve">Joe – Guatemala </w:t>
      </w:r>
    </w:p>
    <w:p w:rsidR="00841EBC" w:rsidRPr="007C0E75" w:rsidRDefault="00301A15" w:rsidP="007761DD">
      <w:pPr>
        <w:spacing w:after="120" w:line="240" w:lineRule="auto"/>
        <w:rPr>
          <w:rFonts w:ascii="Arial" w:eastAsia="Times New Roman" w:hAnsi="Arial" w:cs="Arial"/>
          <w:bCs/>
          <w:sz w:val="28"/>
          <w:szCs w:val="28"/>
          <w:lang w:eastAsia="en-GB"/>
        </w:rPr>
      </w:pPr>
      <w:r>
        <w:rPr>
          <w:rFonts w:ascii="Arial" w:eastAsia="Times New Roman" w:hAnsi="Arial" w:cs="Arial"/>
          <w:bCs/>
          <w:sz w:val="28"/>
          <w:szCs w:val="28"/>
          <w:lang w:eastAsia="en-GB"/>
        </w:rPr>
        <w:tab/>
        <w:t>Dan R – Canada</w:t>
      </w:r>
    </w:p>
    <w:p w:rsidR="00841EBC" w:rsidRPr="007C0E75" w:rsidRDefault="00841EBC" w:rsidP="00841EBC">
      <w:pPr>
        <w:spacing w:line="240" w:lineRule="auto"/>
        <w:rPr>
          <w:rFonts w:ascii="Arial" w:eastAsia="Times New Roman" w:hAnsi="Arial" w:cs="Arial"/>
          <w:bCs/>
          <w:sz w:val="28"/>
          <w:szCs w:val="28"/>
          <w:lang w:eastAsia="en-GB"/>
        </w:rPr>
      </w:pPr>
      <w:r w:rsidRPr="00841EBC">
        <w:rPr>
          <w:rFonts w:ascii="Arial" w:eastAsia="Times New Roman" w:hAnsi="Arial" w:cs="Arial"/>
          <w:bCs/>
          <w:sz w:val="28"/>
          <w:szCs w:val="28"/>
          <w:lang w:eastAsia="en-GB"/>
        </w:rPr>
        <w:t>Board Liaison</w:t>
      </w:r>
    </w:p>
    <w:p w:rsidR="004E145C" w:rsidRPr="007761DD" w:rsidRDefault="00841EBC" w:rsidP="007761DD">
      <w:pPr>
        <w:spacing w:line="240" w:lineRule="auto"/>
        <w:ind w:left="720"/>
        <w:rPr>
          <w:rFonts w:ascii="Arial" w:eastAsia="Times New Roman" w:hAnsi="Arial" w:cs="Arial"/>
          <w:bCs/>
          <w:sz w:val="28"/>
          <w:szCs w:val="28"/>
          <w:lang w:val="en" w:eastAsia="en-GB"/>
        </w:rPr>
      </w:pPr>
      <w:r w:rsidRPr="00841EBC">
        <w:rPr>
          <w:rFonts w:ascii="Arial" w:eastAsia="Times New Roman" w:hAnsi="Arial" w:cs="Arial"/>
          <w:bCs/>
          <w:sz w:val="28"/>
          <w:szCs w:val="28"/>
          <w:lang w:eastAsia="en-GB"/>
        </w:rPr>
        <w:t>Don B – California</w:t>
      </w:r>
    </w:p>
    <w:p w:rsidR="00B953B4" w:rsidRDefault="00B953B4" w:rsidP="007761DD">
      <w:pPr>
        <w:spacing w:before="100" w:beforeAutospacing="1" w:after="228"/>
        <w:rPr>
          <w:rFonts w:ascii="Arial" w:hAnsi="Arial" w:cs="Arial"/>
          <w:b/>
          <w:sz w:val="32"/>
          <w:szCs w:val="32"/>
        </w:rPr>
      </w:pPr>
      <w:r w:rsidRPr="00EF3624">
        <w:rPr>
          <w:rFonts w:ascii="Arial" w:hAnsi="Arial" w:cs="Arial"/>
          <w:b/>
          <w:sz w:val="32"/>
          <w:szCs w:val="32"/>
        </w:rPr>
        <w:t>World Connections Committee (WCC)</w:t>
      </w:r>
    </w:p>
    <w:p w:rsidR="00DD3AFA" w:rsidRPr="00140DFD" w:rsidRDefault="00DD3AFA" w:rsidP="00DD3AFA">
      <w:pPr>
        <w:rPr>
          <w:rFonts w:ascii="Arial" w:hAnsi="Arial" w:cs="Arial"/>
          <w:sz w:val="28"/>
          <w:szCs w:val="28"/>
        </w:rPr>
      </w:pPr>
      <w:r w:rsidRPr="00140DFD">
        <w:rPr>
          <w:rFonts w:ascii="Arial" w:hAnsi="Arial" w:cs="Arial"/>
          <w:sz w:val="28"/>
          <w:szCs w:val="28"/>
        </w:rPr>
        <w:t xml:space="preserve">We are attending the chairs’ forum regularly and working with other committee by sharing information ideas.  </w:t>
      </w:r>
    </w:p>
    <w:p w:rsidR="00DD3AFA" w:rsidRPr="00140DFD" w:rsidRDefault="00DD3AFA" w:rsidP="00DD3AFA">
      <w:pPr>
        <w:spacing w:after="0"/>
        <w:rPr>
          <w:rFonts w:ascii="Arial" w:hAnsi="Arial" w:cs="Arial"/>
          <w:b/>
          <w:sz w:val="28"/>
          <w:szCs w:val="28"/>
        </w:rPr>
      </w:pPr>
      <w:r w:rsidRPr="00140DFD">
        <w:rPr>
          <w:rFonts w:ascii="Arial" w:hAnsi="Arial" w:cs="Arial"/>
          <w:b/>
          <w:sz w:val="28"/>
          <w:szCs w:val="28"/>
        </w:rPr>
        <w:t>Accomplishments this Quarter:</w:t>
      </w:r>
    </w:p>
    <w:p w:rsidR="00DD3AFA" w:rsidRPr="00140DFD" w:rsidRDefault="00DD3AFA" w:rsidP="00DD3AFA">
      <w:pPr>
        <w:rPr>
          <w:rFonts w:ascii="Arial" w:hAnsi="Arial" w:cs="Arial"/>
          <w:sz w:val="28"/>
          <w:szCs w:val="28"/>
        </w:rPr>
      </w:pPr>
      <w:r w:rsidRPr="00140DFD">
        <w:rPr>
          <w:rFonts w:ascii="Arial" w:hAnsi="Arial" w:cs="Arial"/>
          <w:sz w:val="28"/>
          <w:szCs w:val="28"/>
        </w:rPr>
        <w:t xml:space="preserve">We are presently working on our face to Face application. Everyone is getting plan flight information.   We are tightening up our plans for the Face 2 Face, agendas, and our regional duties.  We are going through the details on these and that means every country has loose ends that need to be tie up.  The Four Regions are as follows: </w:t>
      </w:r>
    </w:p>
    <w:p w:rsidR="00DD3AFA" w:rsidRPr="00140DFD" w:rsidRDefault="00DD3AFA" w:rsidP="00DD3AFA">
      <w:pPr>
        <w:rPr>
          <w:rFonts w:ascii="Arial" w:hAnsi="Arial" w:cs="Arial"/>
          <w:sz w:val="28"/>
          <w:szCs w:val="28"/>
        </w:rPr>
      </w:pPr>
      <w:r w:rsidRPr="00140DFD">
        <w:rPr>
          <w:rFonts w:ascii="Arial" w:hAnsi="Arial" w:cs="Arial"/>
          <w:sz w:val="28"/>
          <w:szCs w:val="28"/>
        </w:rPr>
        <w:t>Iran: expanding to other countries, and unify their country</w:t>
      </w:r>
    </w:p>
    <w:p w:rsidR="00DD3AFA" w:rsidRPr="00140DFD" w:rsidRDefault="00DD3AFA" w:rsidP="00DD3AFA">
      <w:pPr>
        <w:rPr>
          <w:rFonts w:ascii="Arial" w:hAnsi="Arial" w:cs="Arial"/>
          <w:sz w:val="28"/>
          <w:szCs w:val="28"/>
        </w:rPr>
      </w:pPr>
      <w:r w:rsidRPr="00140DFD">
        <w:rPr>
          <w:rFonts w:ascii="Arial" w:hAnsi="Arial" w:cs="Arial"/>
          <w:sz w:val="28"/>
          <w:szCs w:val="28"/>
        </w:rPr>
        <w:t>Russia working with other Russian Cities, and expanding to other countries, Unify their process discussion</w:t>
      </w:r>
    </w:p>
    <w:p w:rsidR="00DD3AFA" w:rsidRPr="00140DFD" w:rsidRDefault="00DD3AFA" w:rsidP="00DD3AFA">
      <w:pPr>
        <w:rPr>
          <w:rFonts w:ascii="Arial" w:hAnsi="Arial" w:cs="Arial"/>
          <w:sz w:val="28"/>
          <w:szCs w:val="28"/>
        </w:rPr>
      </w:pPr>
      <w:r w:rsidRPr="00140DFD">
        <w:rPr>
          <w:rFonts w:ascii="Arial" w:hAnsi="Arial" w:cs="Arial"/>
          <w:sz w:val="28"/>
          <w:szCs w:val="28"/>
        </w:rPr>
        <w:t xml:space="preserve">Guatemala; Costa Rica has joined the team, and we are considering how to help the Spanish speaking Countries, looking to define roles with SPO, without information sharing </w:t>
      </w:r>
    </w:p>
    <w:p w:rsidR="00DD3AFA" w:rsidRPr="00140DFD" w:rsidRDefault="00DD3AFA" w:rsidP="00DD3AFA">
      <w:pPr>
        <w:rPr>
          <w:rFonts w:ascii="Arial" w:hAnsi="Arial" w:cs="Arial"/>
          <w:sz w:val="28"/>
          <w:szCs w:val="28"/>
        </w:rPr>
      </w:pPr>
      <w:r w:rsidRPr="00140DFD">
        <w:rPr>
          <w:rFonts w:ascii="Arial" w:hAnsi="Arial" w:cs="Arial"/>
          <w:sz w:val="28"/>
          <w:szCs w:val="28"/>
        </w:rPr>
        <w:t xml:space="preserve">WCC Chair I am looking to expand to other regions, seeing if I can help Japan with a project to gain more members for them.  I am also looking at the bigger picture and creating more regional areas.   </w:t>
      </w:r>
    </w:p>
    <w:p w:rsidR="00DD3AFA" w:rsidRPr="00140DFD" w:rsidRDefault="00DD3AFA" w:rsidP="00DD3AFA">
      <w:pPr>
        <w:spacing w:after="0" w:line="240" w:lineRule="auto"/>
        <w:rPr>
          <w:rFonts w:ascii="Arial" w:eastAsia="Times New Roman" w:hAnsi="Arial" w:cs="Arial"/>
          <w:sz w:val="28"/>
          <w:szCs w:val="28"/>
        </w:rPr>
      </w:pPr>
      <w:r w:rsidRPr="00140DFD">
        <w:rPr>
          <w:rFonts w:ascii="Arial" w:eastAsia="Times New Roman" w:hAnsi="Arial" w:cs="Arial"/>
          <w:sz w:val="28"/>
          <w:szCs w:val="28"/>
        </w:rPr>
        <w:t>Michael C. WCC Chair</w:t>
      </w:r>
    </w:p>
    <w:p w:rsidR="00DD3AFA" w:rsidRPr="00140DFD" w:rsidRDefault="00DD3AFA" w:rsidP="00DD3AFA">
      <w:pPr>
        <w:spacing w:after="0" w:line="240" w:lineRule="auto"/>
        <w:rPr>
          <w:rFonts w:ascii="Arial" w:eastAsia="Times New Roman" w:hAnsi="Arial" w:cs="Arial"/>
          <w:sz w:val="28"/>
          <w:szCs w:val="28"/>
        </w:rPr>
      </w:pPr>
      <w:r w:rsidRPr="00140DFD">
        <w:rPr>
          <w:rFonts w:ascii="Arial" w:eastAsia="Times New Roman" w:hAnsi="Arial" w:cs="Arial"/>
          <w:sz w:val="28"/>
          <w:szCs w:val="28"/>
        </w:rPr>
        <w:t>Jose    Guatemala </w:t>
      </w:r>
    </w:p>
    <w:p w:rsidR="00DD3AFA" w:rsidRPr="00140DFD" w:rsidRDefault="00DD3AFA" w:rsidP="00DD3AFA">
      <w:pPr>
        <w:spacing w:after="0" w:line="240" w:lineRule="auto"/>
        <w:rPr>
          <w:rFonts w:ascii="Arial" w:eastAsia="Times New Roman" w:hAnsi="Arial" w:cs="Arial"/>
          <w:sz w:val="28"/>
          <w:szCs w:val="28"/>
        </w:rPr>
      </w:pPr>
      <w:r w:rsidRPr="00140DFD">
        <w:rPr>
          <w:rFonts w:ascii="Arial" w:eastAsia="Times New Roman" w:hAnsi="Arial" w:cs="Arial"/>
          <w:sz w:val="28"/>
          <w:szCs w:val="28"/>
        </w:rPr>
        <w:t>Mike   Costa Rica</w:t>
      </w:r>
    </w:p>
    <w:p w:rsidR="00DD3AFA" w:rsidRPr="00140DFD" w:rsidRDefault="00DD3AFA" w:rsidP="00DD3AFA">
      <w:pPr>
        <w:spacing w:after="0" w:line="240" w:lineRule="auto"/>
        <w:rPr>
          <w:rFonts w:ascii="Arial" w:eastAsia="Times New Roman" w:hAnsi="Arial" w:cs="Arial"/>
          <w:sz w:val="28"/>
          <w:szCs w:val="28"/>
        </w:rPr>
      </w:pPr>
      <w:r w:rsidRPr="00140DFD">
        <w:rPr>
          <w:rFonts w:ascii="Arial" w:eastAsia="Times New Roman" w:hAnsi="Arial" w:cs="Arial"/>
          <w:sz w:val="28"/>
          <w:szCs w:val="28"/>
        </w:rPr>
        <w:t>Tatiana Russia</w:t>
      </w:r>
    </w:p>
    <w:p w:rsidR="00DD3AFA" w:rsidRPr="00140DFD" w:rsidRDefault="00DD3AFA" w:rsidP="00DD3AFA">
      <w:pPr>
        <w:spacing w:after="0" w:line="240" w:lineRule="auto"/>
        <w:rPr>
          <w:rFonts w:ascii="Arial" w:eastAsia="Times New Roman" w:hAnsi="Arial" w:cs="Arial"/>
          <w:sz w:val="28"/>
          <w:szCs w:val="28"/>
        </w:rPr>
      </w:pPr>
      <w:r w:rsidRPr="00140DFD">
        <w:rPr>
          <w:rFonts w:ascii="Arial" w:eastAsia="Times New Roman" w:hAnsi="Arial" w:cs="Arial"/>
          <w:sz w:val="28"/>
          <w:szCs w:val="28"/>
        </w:rPr>
        <w:t xml:space="preserve">Hamid Iran  </w:t>
      </w:r>
    </w:p>
    <w:p w:rsidR="00841EBC" w:rsidRPr="00841EBC" w:rsidRDefault="00841EBC" w:rsidP="00DD3AFA">
      <w:pPr>
        <w:spacing w:after="228"/>
        <w:ind w:right="3"/>
        <w:rPr>
          <w:rFonts w:ascii="Arial" w:hAnsi="Arial" w:cs="Arial"/>
          <w:sz w:val="28"/>
          <w:szCs w:val="28"/>
        </w:rPr>
      </w:pPr>
    </w:p>
    <w:sectPr w:rsidR="00841EBC" w:rsidRPr="00841E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913" w:rsidRDefault="00942913">
      <w:pPr>
        <w:spacing w:after="0" w:line="240" w:lineRule="auto"/>
      </w:pPr>
      <w:r>
        <w:separator/>
      </w:r>
    </w:p>
  </w:endnote>
  <w:endnote w:type="continuationSeparator" w:id="0">
    <w:p w:rsidR="00942913" w:rsidRDefault="00942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913" w:rsidRDefault="00942913">
      <w:pPr>
        <w:spacing w:after="0" w:line="240" w:lineRule="auto"/>
      </w:pPr>
      <w:r>
        <w:separator/>
      </w:r>
    </w:p>
  </w:footnote>
  <w:footnote w:type="continuationSeparator" w:id="0">
    <w:p w:rsidR="00942913" w:rsidRDefault="009429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00000004">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732208"/>
    <w:multiLevelType w:val="hybridMultilevel"/>
    <w:tmpl w:val="830AB258"/>
    <w:lvl w:ilvl="0" w:tplc="5FC0E0AE">
      <w:start w:val="1"/>
      <w:numFmt w:val="bullet"/>
      <w:lvlText w:val=""/>
      <w:lvlJc w:val="left"/>
      <w:pPr>
        <w:ind w:left="720" w:hanging="360"/>
      </w:pPr>
      <w:rPr>
        <w:rFonts w:ascii="Symbol" w:hAnsi="Symbol" w:hint="default"/>
      </w:rPr>
    </w:lvl>
    <w:lvl w:ilvl="1" w:tplc="11B6EA7E">
      <w:start w:val="1"/>
      <w:numFmt w:val="bullet"/>
      <w:lvlText w:val="o"/>
      <w:lvlJc w:val="left"/>
      <w:pPr>
        <w:ind w:left="1440" w:hanging="360"/>
      </w:pPr>
      <w:rPr>
        <w:rFonts w:ascii="Courier New" w:hAnsi="Courier New" w:cs="Times New Roman" w:hint="default"/>
      </w:rPr>
    </w:lvl>
    <w:lvl w:ilvl="2" w:tplc="A38CA73E">
      <w:start w:val="1"/>
      <w:numFmt w:val="bullet"/>
      <w:lvlText w:val=""/>
      <w:lvlJc w:val="left"/>
      <w:pPr>
        <w:ind w:left="2160" w:hanging="360"/>
      </w:pPr>
      <w:rPr>
        <w:rFonts w:ascii="Wingdings" w:hAnsi="Wingdings" w:hint="default"/>
      </w:rPr>
    </w:lvl>
    <w:lvl w:ilvl="3" w:tplc="914CA7A4">
      <w:start w:val="1"/>
      <w:numFmt w:val="bullet"/>
      <w:lvlText w:val=""/>
      <w:lvlJc w:val="left"/>
      <w:pPr>
        <w:ind w:left="2880" w:hanging="360"/>
      </w:pPr>
      <w:rPr>
        <w:rFonts w:ascii="Symbol" w:hAnsi="Symbol" w:hint="default"/>
      </w:rPr>
    </w:lvl>
    <w:lvl w:ilvl="4" w:tplc="E43E9BEA">
      <w:start w:val="1"/>
      <w:numFmt w:val="bullet"/>
      <w:lvlText w:val="o"/>
      <w:lvlJc w:val="left"/>
      <w:pPr>
        <w:ind w:left="3600" w:hanging="360"/>
      </w:pPr>
      <w:rPr>
        <w:rFonts w:ascii="Courier New" w:hAnsi="Courier New" w:cs="Times New Roman" w:hint="default"/>
      </w:rPr>
    </w:lvl>
    <w:lvl w:ilvl="5" w:tplc="C994EEF6">
      <w:start w:val="1"/>
      <w:numFmt w:val="bullet"/>
      <w:lvlText w:val=""/>
      <w:lvlJc w:val="left"/>
      <w:pPr>
        <w:ind w:left="4320" w:hanging="360"/>
      </w:pPr>
      <w:rPr>
        <w:rFonts w:ascii="Wingdings" w:hAnsi="Wingdings" w:hint="default"/>
      </w:rPr>
    </w:lvl>
    <w:lvl w:ilvl="6" w:tplc="E8860EBE">
      <w:start w:val="1"/>
      <w:numFmt w:val="bullet"/>
      <w:lvlText w:val=""/>
      <w:lvlJc w:val="left"/>
      <w:pPr>
        <w:ind w:left="5040" w:hanging="360"/>
      </w:pPr>
      <w:rPr>
        <w:rFonts w:ascii="Symbol" w:hAnsi="Symbol" w:hint="default"/>
      </w:rPr>
    </w:lvl>
    <w:lvl w:ilvl="7" w:tplc="095EB48E">
      <w:start w:val="1"/>
      <w:numFmt w:val="bullet"/>
      <w:lvlText w:val="o"/>
      <w:lvlJc w:val="left"/>
      <w:pPr>
        <w:ind w:left="5760" w:hanging="360"/>
      </w:pPr>
      <w:rPr>
        <w:rFonts w:ascii="Courier New" w:hAnsi="Courier New" w:cs="Times New Roman" w:hint="default"/>
      </w:rPr>
    </w:lvl>
    <w:lvl w:ilvl="8" w:tplc="54B8A36C">
      <w:start w:val="1"/>
      <w:numFmt w:val="bullet"/>
      <w:lvlText w:val=""/>
      <w:lvlJc w:val="left"/>
      <w:pPr>
        <w:ind w:left="6480" w:hanging="360"/>
      </w:pPr>
      <w:rPr>
        <w:rFonts w:ascii="Wingdings" w:hAnsi="Wingdings" w:hint="default"/>
      </w:rPr>
    </w:lvl>
  </w:abstractNum>
  <w:abstractNum w:abstractNumId="2" w15:restartNumberingAfterBreak="0">
    <w:nsid w:val="14EC68CA"/>
    <w:multiLevelType w:val="multilevel"/>
    <w:tmpl w:val="9B30F806"/>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3" w15:restartNumberingAfterBreak="0">
    <w:nsid w:val="180C29F5"/>
    <w:multiLevelType w:val="hybridMultilevel"/>
    <w:tmpl w:val="AE30E9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D167D0D"/>
    <w:multiLevelType w:val="multilevel"/>
    <w:tmpl w:val="43DA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457F09"/>
    <w:multiLevelType w:val="hybridMultilevel"/>
    <w:tmpl w:val="5B5E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AA023F"/>
    <w:multiLevelType w:val="multilevel"/>
    <w:tmpl w:val="C024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AA7471"/>
    <w:multiLevelType w:val="multilevel"/>
    <w:tmpl w:val="EA60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563B91"/>
    <w:multiLevelType w:val="hybridMultilevel"/>
    <w:tmpl w:val="AD1CBBE2"/>
    <w:lvl w:ilvl="0" w:tplc="CA8AAE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7761C9"/>
    <w:multiLevelType w:val="hybridMultilevel"/>
    <w:tmpl w:val="70446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CD831B5"/>
    <w:multiLevelType w:val="hybridMultilevel"/>
    <w:tmpl w:val="50D4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B6381"/>
    <w:multiLevelType w:val="hybridMultilevel"/>
    <w:tmpl w:val="4F9217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2294729"/>
    <w:multiLevelType w:val="multilevel"/>
    <w:tmpl w:val="66E032F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8B014A5"/>
    <w:multiLevelType w:val="hybridMultilevel"/>
    <w:tmpl w:val="84F42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2523913"/>
    <w:multiLevelType w:val="multilevel"/>
    <w:tmpl w:val="AF5CCB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AB47A3"/>
    <w:multiLevelType w:val="hybridMultilevel"/>
    <w:tmpl w:val="BD0AAF38"/>
    <w:lvl w:ilvl="0" w:tplc="7BE6B47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15:restartNumberingAfterBreak="0">
    <w:nsid w:val="71411231"/>
    <w:multiLevelType w:val="hybridMultilevel"/>
    <w:tmpl w:val="47F8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7"/>
  </w:num>
  <w:num w:numId="5">
    <w:abstractNumId w:val="6"/>
  </w:num>
  <w:num w:numId="6">
    <w:abstractNumId w:val="4"/>
  </w:num>
  <w:num w:numId="7">
    <w:abstractNumId w:val="12"/>
  </w:num>
  <w:num w:numId="8">
    <w:abstractNumId w:val="3"/>
  </w:num>
  <w:num w:numId="9">
    <w:abstractNumId w:val="11"/>
  </w:num>
  <w:num w:numId="10">
    <w:abstractNumId w:val="9"/>
  </w:num>
  <w:num w:numId="11">
    <w:abstractNumId w:val="0"/>
  </w:num>
  <w:num w:numId="12">
    <w:abstractNumId w:val="1"/>
  </w:num>
  <w:num w:numId="13">
    <w:abstractNumId w:val="16"/>
  </w:num>
  <w:num w:numId="14">
    <w:abstractNumId w:val="15"/>
  </w:num>
  <w:num w:numId="15">
    <w:abstractNumId w:val="14"/>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604"/>
    <w:rsid w:val="00034AC2"/>
    <w:rsid w:val="000B7ED0"/>
    <w:rsid w:val="001001A0"/>
    <w:rsid w:val="00133B45"/>
    <w:rsid w:val="00147874"/>
    <w:rsid w:val="00183F63"/>
    <w:rsid w:val="001A732D"/>
    <w:rsid w:val="001B7848"/>
    <w:rsid w:val="00244295"/>
    <w:rsid w:val="00264106"/>
    <w:rsid w:val="00300814"/>
    <w:rsid w:val="00301A15"/>
    <w:rsid w:val="0030621B"/>
    <w:rsid w:val="00364D73"/>
    <w:rsid w:val="00377F16"/>
    <w:rsid w:val="003B7604"/>
    <w:rsid w:val="003D6921"/>
    <w:rsid w:val="003D7441"/>
    <w:rsid w:val="003F3AEF"/>
    <w:rsid w:val="00416C31"/>
    <w:rsid w:val="00474D4F"/>
    <w:rsid w:val="004841C9"/>
    <w:rsid w:val="00494A16"/>
    <w:rsid w:val="00497019"/>
    <w:rsid w:val="004A53E8"/>
    <w:rsid w:val="004C7908"/>
    <w:rsid w:val="004E145C"/>
    <w:rsid w:val="00504FAF"/>
    <w:rsid w:val="005216A8"/>
    <w:rsid w:val="005A0A24"/>
    <w:rsid w:val="005B0EB7"/>
    <w:rsid w:val="005B74D0"/>
    <w:rsid w:val="00622D91"/>
    <w:rsid w:val="00682826"/>
    <w:rsid w:val="006B1882"/>
    <w:rsid w:val="006D1A9E"/>
    <w:rsid w:val="006F143E"/>
    <w:rsid w:val="007761DD"/>
    <w:rsid w:val="00777794"/>
    <w:rsid w:val="00790C64"/>
    <w:rsid w:val="007A6B17"/>
    <w:rsid w:val="007B1964"/>
    <w:rsid w:val="007C0E75"/>
    <w:rsid w:val="00806E56"/>
    <w:rsid w:val="00807A9B"/>
    <w:rsid w:val="00841EBC"/>
    <w:rsid w:val="0084771F"/>
    <w:rsid w:val="008759E6"/>
    <w:rsid w:val="0088541D"/>
    <w:rsid w:val="008C04BA"/>
    <w:rsid w:val="00942913"/>
    <w:rsid w:val="00950DDD"/>
    <w:rsid w:val="00963683"/>
    <w:rsid w:val="00981CE3"/>
    <w:rsid w:val="009E2BEF"/>
    <w:rsid w:val="009F0C69"/>
    <w:rsid w:val="009F5334"/>
    <w:rsid w:val="009F6969"/>
    <w:rsid w:val="00A25ECD"/>
    <w:rsid w:val="00A26501"/>
    <w:rsid w:val="00A26976"/>
    <w:rsid w:val="00B207A6"/>
    <w:rsid w:val="00B7589B"/>
    <w:rsid w:val="00B779E6"/>
    <w:rsid w:val="00B857E3"/>
    <w:rsid w:val="00B953B4"/>
    <w:rsid w:val="00BA7F5D"/>
    <w:rsid w:val="00BB2888"/>
    <w:rsid w:val="00BD20FC"/>
    <w:rsid w:val="00BD4BB7"/>
    <w:rsid w:val="00BE3F6B"/>
    <w:rsid w:val="00BE7DCF"/>
    <w:rsid w:val="00C40B26"/>
    <w:rsid w:val="00CC4CEF"/>
    <w:rsid w:val="00CF2B42"/>
    <w:rsid w:val="00D2767C"/>
    <w:rsid w:val="00D41EA4"/>
    <w:rsid w:val="00D52621"/>
    <w:rsid w:val="00D637E5"/>
    <w:rsid w:val="00D863DF"/>
    <w:rsid w:val="00DD3AFA"/>
    <w:rsid w:val="00DE7C8F"/>
    <w:rsid w:val="00E058B3"/>
    <w:rsid w:val="00E70996"/>
    <w:rsid w:val="00EC1CA9"/>
    <w:rsid w:val="00EF3624"/>
    <w:rsid w:val="00F12F8B"/>
    <w:rsid w:val="00F5651E"/>
    <w:rsid w:val="00F56E09"/>
    <w:rsid w:val="00F83338"/>
    <w:rsid w:val="00FF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0EE29CD-BD88-9240-AFEF-7EF1726A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604"/>
    <w:pPr>
      <w:ind w:left="720"/>
      <w:contextualSpacing/>
    </w:pPr>
  </w:style>
  <w:style w:type="character" w:styleId="Hyperlink">
    <w:name w:val="Hyperlink"/>
    <w:basedOn w:val="DefaultParagraphFont"/>
    <w:uiPriority w:val="99"/>
    <w:unhideWhenUsed/>
    <w:rsid w:val="003B7604"/>
    <w:rPr>
      <w:color w:val="0000FF" w:themeColor="hyperlink"/>
      <w:u w:val="single"/>
    </w:rPr>
  </w:style>
  <w:style w:type="paragraph" w:styleId="NoSpacing">
    <w:name w:val="No Spacing"/>
    <w:uiPriority w:val="1"/>
    <w:qFormat/>
    <w:rsid w:val="003B7604"/>
    <w:pPr>
      <w:spacing w:after="0" w:line="240" w:lineRule="auto"/>
    </w:pPr>
  </w:style>
  <w:style w:type="paragraph" w:styleId="NormalWeb">
    <w:name w:val="Normal (Web)"/>
    <w:basedOn w:val="Normal"/>
    <w:uiPriority w:val="99"/>
    <w:unhideWhenUsed/>
    <w:rsid w:val="00B953B4"/>
    <w:pPr>
      <w:spacing w:before="100" w:beforeAutospacing="1" w:after="100" w:afterAutospacing="1" w:line="240" w:lineRule="auto"/>
    </w:pPr>
    <w:rPr>
      <w:rFonts w:ascii="Times New Roman" w:eastAsia="Calibri" w:hAnsi="Times New Roman" w:cs="Times New Roman"/>
      <w:sz w:val="24"/>
      <w:szCs w:val="24"/>
    </w:rPr>
  </w:style>
  <w:style w:type="paragraph" w:customStyle="1" w:styleId="Normal1">
    <w:name w:val="Normal1"/>
    <w:rsid w:val="003D6921"/>
    <w:pPr>
      <w:spacing w:after="0" w:line="360" w:lineRule="auto"/>
    </w:pPr>
    <w:rPr>
      <w:rFonts w:ascii="Calibri" w:eastAsia="Calibri" w:hAnsi="Calibri" w:cs="Calibri"/>
      <w:color w:val="000000"/>
    </w:rPr>
  </w:style>
  <w:style w:type="paragraph" w:customStyle="1" w:styleId="BodyA">
    <w:name w:val="Body A"/>
    <w:rsid w:val="0088541D"/>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rPr>
  </w:style>
  <w:style w:type="table" w:styleId="TableGrid">
    <w:name w:val="Table Grid"/>
    <w:basedOn w:val="TableNormal"/>
    <w:uiPriority w:val="59"/>
    <w:rsid w:val="007A6B1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F56E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6E09"/>
  </w:style>
  <w:style w:type="character" w:customStyle="1" w:styleId="eop">
    <w:name w:val="eop"/>
    <w:basedOn w:val="DefaultParagraphFont"/>
    <w:rsid w:val="00F56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20">
      <w:bodyDiv w:val="1"/>
      <w:marLeft w:val="0"/>
      <w:marRight w:val="0"/>
      <w:marTop w:val="0"/>
      <w:marBottom w:val="0"/>
      <w:divBdr>
        <w:top w:val="none" w:sz="0" w:space="0" w:color="auto"/>
        <w:left w:val="none" w:sz="0" w:space="0" w:color="auto"/>
        <w:bottom w:val="none" w:sz="0" w:space="0" w:color="auto"/>
        <w:right w:val="none" w:sz="0" w:space="0" w:color="auto"/>
      </w:divBdr>
    </w:div>
    <w:div w:id="25376436">
      <w:bodyDiv w:val="1"/>
      <w:marLeft w:val="0"/>
      <w:marRight w:val="0"/>
      <w:marTop w:val="0"/>
      <w:marBottom w:val="0"/>
      <w:divBdr>
        <w:top w:val="none" w:sz="0" w:space="0" w:color="auto"/>
        <w:left w:val="none" w:sz="0" w:space="0" w:color="auto"/>
        <w:bottom w:val="none" w:sz="0" w:space="0" w:color="auto"/>
        <w:right w:val="none" w:sz="0" w:space="0" w:color="auto"/>
      </w:divBdr>
    </w:div>
    <w:div w:id="35814792">
      <w:bodyDiv w:val="1"/>
      <w:marLeft w:val="0"/>
      <w:marRight w:val="0"/>
      <w:marTop w:val="0"/>
      <w:marBottom w:val="0"/>
      <w:divBdr>
        <w:top w:val="none" w:sz="0" w:space="0" w:color="auto"/>
        <w:left w:val="none" w:sz="0" w:space="0" w:color="auto"/>
        <w:bottom w:val="none" w:sz="0" w:space="0" w:color="auto"/>
        <w:right w:val="none" w:sz="0" w:space="0" w:color="auto"/>
      </w:divBdr>
    </w:div>
    <w:div w:id="83763914">
      <w:bodyDiv w:val="1"/>
      <w:marLeft w:val="0"/>
      <w:marRight w:val="0"/>
      <w:marTop w:val="0"/>
      <w:marBottom w:val="0"/>
      <w:divBdr>
        <w:top w:val="none" w:sz="0" w:space="0" w:color="auto"/>
        <w:left w:val="none" w:sz="0" w:space="0" w:color="auto"/>
        <w:bottom w:val="none" w:sz="0" w:space="0" w:color="auto"/>
        <w:right w:val="none" w:sz="0" w:space="0" w:color="auto"/>
      </w:divBdr>
    </w:div>
    <w:div w:id="112408811">
      <w:bodyDiv w:val="1"/>
      <w:marLeft w:val="0"/>
      <w:marRight w:val="0"/>
      <w:marTop w:val="0"/>
      <w:marBottom w:val="0"/>
      <w:divBdr>
        <w:top w:val="none" w:sz="0" w:space="0" w:color="auto"/>
        <w:left w:val="none" w:sz="0" w:space="0" w:color="auto"/>
        <w:bottom w:val="none" w:sz="0" w:space="0" w:color="auto"/>
        <w:right w:val="none" w:sz="0" w:space="0" w:color="auto"/>
      </w:divBdr>
    </w:div>
    <w:div w:id="118451081">
      <w:bodyDiv w:val="1"/>
      <w:marLeft w:val="0"/>
      <w:marRight w:val="0"/>
      <w:marTop w:val="0"/>
      <w:marBottom w:val="0"/>
      <w:divBdr>
        <w:top w:val="none" w:sz="0" w:space="0" w:color="auto"/>
        <w:left w:val="none" w:sz="0" w:space="0" w:color="auto"/>
        <w:bottom w:val="none" w:sz="0" w:space="0" w:color="auto"/>
        <w:right w:val="none" w:sz="0" w:space="0" w:color="auto"/>
      </w:divBdr>
    </w:div>
    <w:div w:id="211582023">
      <w:bodyDiv w:val="1"/>
      <w:marLeft w:val="0"/>
      <w:marRight w:val="0"/>
      <w:marTop w:val="0"/>
      <w:marBottom w:val="0"/>
      <w:divBdr>
        <w:top w:val="none" w:sz="0" w:space="0" w:color="auto"/>
        <w:left w:val="none" w:sz="0" w:space="0" w:color="auto"/>
        <w:bottom w:val="none" w:sz="0" w:space="0" w:color="auto"/>
        <w:right w:val="none" w:sz="0" w:space="0" w:color="auto"/>
      </w:divBdr>
    </w:div>
    <w:div w:id="225802024">
      <w:bodyDiv w:val="1"/>
      <w:marLeft w:val="0"/>
      <w:marRight w:val="0"/>
      <w:marTop w:val="0"/>
      <w:marBottom w:val="0"/>
      <w:divBdr>
        <w:top w:val="none" w:sz="0" w:space="0" w:color="auto"/>
        <w:left w:val="none" w:sz="0" w:space="0" w:color="auto"/>
        <w:bottom w:val="none" w:sz="0" w:space="0" w:color="auto"/>
        <w:right w:val="none" w:sz="0" w:space="0" w:color="auto"/>
      </w:divBdr>
    </w:div>
    <w:div w:id="346828030">
      <w:bodyDiv w:val="1"/>
      <w:marLeft w:val="0"/>
      <w:marRight w:val="0"/>
      <w:marTop w:val="0"/>
      <w:marBottom w:val="0"/>
      <w:divBdr>
        <w:top w:val="none" w:sz="0" w:space="0" w:color="auto"/>
        <w:left w:val="none" w:sz="0" w:space="0" w:color="auto"/>
        <w:bottom w:val="none" w:sz="0" w:space="0" w:color="auto"/>
        <w:right w:val="none" w:sz="0" w:space="0" w:color="auto"/>
      </w:divBdr>
      <w:divsChild>
        <w:div w:id="2105487994">
          <w:marLeft w:val="0"/>
          <w:marRight w:val="0"/>
          <w:marTop w:val="0"/>
          <w:marBottom w:val="0"/>
          <w:divBdr>
            <w:top w:val="none" w:sz="0" w:space="0" w:color="auto"/>
            <w:left w:val="none" w:sz="0" w:space="0" w:color="auto"/>
            <w:bottom w:val="none" w:sz="0" w:space="0" w:color="auto"/>
            <w:right w:val="none" w:sz="0" w:space="0" w:color="auto"/>
          </w:divBdr>
        </w:div>
        <w:div w:id="321543300">
          <w:marLeft w:val="0"/>
          <w:marRight w:val="0"/>
          <w:marTop w:val="0"/>
          <w:marBottom w:val="0"/>
          <w:divBdr>
            <w:top w:val="none" w:sz="0" w:space="0" w:color="auto"/>
            <w:left w:val="none" w:sz="0" w:space="0" w:color="auto"/>
            <w:bottom w:val="none" w:sz="0" w:space="0" w:color="auto"/>
            <w:right w:val="none" w:sz="0" w:space="0" w:color="auto"/>
          </w:divBdr>
        </w:div>
        <w:div w:id="1343236462">
          <w:marLeft w:val="0"/>
          <w:marRight w:val="0"/>
          <w:marTop w:val="0"/>
          <w:marBottom w:val="0"/>
          <w:divBdr>
            <w:top w:val="none" w:sz="0" w:space="0" w:color="auto"/>
            <w:left w:val="none" w:sz="0" w:space="0" w:color="auto"/>
            <w:bottom w:val="none" w:sz="0" w:space="0" w:color="auto"/>
            <w:right w:val="none" w:sz="0" w:space="0" w:color="auto"/>
          </w:divBdr>
        </w:div>
        <w:div w:id="102266096">
          <w:marLeft w:val="0"/>
          <w:marRight w:val="0"/>
          <w:marTop w:val="0"/>
          <w:marBottom w:val="0"/>
          <w:divBdr>
            <w:top w:val="none" w:sz="0" w:space="0" w:color="auto"/>
            <w:left w:val="none" w:sz="0" w:space="0" w:color="auto"/>
            <w:bottom w:val="none" w:sz="0" w:space="0" w:color="auto"/>
            <w:right w:val="none" w:sz="0" w:space="0" w:color="auto"/>
          </w:divBdr>
        </w:div>
        <w:div w:id="1042898877">
          <w:marLeft w:val="0"/>
          <w:marRight w:val="0"/>
          <w:marTop w:val="0"/>
          <w:marBottom w:val="0"/>
          <w:divBdr>
            <w:top w:val="none" w:sz="0" w:space="0" w:color="auto"/>
            <w:left w:val="none" w:sz="0" w:space="0" w:color="auto"/>
            <w:bottom w:val="none" w:sz="0" w:space="0" w:color="auto"/>
            <w:right w:val="none" w:sz="0" w:space="0" w:color="auto"/>
          </w:divBdr>
        </w:div>
        <w:div w:id="1977293087">
          <w:marLeft w:val="0"/>
          <w:marRight w:val="0"/>
          <w:marTop w:val="0"/>
          <w:marBottom w:val="0"/>
          <w:divBdr>
            <w:top w:val="none" w:sz="0" w:space="0" w:color="auto"/>
            <w:left w:val="none" w:sz="0" w:space="0" w:color="auto"/>
            <w:bottom w:val="none" w:sz="0" w:space="0" w:color="auto"/>
            <w:right w:val="none" w:sz="0" w:space="0" w:color="auto"/>
          </w:divBdr>
        </w:div>
        <w:div w:id="1202471968">
          <w:marLeft w:val="0"/>
          <w:marRight w:val="0"/>
          <w:marTop w:val="0"/>
          <w:marBottom w:val="0"/>
          <w:divBdr>
            <w:top w:val="none" w:sz="0" w:space="0" w:color="auto"/>
            <w:left w:val="none" w:sz="0" w:space="0" w:color="auto"/>
            <w:bottom w:val="none" w:sz="0" w:space="0" w:color="auto"/>
            <w:right w:val="none" w:sz="0" w:space="0" w:color="auto"/>
          </w:divBdr>
        </w:div>
        <w:div w:id="754593684">
          <w:marLeft w:val="0"/>
          <w:marRight w:val="0"/>
          <w:marTop w:val="0"/>
          <w:marBottom w:val="0"/>
          <w:divBdr>
            <w:top w:val="none" w:sz="0" w:space="0" w:color="auto"/>
            <w:left w:val="none" w:sz="0" w:space="0" w:color="auto"/>
            <w:bottom w:val="none" w:sz="0" w:space="0" w:color="auto"/>
            <w:right w:val="none" w:sz="0" w:space="0" w:color="auto"/>
          </w:divBdr>
        </w:div>
        <w:div w:id="1738747993">
          <w:marLeft w:val="0"/>
          <w:marRight w:val="0"/>
          <w:marTop w:val="0"/>
          <w:marBottom w:val="0"/>
          <w:divBdr>
            <w:top w:val="none" w:sz="0" w:space="0" w:color="auto"/>
            <w:left w:val="none" w:sz="0" w:space="0" w:color="auto"/>
            <w:bottom w:val="none" w:sz="0" w:space="0" w:color="auto"/>
            <w:right w:val="none" w:sz="0" w:space="0" w:color="auto"/>
          </w:divBdr>
        </w:div>
        <w:div w:id="1796487450">
          <w:marLeft w:val="0"/>
          <w:marRight w:val="0"/>
          <w:marTop w:val="0"/>
          <w:marBottom w:val="0"/>
          <w:divBdr>
            <w:top w:val="none" w:sz="0" w:space="0" w:color="auto"/>
            <w:left w:val="none" w:sz="0" w:space="0" w:color="auto"/>
            <w:bottom w:val="none" w:sz="0" w:space="0" w:color="auto"/>
            <w:right w:val="none" w:sz="0" w:space="0" w:color="auto"/>
          </w:divBdr>
        </w:div>
        <w:div w:id="783424284">
          <w:marLeft w:val="0"/>
          <w:marRight w:val="0"/>
          <w:marTop w:val="0"/>
          <w:marBottom w:val="0"/>
          <w:divBdr>
            <w:top w:val="none" w:sz="0" w:space="0" w:color="auto"/>
            <w:left w:val="none" w:sz="0" w:space="0" w:color="auto"/>
            <w:bottom w:val="none" w:sz="0" w:space="0" w:color="auto"/>
            <w:right w:val="none" w:sz="0" w:space="0" w:color="auto"/>
          </w:divBdr>
        </w:div>
        <w:div w:id="472334549">
          <w:marLeft w:val="0"/>
          <w:marRight w:val="0"/>
          <w:marTop w:val="0"/>
          <w:marBottom w:val="0"/>
          <w:divBdr>
            <w:top w:val="none" w:sz="0" w:space="0" w:color="auto"/>
            <w:left w:val="none" w:sz="0" w:space="0" w:color="auto"/>
            <w:bottom w:val="none" w:sz="0" w:space="0" w:color="auto"/>
            <w:right w:val="none" w:sz="0" w:space="0" w:color="auto"/>
          </w:divBdr>
        </w:div>
        <w:div w:id="968245541">
          <w:marLeft w:val="0"/>
          <w:marRight w:val="0"/>
          <w:marTop w:val="0"/>
          <w:marBottom w:val="0"/>
          <w:divBdr>
            <w:top w:val="none" w:sz="0" w:space="0" w:color="auto"/>
            <w:left w:val="none" w:sz="0" w:space="0" w:color="auto"/>
            <w:bottom w:val="none" w:sz="0" w:space="0" w:color="auto"/>
            <w:right w:val="none" w:sz="0" w:space="0" w:color="auto"/>
          </w:divBdr>
        </w:div>
        <w:div w:id="984352285">
          <w:marLeft w:val="0"/>
          <w:marRight w:val="0"/>
          <w:marTop w:val="0"/>
          <w:marBottom w:val="0"/>
          <w:divBdr>
            <w:top w:val="none" w:sz="0" w:space="0" w:color="auto"/>
            <w:left w:val="none" w:sz="0" w:space="0" w:color="auto"/>
            <w:bottom w:val="none" w:sz="0" w:space="0" w:color="auto"/>
            <w:right w:val="none" w:sz="0" w:space="0" w:color="auto"/>
          </w:divBdr>
        </w:div>
        <w:div w:id="2115317016">
          <w:marLeft w:val="0"/>
          <w:marRight w:val="0"/>
          <w:marTop w:val="0"/>
          <w:marBottom w:val="0"/>
          <w:divBdr>
            <w:top w:val="none" w:sz="0" w:space="0" w:color="auto"/>
            <w:left w:val="none" w:sz="0" w:space="0" w:color="auto"/>
            <w:bottom w:val="none" w:sz="0" w:space="0" w:color="auto"/>
            <w:right w:val="none" w:sz="0" w:space="0" w:color="auto"/>
          </w:divBdr>
        </w:div>
      </w:divsChild>
    </w:div>
    <w:div w:id="417486559">
      <w:bodyDiv w:val="1"/>
      <w:marLeft w:val="0"/>
      <w:marRight w:val="0"/>
      <w:marTop w:val="0"/>
      <w:marBottom w:val="0"/>
      <w:divBdr>
        <w:top w:val="none" w:sz="0" w:space="0" w:color="auto"/>
        <w:left w:val="none" w:sz="0" w:space="0" w:color="auto"/>
        <w:bottom w:val="none" w:sz="0" w:space="0" w:color="auto"/>
        <w:right w:val="none" w:sz="0" w:space="0" w:color="auto"/>
      </w:divBdr>
    </w:div>
    <w:div w:id="623273307">
      <w:bodyDiv w:val="1"/>
      <w:marLeft w:val="0"/>
      <w:marRight w:val="0"/>
      <w:marTop w:val="0"/>
      <w:marBottom w:val="0"/>
      <w:divBdr>
        <w:top w:val="none" w:sz="0" w:space="0" w:color="auto"/>
        <w:left w:val="none" w:sz="0" w:space="0" w:color="auto"/>
        <w:bottom w:val="none" w:sz="0" w:space="0" w:color="auto"/>
        <w:right w:val="none" w:sz="0" w:space="0" w:color="auto"/>
      </w:divBdr>
    </w:div>
    <w:div w:id="718280207">
      <w:bodyDiv w:val="1"/>
      <w:marLeft w:val="0"/>
      <w:marRight w:val="0"/>
      <w:marTop w:val="0"/>
      <w:marBottom w:val="0"/>
      <w:divBdr>
        <w:top w:val="none" w:sz="0" w:space="0" w:color="auto"/>
        <w:left w:val="none" w:sz="0" w:space="0" w:color="auto"/>
        <w:bottom w:val="none" w:sz="0" w:space="0" w:color="auto"/>
        <w:right w:val="none" w:sz="0" w:space="0" w:color="auto"/>
      </w:divBdr>
    </w:div>
    <w:div w:id="813176191">
      <w:bodyDiv w:val="1"/>
      <w:marLeft w:val="0"/>
      <w:marRight w:val="0"/>
      <w:marTop w:val="0"/>
      <w:marBottom w:val="0"/>
      <w:divBdr>
        <w:top w:val="none" w:sz="0" w:space="0" w:color="auto"/>
        <w:left w:val="none" w:sz="0" w:space="0" w:color="auto"/>
        <w:bottom w:val="none" w:sz="0" w:space="0" w:color="auto"/>
        <w:right w:val="none" w:sz="0" w:space="0" w:color="auto"/>
      </w:divBdr>
    </w:div>
    <w:div w:id="904292519">
      <w:bodyDiv w:val="1"/>
      <w:marLeft w:val="0"/>
      <w:marRight w:val="0"/>
      <w:marTop w:val="0"/>
      <w:marBottom w:val="0"/>
      <w:divBdr>
        <w:top w:val="none" w:sz="0" w:space="0" w:color="auto"/>
        <w:left w:val="none" w:sz="0" w:space="0" w:color="auto"/>
        <w:bottom w:val="none" w:sz="0" w:space="0" w:color="auto"/>
        <w:right w:val="none" w:sz="0" w:space="0" w:color="auto"/>
      </w:divBdr>
    </w:div>
    <w:div w:id="1096174607">
      <w:bodyDiv w:val="1"/>
      <w:marLeft w:val="0"/>
      <w:marRight w:val="0"/>
      <w:marTop w:val="0"/>
      <w:marBottom w:val="0"/>
      <w:divBdr>
        <w:top w:val="none" w:sz="0" w:space="0" w:color="auto"/>
        <w:left w:val="none" w:sz="0" w:space="0" w:color="auto"/>
        <w:bottom w:val="none" w:sz="0" w:space="0" w:color="auto"/>
        <w:right w:val="none" w:sz="0" w:space="0" w:color="auto"/>
      </w:divBdr>
    </w:div>
    <w:div w:id="1270241175">
      <w:bodyDiv w:val="1"/>
      <w:marLeft w:val="0"/>
      <w:marRight w:val="0"/>
      <w:marTop w:val="0"/>
      <w:marBottom w:val="0"/>
      <w:divBdr>
        <w:top w:val="none" w:sz="0" w:space="0" w:color="auto"/>
        <w:left w:val="none" w:sz="0" w:space="0" w:color="auto"/>
        <w:bottom w:val="none" w:sz="0" w:space="0" w:color="auto"/>
        <w:right w:val="none" w:sz="0" w:space="0" w:color="auto"/>
      </w:divBdr>
    </w:div>
    <w:div w:id="1377000095">
      <w:bodyDiv w:val="1"/>
      <w:marLeft w:val="0"/>
      <w:marRight w:val="0"/>
      <w:marTop w:val="0"/>
      <w:marBottom w:val="0"/>
      <w:divBdr>
        <w:top w:val="none" w:sz="0" w:space="0" w:color="auto"/>
        <w:left w:val="none" w:sz="0" w:space="0" w:color="auto"/>
        <w:bottom w:val="none" w:sz="0" w:space="0" w:color="auto"/>
        <w:right w:val="none" w:sz="0" w:space="0" w:color="auto"/>
      </w:divBdr>
    </w:div>
    <w:div w:id="1401056437">
      <w:bodyDiv w:val="1"/>
      <w:marLeft w:val="0"/>
      <w:marRight w:val="0"/>
      <w:marTop w:val="0"/>
      <w:marBottom w:val="0"/>
      <w:divBdr>
        <w:top w:val="none" w:sz="0" w:space="0" w:color="auto"/>
        <w:left w:val="none" w:sz="0" w:space="0" w:color="auto"/>
        <w:bottom w:val="none" w:sz="0" w:space="0" w:color="auto"/>
        <w:right w:val="none" w:sz="0" w:space="0" w:color="auto"/>
      </w:divBdr>
    </w:div>
    <w:div w:id="1428038507">
      <w:bodyDiv w:val="1"/>
      <w:marLeft w:val="0"/>
      <w:marRight w:val="0"/>
      <w:marTop w:val="0"/>
      <w:marBottom w:val="0"/>
      <w:divBdr>
        <w:top w:val="none" w:sz="0" w:space="0" w:color="auto"/>
        <w:left w:val="none" w:sz="0" w:space="0" w:color="auto"/>
        <w:bottom w:val="none" w:sz="0" w:space="0" w:color="auto"/>
        <w:right w:val="none" w:sz="0" w:space="0" w:color="auto"/>
      </w:divBdr>
    </w:div>
    <w:div w:id="1675645078">
      <w:bodyDiv w:val="1"/>
      <w:marLeft w:val="0"/>
      <w:marRight w:val="0"/>
      <w:marTop w:val="0"/>
      <w:marBottom w:val="0"/>
      <w:divBdr>
        <w:top w:val="none" w:sz="0" w:space="0" w:color="auto"/>
        <w:left w:val="none" w:sz="0" w:space="0" w:color="auto"/>
        <w:bottom w:val="none" w:sz="0" w:space="0" w:color="auto"/>
        <w:right w:val="none" w:sz="0" w:space="0" w:color="auto"/>
      </w:divBdr>
    </w:div>
    <w:div w:id="1806654860">
      <w:bodyDiv w:val="1"/>
      <w:marLeft w:val="0"/>
      <w:marRight w:val="0"/>
      <w:marTop w:val="0"/>
      <w:marBottom w:val="0"/>
      <w:divBdr>
        <w:top w:val="none" w:sz="0" w:space="0" w:color="auto"/>
        <w:left w:val="none" w:sz="0" w:space="0" w:color="auto"/>
        <w:bottom w:val="none" w:sz="0" w:space="0" w:color="auto"/>
        <w:right w:val="none" w:sz="0" w:space="0" w:color="auto"/>
      </w:divBdr>
      <w:divsChild>
        <w:div w:id="2142575056">
          <w:marLeft w:val="0"/>
          <w:marRight w:val="0"/>
          <w:marTop w:val="0"/>
          <w:marBottom w:val="0"/>
          <w:divBdr>
            <w:top w:val="none" w:sz="0" w:space="0" w:color="auto"/>
            <w:left w:val="none" w:sz="0" w:space="0" w:color="auto"/>
            <w:bottom w:val="none" w:sz="0" w:space="0" w:color="auto"/>
            <w:right w:val="none" w:sz="0" w:space="0" w:color="auto"/>
          </w:divBdr>
        </w:div>
        <w:div w:id="1240991048">
          <w:marLeft w:val="0"/>
          <w:marRight w:val="0"/>
          <w:marTop w:val="0"/>
          <w:marBottom w:val="0"/>
          <w:divBdr>
            <w:top w:val="none" w:sz="0" w:space="0" w:color="auto"/>
            <w:left w:val="none" w:sz="0" w:space="0" w:color="auto"/>
            <w:bottom w:val="none" w:sz="0" w:space="0" w:color="auto"/>
            <w:right w:val="none" w:sz="0" w:space="0" w:color="auto"/>
          </w:divBdr>
        </w:div>
        <w:div w:id="441652764">
          <w:marLeft w:val="0"/>
          <w:marRight w:val="0"/>
          <w:marTop w:val="0"/>
          <w:marBottom w:val="0"/>
          <w:divBdr>
            <w:top w:val="none" w:sz="0" w:space="0" w:color="auto"/>
            <w:left w:val="none" w:sz="0" w:space="0" w:color="auto"/>
            <w:bottom w:val="none" w:sz="0" w:space="0" w:color="auto"/>
            <w:right w:val="none" w:sz="0" w:space="0" w:color="auto"/>
          </w:divBdr>
        </w:div>
        <w:div w:id="873886866">
          <w:marLeft w:val="0"/>
          <w:marRight w:val="0"/>
          <w:marTop w:val="0"/>
          <w:marBottom w:val="0"/>
          <w:divBdr>
            <w:top w:val="none" w:sz="0" w:space="0" w:color="auto"/>
            <w:left w:val="none" w:sz="0" w:space="0" w:color="auto"/>
            <w:bottom w:val="none" w:sz="0" w:space="0" w:color="auto"/>
            <w:right w:val="none" w:sz="0" w:space="0" w:color="auto"/>
          </w:divBdr>
        </w:div>
        <w:div w:id="740911006">
          <w:marLeft w:val="0"/>
          <w:marRight w:val="0"/>
          <w:marTop w:val="0"/>
          <w:marBottom w:val="0"/>
          <w:divBdr>
            <w:top w:val="none" w:sz="0" w:space="0" w:color="auto"/>
            <w:left w:val="none" w:sz="0" w:space="0" w:color="auto"/>
            <w:bottom w:val="none" w:sz="0" w:space="0" w:color="auto"/>
            <w:right w:val="none" w:sz="0" w:space="0" w:color="auto"/>
          </w:divBdr>
        </w:div>
        <w:div w:id="1231766930">
          <w:marLeft w:val="0"/>
          <w:marRight w:val="0"/>
          <w:marTop w:val="0"/>
          <w:marBottom w:val="0"/>
          <w:divBdr>
            <w:top w:val="none" w:sz="0" w:space="0" w:color="auto"/>
            <w:left w:val="none" w:sz="0" w:space="0" w:color="auto"/>
            <w:bottom w:val="none" w:sz="0" w:space="0" w:color="auto"/>
            <w:right w:val="none" w:sz="0" w:space="0" w:color="auto"/>
          </w:divBdr>
        </w:div>
        <w:div w:id="27411906">
          <w:marLeft w:val="0"/>
          <w:marRight w:val="0"/>
          <w:marTop w:val="0"/>
          <w:marBottom w:val="0"/>
          <w:divBdr>
            <w:top w:val="none" w:sz="0" w:space="0" w:color="auto"/>
            <w:left w:val="none" w:sz="0" w:space="0" w:color="auto"/>
            <w:bottom w:val="none" w:sz="0" w:space="0" w:color="auto"/>
            <w:right w:val="none" w:sz="0" w:space="0" w:color="auto"/>
          </w:divBdr>
        </w:div>
        <w:div w:id="903374318">
          <w:marLeft w:val="0"/>
          <w:marRight w:val="0"/>
          <w:marTop w:val="0"/>
          <w:marBottom w:val="0"/>
          <w:divBdr>
            <w:top w:val="none" w:sz="0" w:space="0" w:color="auto"/>
            <w:left w:val="none" w:sz="0" w:space="0" w:color="auto"/>
            <w:bottom w:val="none" w:sz="0" w:space="0" w:color="auto"/>
            <w:right w:val="none" w:sz="0" w:space="0" w:color="auto"/>
          </w:divBdr>
        </w:div>
        <w:div w:id="141433268">
          <w:marLeft w:val="0"/>
          <w:marRight w:val="0"/>
          <w:marTop w:val="0"/>
          <w:marBottom w:val="0"/>
          <w:divBdr>
            <w:top w:val="none" w:sz="0" w:space="0" w:color="auto"/>
            <w:left w:val="none" w:sz="0" w:space="0" w:color="auto"/>
            <w:bottom w:val="none" w:sz="0" w:space="0" w:color="auto"/>
            <w:right w:val="none" w:sz="0" w:space="0" w:color="auto"/>
          </w:divBdr>
        </w:div>
        <w:div w:id="226458032">
          <w:marLeft w:val="0"/>
          <w:marRight w:val="0"/>
          <w:marTop w:val="0"/>
          <w:marBottom w:val="0"/>
          <w:divBdr>
            <w:top w:val="none" w:sz="0" w:space="0" w:color="auto"/>
            <w:left w:val="none" w:sz="0" w:space="0" w:color="auto"/>
            <w:bottom w:val="none" w:sz="0" w:space="0" w:color="auto"/>
            <w:right w:val="none" w:sz="0" w:space="0" w:color="auto"/>
          </w:divBdr>
        </w:div>
        <w:div w:id="250091289">
          <w:marLeft w:val="0"/>
          <w:marRight w:val="0"/>
          <w:marTop w:val="0"/>
          <w:marBottom w:val="0"/>
          <w:divBdr>
            <w:top w:val="none" w:sz="0" w:space="0" w:color="auto"/>
            <w:left w:val="none" w:sz="0" w:space="0" w:color="auto"/>
            <w:bottom w:val="none" w:sz="0" w:space="0" w:color="auto"/>
            <w:right w:val="none" w:sz="0" w:space="0" w:color="auto"/>
          </w:divBdr>
        </w:div>
        <w:div w:id="467430253">
          <w:marLeft w:val="0"/>
          <w:marRight w:val="0"/>
          <w:marTop w:val="0"/>
          <w:marBottom w:val="0"/>
          <w:divBdr>
            <w:top w:val="none" w:sz="0" w:space="0" w:color="auto"/>
            <w:left w:val="none" w:sz="0" w:space="0" w:color="auto"/>
            <w:bottom w:val="none" w:sz="0" w:space="0" w:color="auto"/>
            <w:right w:val="none" w:sz="0" w:space="0" w:color="auto"/>
          </w:divBdr>
        </w:div>
        <w:div w:id="1337658272">
          <w:marLeft w:val="0"/>
          <w:marRight w:val="0"/>
          <w:marTop w:val="0"/>
          <w:marBottom w:val="0"/>
          <w:divBdr>
            <w:top w:val="none" w:sz="0" w:space="0" w:color="auto"/>
            <w:left w:val="none" w:sz="0" w:space="0" w:color="auto"/>
            <w:bottom w:val="none" w:sz="0" w:space="0" w:color="auto"/>
            <w:right w:val="none" w:sz="0" w:space="0" w:color="auto"/>
          </w:divBdr>
        </w:div>
        <w:div w:id="1995986665">
          <w:marLeft w:val="0"/>
          <w:marRight w:val="0"/>
          <w:marTop w:val="0"/>
          <w:marBottom w:val="0"/>
          <w:divBdr>
            <w:top w:val="none" w:sz="0" w:space="0" w:color="auto"/>
            <w:left w:val="none" w:sz="0" w:space="0" w:color="auto"/>
            <w:bottom w:val="none" w:sz="0" w:space="0" w:color="auto"/>
            <w:right w:val="none" w:sz="0" w:space="0" w:color="auto"/>
          </w:divBdr>
        </w:div>
        <w:div w:id="1570648167">
          <w:marLeft w:val="0"/>
          <w:marRight w:val="0"/>
          <w:marTop w:val="0"/>
          <w:marBottom w:val="0"/>
          <w:divBdr>
            <w:top w:val="none" w:sz="0" w:space="0" w:color="auto"/>
            <w:left w:val="none" w:sz="0" w:space="0" w:color="auto"/>
            <w:bottom w:val="none" w:sz="0" w:space="0" w:color="auto"/>
            <w:right w:val="none" w:sz="0" w:space="0" w:color="auto"/>
          </w:divBdr>
        </w:div>
        <w:div w:id="77948287">
          <w:marLeft w:val="0"/>
          <w:marRight w:val="0"/>
          <w:marTop w:val="0"/>
          <w:marBottom w:val="0"/>
          <w:divBdr>
            <w:top w:val="none" w:sz="0" w:space="0" w:color="auto"/>
            <w:left w:val="none" w:sz="0" w:space="0" w:color="auto"/>
            <w:bottom w:val="none" w:sz="0" w:space="0" w:color="auto"/>
            <w:right w:val="none" w:sz="0" w:space="0" w:color="auto"/>
          </w:divBdr>
        </w:div>
      </w:divsChild>
    </w:div>
    <w:div w:id="1888907191">
      <w:bodyDiv w:val="1"/>
      <w:marLeft w:val="0"/>
      <w:marRight w:val="0"/>
      <w:marTop w:val="0"/>
      <w:marBottom w:val="0"/>
      <w:divBdr>
        <w:top w:val="none" w:sz="0" w:space="0" w:color="auto"/>
        <w:left w:val="none" w:sz="0" w:space="0" w:color="auto"/>
        <w:bottom w:val="none" w:sz="0" w:space="0" w:color="auto"/>
        <w:right w:val="none" w:sz="0" w:space="0" w:color="auto"/>
      </w:divBdr>
    </w:div>
    <w:div w:id="1942295569">
      <w:bodyDiv w:val="1"/>
      <w:marLeft w:val="0"/>
      <w:marRight w:val="0"/>
      <w:marTop w:val="0"/>
      <w:marBottom w:val="0"/>
      <w:divBdr>
        <w:top w:val="none" w:sz="0" w:space="0" w:color="auto"/>
        <w:left w:val="none" w:sz="0" w:space="0" w:color="auto"/>
        <w:bottom w:val="none" w:sz="0" w:space="0" w:color="auto"/>
        <w:right w:val="none" w:sz="0" w:space="0" w:color="auto"/>
      </w:divBdr>
    </w:div>
    <w:div w:id="1978532735">
      <w:bodyDiv w:val="1"/>
      <w:marLeft w:val="0"/>
      <w:marRight w:val="0"/>
      <w:marTop w:val="0"/>
      <w:marBottom w:val="0"/>
      <w:divBdr>
        <w:top w:val="none" w:sz="0" w:space="0" w:color="auto"/>
        <w:left w:val="none" w:sz="0" w:space="0" w:color="auto"/>
        <w:bottom w:val="none" w:sz="0" w:space="0" w:color="auto"/>
        <w:right w:val="none" w:sz="0" w:space="0" w:color="auto"/>
      </w:divBdr>
    </w:div>
    <w:div w:id="202409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da.org/index.cfm/emailsignup/" TargetMode="External"/><Relationship Id="rId18" Type="http://schemas.openxmlformats.org/officeDocument/2006/relationships/hyperlink" Target="http://www.codependents.org/core.pdf" TargetMode="External"/><Relationship Id="rId26" Type="http://schemas.openxmlformats.org/officeDocument/2006/relationships/hyperlink" Target="http://codependents.org/cgi-bin/dada/mail.cgi/list/connections/" TargetMode="External"/><Relationship Id="rId39" Type="http://schemas.openxmlformats.org/officeDocument/2006/relationships/theme" Target="theme/theme1.xml"/><Relationship Id="rId21" Type="http://schemas.openxmlformats.org/officeDocument/2006/relationships/hyperlink" Target="http://connections.coda.org/index.cfm/mip/" TargetMode="External"/><Relationship Id="rId34" Type="http://schemas.openxmlformats.org/officeDocument/2006/relationships/hyperlink" Target="mailto:lit@coda.org" TargetMode="External"/><Relationship Id="rId7" Type="http://schemas.openxmlformats.org/officeDocument/2006/relationships/hyperlink" Target="tel:602-277-7991" TargetMode="External"/><Relationship Id="rId12" Type="http://schemas.openxmlformats.org/officeDocument/2006/relationships/hyperlink" Target="https://codependents.org/coda_email_lists.htm" TargetMode="External"/><Relationship Id="rId17" Type="http://schemas.openxmlformats.org/officeDocument/2006/relationships/hyperlink" Target="mailto:codalist@coda.org" TargetMode="External"/><Relationship Id="rId25" Type="http://schemas.openxmlformats.org/officeDocument/2006/relationships/hyperlink" Target="http://connections.coda.org/" TargetMode="External"/><Relationship Id="rId33" Type="http://schemas.openxmlformats.org/officeDocument/2006/relationships/hyperlink" Target="http://coda.org/default/assets/File/Copyright%20Assignment.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dependents.org/" TargetMode="External"/><Relationship Id="rId20" Type="http://schemas.openxmlformats.org/officeDocument/2006/relationships/hyperlink" Target="mailto:comm@coda.org" TargetMode="External"/><Relationship Id="rId29" Type="http://schemas.openxmlformats.org/officeDocument/2006/relationships/hyperlink" Target="mailto:events@cod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dependents.org/sub.htm" TargetMode="External"/><Relationship Id="rId24" Type="http://schemas.openxmlformats.org/officeDocument/2006/relationships/hyperlink" Target="http://connections.coda.org/index.cfm/submit-article/" TargetMode="External"/><Relationship Id="rId32" Type="http://schemas.openxmlformats.org/officeDocument/2006/relationships/hyperlink" Target="mailto:IMC@coda.org" TargetMode="External"/><Relationship Id="rId37" Type="http://schemas.openxmlformats.org/officeDocument/2006/relationships/hyperlink" Target="mailto:tmc@coda.org" TargetMode="External"/><Relationship Id="rId5" Type="http://schemas.openxmlformats.org/officeDocument/2006/relationships/footnotes" Target="footnotes.xml"/><Relationship Id="rId15" Type="http://schemas.openxmlformats.org/officeDocument/2006/relationships/hyperlink" Target="http://www.codependents.org/" TargetMode="External"/><Relationship Id="rId23" Type="http://schemas.openxmlformats.org/officeDocument/2006/relationships/hyperlink" Target="http://www.codependents.org/" TargetMode="External"/><Relationship Id="rId28" Type="http://schemas.openxmlformats.org/officeDocument/2006/relationships/hyperlink" Target="mailto:events@coda.org" TargetMode="External"/><Relationship Id="rId36" Type="http://schemas.openxmlformats.org/officeDocument/2006/relationships/hyperlink" Target="http://SSC@coda.org" TargetMode="External"/><Relationship Id="rId10" Type="http://schemas.openxmlformats.org/officeDocument/2006/relationships/hyperlink" Target="http://codependents.org" TargetMode="External"/><Relationship Id="rId19" Type="http://schemas.openxmlformats.org/officeDocument/2006/relationships/hyperlink" Target="mailto:bizcet@coda.org" TargetMode="External"/><Relationship Id="rId31" Type="http://schemas.openxmlformats.org/officeDocument/2006/relationships/hyperlink" Target="https://nonprofit12steorganiza-my.sharepoint.com/personal/hospchair_coda_org/Documents/Quarterly%20Service%20Report%20%207.15.2019.docx?web=1" TargetMode="External"/><Relationship Id="rId4" Type="http://schemas.openxmlformats.org/officeDocument/2006/relationships/webSettings" Target="webSettings.xml"/><Relationship Id="rId9" Type="http://schemas.openxmlformats.org/officeDocument/2006/relationships/hyperlink" Target="http://www.coda.org/" TargetMode="External"/><Relationship Id="rId14" Type="http://schemas.openxmlformats.org/officeDocument/2006/relationships/hyperlink" Target="http://www.codependents.org/whitelist.htm" TargetMode="External"/><Relationship Id="rId22" Type="http://schemas.openxmlformats.org/officeDocument/2006/relationships/hyperlink" Target="https://mail.tigertech.net/src/compose.php?send_to=mip@coda.org" TargetMode="External"/><Relationship Id="rId27" Type="http://schemas.openxmlformats.org/officeDocument/2006/relationships/hyperlink" Target="http://connections.coda.org/index.cfm/categories/" TargetMode="External"/><Relationship Id="rId30" Type="http://schemas.openxmlformats.org/officeDocument/2006/relationships/hyperlink" Target="mailto:events@coda.org" TargetMode="External"/><Relationship Id="rId35" Type="http://schemas.openxmlformats.org/officeDocument/2006/relationships/hyperlink" Target="http://coda.org/index.cfm/service-info/fellowship-services-manual-fsm/" TargetMode="External"/><Relationship Id="rId8" Type="http://schemas.openxmlformats.org/officeDocument/2006/relationships/hyperlink" Target="tel:888-444-235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5297</Words>
  <Characters>30193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Geff Ratcheson</dc:creator>
  <cp:lastModifiedBy>Nancy Ouellet</cp:lastModifiedBy>
  <cp:revision>2</cp:revision>
  <dcterms:created xsi:type="dcterms:W3CDTF">2020-04-08T12:39:00Z</dcterms:created>
  <dcterms:modified xsi:type="dcterms:W3CDTF">2020-04-08T12:39:00Z</dcterms:modified>
</cp:coreProperties>
</file>