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B9A2C1" w14:textId="77777777" w:rsidR="00F96295" w:rsidRPr="00CF71B7" w:rsidRDefault="00F96295">
      <w:pPr>
        <w:widowControl w:val="0"/>
        <w:spacing w:after="200" w:line="276" w:lineRule="auto"/>
        <w:rPr>
          <w:rFonts w:ascii="Arial" w:hAnsi="Arial" w:cs="Arial"/>
          <w:lang w:val="en-CA"/>
        </w:rPr>
      </w:pPr>
    </w:p>
    <w:tbl>
      <w:tblPr>
        <w:tblW w:w="2115" w:type="dxa"/>
        <w:tblInd w:w="4170" w:type="dxa"/>
        <w:tblLayout w:type="fixed"/>
        <w:tblCellMar>
          <w:top w:w="15" w:type="dxa"/>
          <w:left w:w="15" w:type="dxa"/>
          <w:bottom w:w="15" w:type="dxa"/>
          <w:right w:w="15" w:type="dxa"/>
        </w:tblCellMar>
        <w:tblLook w:val="0000" w:firstRow="0" w:lastRow="0" w:firstColumn="0" w:lastColumn="0" w:noHBand="0" w:noVBand="0"/>
      </w:tblPr>
      <w:tblGrid>
        <w:gridCol w:w="2115"/>
      </w:tblGrid>
      <w:tr w:rsidR="00F96295" w:rsidRPr="0088717D" w14:paraId="24247A44" w14:textId="77777777">
        <w:trPr>
          <w:trHeight w:val="280"/>
        </w:trPr>
        <w:tc>
          <w:tcPr>
            <w:tcW w:w="2115" w:type="dxa"/>
            <w:vAlign w:val="center"/>
          </w:tcPr>
          <w:p w14:paraId="0DA593D1" w14:textId="77777777" w:rsidR="00F96295" w:rsidRPr="0088717D" w:rsidRDefault="007C6202">
            <w:pPr>
              <w:spacing w:before="100" w:after="100"/>
              <w:jc w:val="center"/>
              <w:rPr>
                <w:rFonts w:ascii="Arial" w:hAnsi="Arial" w:cs="Arial"/>
              </w:rPr>
            </w:pPr>
            <w:r w:rsidRPr="0088717D">
              <w:rPr>
                <w:rFonts w:ascii="Arial" w:hAnsi="Arial" w:cs="Arial"/>
                <w:noProof/>
                <w:lang w:val="es-CO"/>
              </w:rPr>
              <w:drawing>
                <wp:inline distT="0" distB="0" distL="114300" distR="114300" wp14:anchorId="1DD94CDC" wp14:editId="34665C14">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5875" cy="1285875"/>
                          </a:xfrm>
                          <a:prstGeom prst="rect">
                            <a:avLst/>
                          </a:prstGeom>
                          <a:ln/>
                        </pic:spPr>
                      </pic:pic>
                    </a:graphicData>
                  </a:graphic>
                </wp:inline>
              </w:drawing>
            </w:r>
          </w:p>
        </w:tc>
      </w:tr>
    </w:tbl>
    <w:p w14:paraId="2F313A85" w14:textId="77777777" w:rsidR="00F96295" w:rsidRPr="0088717D" w:rsidRDefault="00F96295">
      <w:pPr>
        <w:rPr>
          <w:rFonts w:ascii="Arial" w:hAnsi="Arial" w:cs="Arial"/>
        </w:rPr>
      </w:pPr>
    </w:p>
    <w:p w14:paraId="7C49E30C" w14:textId="23D56704" w:rsidR="00F96295" w:rsidRPr="0088717D" w:rsidRDefault="007C6202" w:rsidP="0088717D">
      <w:pPr>
        <w:jc w:val="center"/>
        <w:rPr>
          <w:rFonts w:ascii="Arial" w:hAnsi="Arial" w:cs="Arial"/>
        </w:rPr>
      </w:pPr>
      <w:bookmarkStart w:id="0" w:name="_gjdgxs" w:colFirst="0" w:colLast="0"/>
      <w:bookmarkEnd w:id="0"/>
      <w:r w:rsidRPr="0088717D">
        <w:rPr>
          <w:rFonts w:ascii="Arial" w:hAnsi="Arial" w:cs="Arial"/>
          <w:b/>
          <w:sz w:val="32"/>
          <w:szCs w:val="32"/>
        </w:rPr>
        <w:t>CoDA Service Conference 20</w:t>
      </w:r>
      <w:r w:rsidR="0088717D" w:rsidRPr="0088717D">
        <w:rPr>
          <w:rFonts w:ascii="Arial" w:hAnsi="Arial" w:cs="Arial"/>
          <w:b/>
          <w:sz w:val="32"/>
          <w:szCs w:val="32"/>
        </w:rPr>
        <w:t>2</w:t>
      </w:r>
      <w:r w:rsidR="000B3E5C">
        <w:rPr>
          <w:rFonts w:ascii="Arial" w:hAnsi="Arial" w:cs="Arial"/>
          <w:b/>
          <w:sz w:val="32"/>
          <w:szCs w:val="32"/>
        </w:rPr>
        <w:t>1</w:t>
      </w:r>
    </w:p>
    <w:p w14:paraId="39984E0D" w14:textId="79974D08" w:rsidR="00F96295" w:rsidRPr="0088717D" w:rsidRDefault="007C6202">
      <w:pPr>
        <w:jc w:val="center"/>
        <w:rPr>
          <w:rFonts w:ascii="Arial" w:hAnsi="Arial" w:cs="Arial"/>
        </w:rPr>
      </w:pPr>
      <w:r w:rsidRPr="0088717D">
        <w:rPr>
          <w:rFonts w:ascii="Arial" w:hAnsi="Arial" w:cs="Arial"/>
          <w:b/>
          <w:sz w:val="32"/>
          <w:szCs w:val="32"/>
        </w:rPr>
        <w:t>Committee</w:t>
      </w:r>
      <w:r w:rsidR="009C74E0">
        <w:rPr>
          <w:rFonts w:ascii="Arial" w:hAnsi="Arial" w:cs="Arial"/>
          <w:b/>
          <w:sz w:val="32"/>
          <w:szCs w:val="32"/>
        </w:rPr>
        <w:t xml:space="preserve"> Annual</w:t>
      </w:r>
      <w:r w:rsidRPr="0088717D">
        <w:rPr>
          <w:rFonts w:ascii="Arial" w:hAnsi="Arial" w:cs="Arial"/>
          <w:b/>
          <w:sz w:val="32"/>
          <w:szCs w:val="32"/>
        </w:rPr>
        <w:t xml:space="preserve"> Report</w:t>
      </w:r>
    </w:p>
    <w:p w14:paraId="22F72AF5" w14:textId="77777777" w:rsidR="00F96295" w:rsidRPr="0088717D" w:rsidRDefault="00F96295">
      <w:pPr>
        <w:jc w:val="center"/>
        <w:rPr>
          <w:rFonts w:ascii="Arial" w:hAnsi="Arial" w:cs="Arial"/>
        </w:rPr>
      </w:pPr>
    </w:p>
    <w:p w14:paraId="7F37B17F" w14:textId="13D684B3" w:rsidR="00F96295" w:rsidRPr="0088717D" w:rsidRDefault="007C6202" w:rsidP="0088717D">
      <w:pPr>
        <w:tabs>
          <w:tab w:val="right" w:pos="9180"/>
        </w:tabs>
        <w:rPr>
          <w:rFonts w:ascii="Arial" w:hAnsi="Arial" w:cs="Arial"/>
        </w:rPr>
      </w:pPr>
      <w:r w:rsidRPr="0088717D">
        <w:rPr>
          <w:rFonts w:ascii="Arial" w:hAnsi="Arial" w:cs="Arial"/>
          <w:b/>
          <w:sz w:val="32"/>
          <w:szCs w:val="32"/>
        </w:rPr>
        <w:t xml:space="preserve">Committee: </w:t>
      </w:r>
      <w:r w:rsidR="0088717D" w:rsidRPr="0088717D">
        <w:rPr>
          <w:rFonts w:ascii="Arial" w:hAnsi="Arial" w:cs="Arial"/>
          <w:b/>
          <w:sz w:val="32"/>
          <w:szCs w:val="32"/>
        </w:rPr>
        <w:t xml:space="preserve">Board of Trustees </w:t>
      </w:r>
      <w:r w:rsidR="0088717D" w:rsidRPr="0088717D">
        <w:rPr>
          <w:rFonts w:ascii="Arial" w:hAnsi="Arial" w:cs="Arial"/>
          <w:b/>
          <w:sz w:val="32"/>
          <w:szCs w:val="32"/>
        </w:rPr>
        <w:tab/>
      </w:r>
      <w:r w:rsidRPr="0088717D">
        <w:rPr>
          <w:rFonts w:ascii="Arial" w:hAnsi="Arial" w:cs="Arial"/>
          <w:b/>
          <w:sz w:val="32"/>
          <w:szCs w:val="32"/>
        </w:rPr>
        <w:t xml:space="preserve">Date: </w:t>
      </w:r>
      <w:r w:rsidR="000B3E5C">
        <w:rPr>
          <w:rFonts w:ascii="Arial" w:hAnsi="Arial" w:cs="Arial"/>
          <w:b/>
          <w:sz w:val="32"/>
          <w:szCs w:val="32"/>
        </w:rPr>
        <w:t>June 27, 2021</w:t>
      </w:r>
    </w:p>
    <w:p w14:paraId="16A153B2" w14:textId="77777777" w:rsidR="00F96295" w:rsidRPr="0088717D" w:rsidRDefault="00F96295">
      <w:pPr>
        <w:rPr>
          <w:rFonts w:ascii="Arial" w:hAnsi="Arial" w:cs="Arial"/>
        </w:rPr>
      </w:pPr>
    </w:p>
    <w:p w14:paraId="5B9DF0D1" w14:textId="3646484E" w:rsidR="0088717D" w:rsidRPr="0088717D" w:rsidRDefault="0088717D" w:rsidP="0088717D">
      <w:pPr>
        <w:rPr>
          <w:rFonts w:ascii="Arial" w:hAnsi="Arial" w:cs="Arial"/>
          <w:sz w:val="28"/>
          <w:szCs w:val="28"/>
        </w:rPr>
      </w:pPr>
      <w:r w:rsidRPr="0088717D">
        <w:rPr>
          <w:rFonts w:ascii="Arial" w:hAnsi="Arial" w:cs="Arial"/>
          <w:b/>
          <w:sz w:val="32"/>
          <w:szCs w:val="32"/>
        </w:rPr>
        <w:t xml:space="preserve">Board </w:t>
      </w:r>
      <w:r w:rsidR="007C6202" w:rsidRPr="0088717D">
        <w:rPr>
          <w:rFonts w:ascii="Arial" w:hAnsi="Arial" w:cs="Arial"/>
          <w:b/>
          <w:sz w:val="32"/>
          <w:szCs w:val="32"/>
        </w:rPr>
        <w:t>Members:</w:t>
      </w:r>
      <w:r w:rsidRPr="0088717D">
        <w:rPr>
          <w:rFonts w:ascii="Arial" w:hAnsi="Arial" w:cs="Arial"/>
          <w:b/>
          <w:sz w:val="32"/>
          <w:szCs w:val="32"/>
        </w:rPr>
        <w:t xml:space="preserve"> </w:t>
      </w:r>
      <w:r w:rsidRPr="0088717D">
        <w:rPr>
          <w:rFonts w:ascii="Arial" w:hAnsi="Arial" w:cs="Arial"/>
          <w:sz w:val="28"/>
          <w:szCs w:val="28"/>
        </w:rPr>
        <w:t>Nancy O, NB</w:t>
      </w:r>
      <w:r w:rsidR="007D31C2">
        <w:rPr>
          <w:rFonts w:ascii="Arial" w:hAnsi="Arial" w:cs="Arial"/>
          <w:sz w:val="28"/>
          <w:szCs w:val="28"/>
        </w:rPr>
        <w:t>,</w:t>
      </w:r>
      <w:r w:rsidR="00414FC6">
        <w:rPr>
          <w:rFonts w:ascii="Arial" w:hAnsi="Arial" w:cs="Arial"/>
          <w:sz w:val="28"/>
          <w:szCs w:val="28"/>
        </w:rPr>
        <w:t xml:space="preserve"> </w:t>
      </w:r>
      <w:r w:rsidRPr="0088717D">
        <w:rPr>
          <w:rFonts w:ascii="Arial" w:hAnsi="Arial" w:cs="Arial"/>
          <w:sz w:val="28"/>
          <w:szCs w:val="28"/>
        </w:rPr>
        <w:t>Canada, Chair</w:t>
      </w:r>
      <w:r w:rsidR="007D31C2">
        <w:rPr>
          <w:rFonts w:ascii="Arial" w:hAnsi="Arial" w:cs="Arial"/>
          <w:sz w:val="28"/>
          <w:szCs w:val="28"/>
        </w:rPr>
        <w:t>;</w:t>
      </w:r>
      <w:r w:rsidRPr="0088717D">
        <w:rPr>
          <w:rFonts w:ascii="Arial" w:hAnsi="Arial" w:cs="Arial"/>
          <w:sz w:val="28"/>
          <w:szCs w:val="28"/>
        </w:rPr>
        <w:t xml:space="preserve"> </w:t>
      </w:r>
      <w:r w:rsidR="00970DD4">
        <w:rPr>
          <w:rFonts w:ascii="Arial" w:hAnsi="Arial" w:cs="Arial"/>
          <w:sz w:val="28"/>
          <w:szCs w:val="28"/>
        </w:rPr>
        <w:t>Gail S, NV, Vice-Chair</w:t>
      </w:r>
      <w:r w:rsidR="007D31C2">
        <w:rPr>
          <w:rFonts w:ascii="Arial" w:hAnsi="Arial" w:cs="Arial"/>
          <w:sz w:val="28"/>
          <w:szCs w:val="28"/>
        </w:rPr>
        <w:t>;</w:t>
      </w:r>
      <w:r w:rsidR="00970DD4">
        <w:rPr>
          <w:rFonts w:ascii="Arial" w:hAnsi="Arial" w:cs="Arial"/>
          <w:sz w:val="28"/>
          <w:szCs w:val="28"/>
        </w:rPr>
        <w:t xml:space="preserve"> Barbara D, </w:t>
      </w:r>
      <w:r w:rsidR="003B7BE6">
        <w:rPr>
          <w:rFonts w:ascii="Arial" w:hAnsi="Arial" w:cs="Arial"/>
          <w:sz w:val="28"/>
          <w:szCs w:val="28"/>
        </w:rPr>
        <w:t xml:space="preserve">NorCal, </w:t>
      </w:r>
      <w:r w:rsidR="00970DD4">
        <w:rPr>
          <w:rFonts w:ascii="Arial" w:hAnsi="Arial" w:cs="Arial"/>
          <w:sz w:val="28"/>
          <w:szCs w:val="28"/>
        </w:rPr>
        <w:t>Treasurer</w:t>
      </w:r>
      <w:r w:rsidR="003B7BE6">
        <w:rPr>
          <w:rFonts w:ascii="Arial" w:hAnsi="Arial" w:cs="Arial"/>
          <w:sz w:val="28"/>
          <w:szCs w:val="28"/>
        </w:rPr>
        <w:t>; Joe R, Guatemala, Secretary; Don</w:t>
      </w:r>
      <w:r w:rsidRPr="0088717D">
        <w:rPr>
          <w:rFonts w:ascii="Arial" w:hAnsi="Arial" w:cs="Arial"/>
          <w:sz w:val="28"/>
          <w:szCs w:val="28"/>
        </w:rPr>
        <w:t xml:space="preserve"> B, SoCal, Matt, TX, </w:t>
      </w:r>
      <w:r w:rsidR="0028284C">
        <w:rPr>
          <w:rFonts w:ascii="Arial" w:hAnsi="Arial" w:cs="Arial"/>
          <w:sz w:val="28"/>
          <w:szCs w:val="28"/>
        </w:rPr>
        <w:t>Yaniv, Israel, Fa</w:t>
      </w:r>
      <w:r w:rsidR="00C84046">
        <w:rPr>
          <w:rFonts w:ascii="Arial" w:hAnsi="Arial" w:cs="Arial"/>
          <w:sz w:val="28"/>
          <w:szCs w:val="28"/>
        </w:rPr>
        <w:t>i</w:t>
      </w:r>
      <w:r w:rsidR="0028284C">
        <w:rPr>
          <w:rFonts w:ascii="Arial" w:hAnsi="Arial" w:cs="Arial"/>
          <w:sz w:val="28"/>
          <w:szCs w:val="28"/>
        </w:rPr>
        <w:t xml:space="preserve">th J, </w:t>
      </w:r>
      <w:r w:rsidR="00062E58">
        <w:rPr>
          <w:rFonts w:ascii="Arial" w:hAnsi="Arial" w:cs="Arial"/>
          <w:sz w:val="28"/>
          <w:szCs w:val="28"/>
        </w:rPr>
        <w:t>ON</w:t>
      </w:r>
      <w:r w:rsidR="0030275D">
        <w:rPr>
          <w:rFonts w:ascii="Arial" w:hAnsi="Arial" w:cs="Arial"/>
          <w:sz w:val="28"/>
          <w:szCs w:val="28"/>
        </w:rPr>
        <w:t xml:space="preserve">, </w:t>
      </w:r>
      <w:r w:rsidR="006C515F">
        <w:rPr>
          <w:rFonts w:ascii="Arial" w:hAnsi="Arial" w:cs="Arial"/>
          <w:sz w:val="28"/>
          <w:szCs w:val="28"/>
        </w:rPr>
        <w:t xml:space="preserve">Canada, </w:t>
      </w:r>
      <w:r w:rsidRPr="0088717D">
        <w:rPr>
          <w:rFonts w:ascii="Arial" w:hAnsi="Arial" w:cs="Arial"/>
          <w:sz w:val="28"/>
          <w:szCs w:val="28"/>
        </w:rPr>
        <w:t>Member</w:t>
      </w:r>
      <w:r w:rsidR="004043C3">
        <w:rPr>
          <w:rFonts w:ascii="Arial" w:hAnsi="Arial" w:cs="Arial"/>
          <w:sz w:val="28"/>
          <w:szCs w:val="28"/>
        </w:rPr>
        <w:t>s</w:t>
      </w:r>
      <w:r w:rsidRPr="0088717D">
        <w:rPr>
          <w:rFonts w:ascii="Arial" w:hAnsi="Arial" w:cs="Arial"/>
          <w:sz w:val="28"/>
          <w:szCs w:val="28"/>
        </w:rPr>
        <w:t>-at-larg</w:t>
      </w:r>
      <w:r w:rsidR="006C515F">
        <w:rPr>
          <w:rFonts w:ascii="Arial" w:hAnsi="Arial" w:cs="Arial"/>
          <w:sz w:val="28"/>
          <w:szCs w:val="28"/>
        </w:rPr>
        <w:t>e.</w:t>
      </w:r>
    </w:p>
    <w:p w14:paraId="733AC9CF" w14:textId="77777777" w:rsidR="00F96295" w:rsidRPr="0088717D" w:rsidRDefault="00F96295">
      <w:pPr>
        <w:rPr>
          <w:rFonts w:ascii="Arial" w:hAnsi="Arial" w:cs="Arial"/>
          <w:b/>
          <w:sz w:val="32"/>
          <w:szCs w:val="32"/>
        </w:rPr>
      </w:pPr>
    </w:p>
    <w:p w14:paraId="315CF1FA" w14:textId="77777777" w:rsidR="00F96295" w:rsidRPr="0088717D" w:rsidRDefault="007C6202" w:rsidP="0088717D">
      <w:pPr>
        <w:spacing w:after="200"/>
        <w:rPr>
          <w:rFonts w:ascii="Arial" w:hAnsi="Arial" w:cs="Arial"/>
        </w:rPr>
      </w:pPr>
      <w:r w:rsidRPr="0088717D">
        <w:rPr>
          <w:rFonts w:ascii="Arial" w:hAnsi="Arial" w:cs="Arial"/>
          <w:b/>
          <w:sz w:val="32"/>
          <w:szCs w:val="32"/>
        </w:rPr>
        <w:t>Discussion Items:</w:t>
      </w:r>
    </w:p>
    <w:p w14:paraId="7F06B938" w14:textId="77777777" w:rsidR="0088717D" w:rsidRPr="0088717D" w:rsidRDefault="0088717D" w:rsidP="0088717D">
      <w:pPr>
        <w:jc w:val="center"/>
        <w:rPr>
          <w:rFonts w:ascii="Arial" w:hAnsi="Arial" w:cs="Arial"/>
          <w:i/>
          <w:iCs/>
          <w:sz w:val="28"/>
          <w:szCs w:val="28"/>
        </w:rPr>
      </w:pPr>
      <w:r w:rsidRPr="0088717D">
        <w:rPr>
          <w:rFonts w:ascii="Arial" w:hAnsi="Arial" w:cs="Arial"/>
          <w:i/>
          <w:iCs/>
          <w:sz w:val="28"/>
          <w:szCs w:val="28"/>
        </w:rPr>
        <w:t>Acknowledging that we are all here for our personal recovery, the mission of the CoDA Board of Trustees is to ensure the longevity and fiscal health of the organization, to support the Fellowship’s ongoing service work, to promote CoDA unity, and to reach the still suffering codependent.</w:t>
      </w:r>
    </w:p>
    <w:p w14:paraId="26B13112" w14:textId="77777777" w:rsidR="0088717D" w:rsidRPr="0088717D" w:rsidRDefault="0088717D" w:rsidP="0088717D">
      <w:pPr>
        <w:jc w:val="center"/>
        <w:rPr>
          <w:rFonts w:ascii="Arial" w:hAnsi="Arial" w:cs="Arial"/>
          <w:sz w:val="28"/>
          <w:szCs w:val="28"/>
        </w:rPr>
      </w:pPr>
    </w:p>
    <w:p w14:paraId="6655C84D" w14:textId="6ECCEEA1" w:rsidR="0088717D" w:rsidRDefault="0088717D" w:rsidP="0088717D">
      <w:pPr>
        <w:rPr>
          <w:rFonts w:ascii="Arial" w:hAnsi="Arial" w:cs="Arial"/>
          <w:sz w:val="28"/>
          <w:szCs w:val="28"/>
        </w:rPr>
      </w:pPr>
      <w:r w:rsidRPr="0088717D">
        <w:rPr>
          <w:rFonts w:ascii="Arial" w:hAnsi="Arial" w:cs="Arial"/>
          <w:sz w:val="28"/>
          <w:szCs w:val="28"/>
        </w:rPr>
        <w:t xml:space="preserve">To support and live the mission of the Board of Trustees, during the business year of </w:t>
      </w:r>
      <w:r w:rsidR="002D555E">
        <w:rPr>
          <w:rFonts w:ascii="Arial" w:hAnsi="Arial" w:cs="Arial"/>
          <w:sz w:val="28"/>
          <w:szCs w:val="28"/>
        </w:rPr>
        <w:t>August 2020</w:t>
      </w:r>
      <w:r w:rsidRPr="0088717D">
        <w:rPr>
          <w:rFonts w:ascii="Arial" w:hAnsi="Arial" w:cs="Arial"/>
          <w:sz w:val="28"/>
          <w:szCs w:val="28"/>
        </w:rPr>
        <w:t xml:space="preserve"> to June 20</w:t>
      </w:r>
      <w:r w:rsidR="002D555E">
        <w:rPr>
          <w:rFonts w:ascii="Arial" w:hAnsi="Arial" w:cs="Arial"/>
          <w:sz w:val="28"/>
          <w:szCs w:val="28"/>
        </w:rPr>
        <w:t>21</w:t>
      </w:r>
      <w:r w:rsidRPr="0088717D">
        <w:rPr>
          <w:rFonts w:ascii="Arial" w:hAnsi="Arial" w:cs="Arial"/>
          <w:sz w:val="28"/>
          <w:szCs w:val="28"/>
        </w:rPr>
        <w:t xml:space="preserve">, the Board has diligently concentrated on </w:t>
      </w:r>
      <w:r w:rsidR="00D717DB">
        <w:rPr>
          <w:rFonts w:ascii="Arial" w:hAnsi="Arial" w:cs="Arial"/>
          <w:sz w:val="28"/>
          <w:szCs w:val="28"/>
        </w:rPr>
        <w:t>four</w:t>
      </w:r>
      <w:r w:rsidRPr="0088717D">
        <w:rPr>
          <w:rFonts w:ascii="Arial" w:hAnsi="Arial" w:cs="Arial"/>
          <w:sz w:val="28"/>
          <w:szCs w:val="28"/>
        </w:rPr>
        <w:t xml:space="preserve"> areas: </w:t>
      </w:r>
      <w:r w:rsidR="0027135A">
        <w:rPr>
          <w:rFonts w:ascii="Arial" w:hAnsi="Arial" w:cs="Arial"/>
          <w:sz w:val="28"/>
          <w:szCs w:val="28"/>
        </w:rPr>
        <w:t>ADMINISTRATION,</w:t>
      </w:r>
      <w:r w:rsidRPr="0088717D">
        <w:rPr>
          <w:rFonts w:ascii="Arial" w:hAnsi="Arial" w:cs="Arial"/>
          <w:sz w:val="28"/>
          <w:szCs w:val="28"/>
        </w:rPr>
        <w:t xml:space="preserve"> WEBSITE, FINANCE and EFFICIENCY. </w:t>
      </w:r>
    </w:p>
    <w:p w14:paraId="46EB80E3" w14:textId="53BC5B9B" w:rsidR="00C41056" w:rsidRDefault="00C41056" w:rsidP="0088717D">
      <w:pPr>
        <w:rPr>
          <w:rFonts w:ascii="Arial" w:hAnsi="Arial" w:cs="Arial"/>
          <w:sz w:val="28"/>
          <w:szCs w:val="28"/>
        </w:rPr>
      </w:pPr>
    </w:p>
    <w:p w14:paraId="40BEE881" w14:textId="4C7E0B1D" w:rsidR="00C41056" w:rsidRDefault="00C41056" w:rsidP="00C41056">
      <w:pPr>
        <w:pBdr>
          <w:top w:val="nil"/>
          <w:left w:val="nil"/>
          <w:bottom w:val="nil"/>
          <w:right w:val="nil"/>
          <w:between w:val="nil"/>
        </w:pBdr>
        <w:rPr>
          <w:rFonts w:ascii="Arial" w:eastAsia="Arial" w:hAnsi="Arial" w:cs="Arial"/>
          <w:b/>
          <w:bCs/>
          <w:color w:val="000000"/>
          <w:sz w:val="28"/>
          <w:szCs w:val="28"/>
          <w:lang w:val="en-CA" w:eastAsia="en-US"/>
        </w:rPr>
      </w:pPr>
      <w:r w:rsidRPr="00C41056">
        <w:rPr>
          <w:rFonts w:ascii="Arial" w:eastAsia="Arial" w:hAnsi="Arial" w:cs="Arial"/>
          <w:b/>
          <w:bCs/>
          <w:color w:val="000000"/>
          <w:sz w:val="28"/>
          <w:szCs w:val="28"/>
          <w:lang w:val="en-CA" w:eastAsia="en-US"/>
        </w:rPr>
        <w:t>ADMINISTRATION</w:t>
      </w:r>
    </w:p>
    <w:p w14:paraId="1A7D32E0" w14:textId="50157EF6" w:rsidR="00F57B31" w:rsidRDefault="00F57B31" w:rsidP="00C41056">
      <w:pPr>
        <w:pBdr>
          <w:top w:val="nil"/>
          <w:left w:val="nil"/>
          <w:bottom w:val="nil"/>
          <w:right w:val="nil"/>
          <w:between w:val="nil"/>
        </w:pBdr>
        <w:rPr>
          <w:rFonts w:ascii="Arial" w:eastAsia="Arial" w:hAnsi="Arial" w:cs="Arial"/>
          <w:b/>
          <w:bCs/>
          <w:color w:val="000000"/>
          <w:sz w:val="28"/>
          <w:szCs w:val="28"/>
          <w:lang w:val="en-CA" w:eastAsia="en-US"/>
        </w:rPr>
      </w:pPr>
    </w:p>
    <w:p w14:paraId="3DAE7C74" w14:textId="735D7959" w:rsidR="00891E82" w:rsidRDefault="00F57B31" w:rsidP="00C41056">
      <w:pPr>
        <w:pBdr>
          <w:top w:val="nil"/>
          <w:left w:val="nil"/>
          <w:bottom w:val="nil"/>
          <w:right w:val="nil"/>
          <w:between w:val="nil"/>
        </w:pBdr>
        <w:rPr>
          <w:rFonts w:ascii="Arial" w:eastAsia="Arial" w:hAnsi="Arial" w:cs="Arial"/>
          <w:color w:val="000000"/>
          <w:sz w:val="28"/>
          <w:szCs w:val="28"/>
          <w:lang w:val="en-CA" w:eastAsia="en-US"/>
        </w:rPr>
      </w:pPr>
      <w:r>
        <w:rPr>
          <w:rFonts w:ascii="Arial" w:eastAsia="Arial" w:hAnsi="Arial" w:cs="Arial"/>
          <w:color w:val="000000"/>
          <w:sz w:val="28"/>
          <w:szCs w:val="28"/>
          <w:lang w:val="en-CA" w:eastAsia="en-US"/>
        </w:rPr>
        <w:t>In November 2020</w:t>
      </w:r>
      <w:r w:rsidR="00FA6F7C">
        <w:rPr>
          <w:rFonts w:ascii="Arial" w:eastAsia="Arial" w:hAnsi="Arial" w:cs="Arial"/>
          <w:color w:val="000000"/>
          <w:sz w:val="28"/>
          <w:szCs w:val="28"/>
          <w:lang w:val="en-CA" w:eastAsia="en-US"/>
        </w:rPr>
        <w:t>,</w:t>
      </w:r>
      <w:r>
        <w:rPr>
          <w:rFonts w:ascii="Arial" w:eastAsia="Arial" w:hAnsi="Arial" w:cs="Arial"/>
          <w:color w:val="000000"/>
          <w:sz w:val="28"/>
          <w:szCs w:val="28"/>
          <w:lang w:val="en-CA" w:eastAsia="en-US"/>
        </w:rPr>
        <w:t xml:space="preserve"> the Board </w:t>
      </w:r>
      <w:r w:rsidR="009C1483">
        <w:rPr>
          <w:rFonts w:ascii="Arial" w:eastAsia="Arial" w:hAnsi="Arial" w:cs="Arial"/>
          <w:color w:val="000000"/>
          <w:sz w:val="28"/>
          <w:szCs w:val="28"/>
          <w:lang w:val="en-CA" w:eastAsia="en-US"/>
        </w:rPr>
        <w:t>learned of the unexpected passing of the owner and CEO of</w:t>
      </w:r>
      <w:r w:rsidR="0000378F">
        <w:rPr>
          <w:rFonts w:ascii="Arial" w:eastAsia="Arial" w:hAnsi="Arial" w:cs="Arial"/>
          <w:color w:val="000000"/>
          <w:sz w:val="28"/>
          <w:szCs w:val="28"/>
          <w:lang w:val="en-CA" w:eastAsia="en-US"/>
        </w:rPr>
        <w:t xml:space="preserve"> our Associated Management Company (</w:t>
      </w:r>
      <w:r w:rsidR="003F46C6">
        <w:rPr>
          <w:rFonts w:ascii="Arial" w:eastAsia="Arial" w:hAnsi="Arial" w:cs="Arial"/>
          <w:color w:val="000000"/>
          <w:sz w:val="28"/>
          <w:szCs w:val="28"/>
          <w:lang w:val="en-CA" w:eastAsia="en-US"/>
        </w:rPr>
        <w:t xml:space="preserve">AMC), </w:t>
      </w:r>
      <w:r w:rsidR="0000378F">
        <w:rPr>
          <w:rFonts w:ascii="Arial" w:eastAsia="Arial" w:hAnsi="Arial" w:cs="Arial"/>
          <w:color w:val="000000"/>
          <w:sz w:val="28"/>
          <w:szCs w:val="28"/>
          <w:lang w:val="en-CA" w:eastAsia="en-US"/>
        </w:rPr>
        <w:t>SOS Solutions.</w:t>
      </w:r>
      <w:r w:rsidR="00B278E3">
        <w:rPr>
          <w:rFonts w:ascii="Arial" w:eastAsia="Arial" w:hAnsi="Arial" w:cs="Arial"/>
          <w:color w:val="000000"/>
          <w:sz w:val="28"/>
          <w:szCs w:val="28"/>
          <w:lang w:val="en-CA" w:eastAsia="en-US"/>
        </w:rPr>
        <w:t xml:space="preserve">  At the same time, our assigned account executive left the company, leaving </w:t>
      </w:r>
      <w:r w:rsidR="00F31316">
        <w:rPr>
          <w:rFonts w:ascii="Arial" w:eastAsia="Arial" w:hAnsi="Arial" w:cs="Arial"/>
          <w:color w:val="000000"/>
          <w:sz w:val="28"/>
          <w:szCs w:val="28"/>
          <w:lang w:val="en-CA" w:eastAsia="en-US"/>
        </w:rPr>
        <w:t xml:space="preserve">the CoDA Board without administrative </w:t>
      </w:r>
      <w:r w:rsidR="003F46C6">
        <w:rPr>
          <w:rFonts w:ascii="Arial" w:eastAsia="Arial" w:hAnsi="Arial" w:cs="Arial"/>
          <w:color w:val="000000"/>
          <w:sz w:val="28"/>
          <w:szCs w:val="28"/>
          <w:lang w:val="en-CA" w:eastAsia="en-US"/>
        </w:rPr>
        <w:t>management of all our accounts</w:t>
      </w:r>
      <w:r w:rsidR="00F31316">
        <w:rPr>
          <w:rFonts w:ascii="Arial" w:eastAsia="Arial" w:hAnsi="Arial" w:cs="Arial"/>
          <w:color w:val="000000"/>
          <w:sz w:val="28"/>
          <w:szCs w:val="28"/>
          <w:lang w:val="en-CA" w:eastAsia="en-US"/>
        </w:rPr>
        <w:t>.  Although the son of</w:t>
      </w:r>
      <w:r w:rsidR="003F46C6">
        <w:rPr>
          <w:rFonts w:ascii="Arial" w:eastAsia="Arial" w:hAnsi="Arial" w:cs="Arial"/>
          <w:color w:val="000000"/>
          <w:sz w:val="28"/>
          <w:szCs w:val="28"/>
          <w:lang w:val="en-CA" w:eastAsia="en-US"/>
        </w:rPr>
        <w:t xml:space="preserve"> the AMC</w:t>
      </w:r>
      <w:r w:rsidR="00B93A41">
        <w:rPr>
          <w:rFonts w:ascii="Arial" w:eastAsia="Arial" w:hAnsi="Arial" w:cs="Arial"/>
          <w:color w:val="000000"/>
          <w:sz w:val="28"/>
          <w:szCs w:val="28"/>
          <w:lang w:val="en-CA" w:eastAsia="en-US"/>
        </w:rPr>
        <w:t xml:space="preserve"> </w:t>
      </w:r>
      <w:r w:rsidR="008A06D9">
        <w:rPr>
          <w:rFonts w:ascii="Arial" w:eastAsia="Arial" w:hAnsi="Arial" w:cs="Arial"/>
          <w:color w:val="000000"/>
          <w:sz w:val="28"/>
          <w:szCs w:val="28"/>
          <w:lang w:val="en-CA" w:eastAsia="en-US"/>
        </w:rPr>
        <w:t xml:space="preserve">owner </w:t>
      </w:r>
      <w:r w:rsidR="00B93A41">
        <w:rPr>
          <w:rFonts w:ascii="Arial" w:eastAsia="Arial" w:hAnsi="Arial" w:cs="Arial"/>
          <w:color w:val="000000"/>
          <w:sz w:val="28"/>
          <w:szCs w:val="28"/>
          <w:lang w:val="en-CA" w:eastAsia="en-US"/>
        </w:rPr>
        <w:t>provided some transitionary assistance</w:t>
      </w:r>
      <w:r w:rsidR="00414FC6" w:rsidRPr="002655CE">
        <w:rPr>
          <w:rFonts w:ascii="Arial" w:eastAsia="Arial" w:hAnsi="Arial" w:cs="Arial"/>
          <w:color w:val="000000"/>
          <w:sz w:val="28"/>
          <w:szCs w:val="28"/>
          <w:lang w:val="en-CA" w:eastAsia="en-US"/>
        </w:rPr>
        <w:t>, including</w:t>
      </w:r>
      <w:r w:rsidR="00AA2D50">
        <w:rPr>
          <w:rFonts w:ascii="Arial" w:eastAsia="Arial" w:hAnsi="Arial" w:cs="Arial"/>
          <w:color w:val="000000"/>
          <w:sz w:val="28"/>
          <w:szCs w:val="28"/>
          <w:lang w:val="en-CA" w:eastAsia="en-US"/>
        </w:rPr>
        <w:t xml:space="preserve"> </w:t>
      </w:r>
      <w:r w:rsidR="003254B6">
        <w:rPr>
          <w:rFonts w:ascii="Arial" w:eastAsia="Arial" w:hAnsi="Arial" w:cs="Arial"/>
          <w:color w:val="000000"/>
          <w:sz w:val="28"/>
          <w:szCs w:val="28"/>
          <w:lang w:val="en-CA" w:eastAsia="en-US"/>
        </w:rPr>
        <w:t xml:space="preserve">bookkeeping services, </w:t>
      </w:r>
      <w:r w:rsidR="00B93A41">
        <w:rPr>
          <w:rFonts w:ascii="Arial" w:eastAsia="Arial" w:hAnsi="Arial" w:cs="Arial"/>
          <w:color w:val="000000"/>
          <w:sz w:val="28"/>
          <w:szCs w:val="28"/>
          <w:lang w:val="en-CA" w:eastAsia="en-US"/>
        </w:rPr>
        <w:t xml:space="preserve">the CoDA Board </w:t>
      </w:r>
      <w:r w:rsidR="00EE4050">
        <w:rPr>
          <w:rFonts w:ascii="Arial" w:eastAsia="Arial" w:hAnsi="Arial" w:cs="Arial"/>
          <w:color w:val="000000"/>
          <w:sz w:val="28"/>
          <w:szCs w:val="28"/>
          <w:lang w:val="en-CA" w:eastAsia="en-US"/>
        </w:rPr>
        <w:t>members</w:t>
      </w:r>
      <w:r w:rsidR="00B93A41">
        <w:rPr>
          <w:rFonts w:ascii="Arial" w:eastAsia="Arial" w:hAnsi="Arial" w:cs="Arial"/>
          <w:color w:val="000000"/>
          <w:sz w:val="28"/>
          <w:szCs w:val="28"/>
          <w:lang w:val="en-CA" w:eastAsia="en-US"/>
        </w:rPr>
        <w:t xml:space="preserve"> had to take </w:t>
      </w:r>
      <w:r w:rsidR="00AA2D50">
        <w:rPr>
          <w:rFonts w:ascii="Arial" w:eastAsia="Arial" w:hAnsi="Arial" w:cs="Arial"/>
          <w:color w:val="000000"/>
          <w:sz w:val="28"/>
          <w:szCs w:val="28"/>
          <w:lang w:val="en-CA" w:eastAsia="en-US"/>
        </w:rPr>
        <w:t xml:space="preserve">responsibility for </w:t>
      </w:r>
      <w:r w:rsidR="006B624C">
        <w:rPr>
          <w:rFonts w:ascii="Arial" w:eastAsia="Arial" w:hAnsi="Arial" w:cs="Arial"/>
          <w:color w:val="000000"/>
          <w:sz w:val="28"/>
          <w:szCs w:val="28"/>
          <w:lang w:val="en-CA" w:eastAsia="en-US"/>
        </w:rPr>
        <w:t>all</w:t>
      </w:r>
      <w:r w:rsidR="00FD48F7">
        <w:rPr>
          <w:rFonts w:ascii="Arial" w:eastAsia="Arial" w:hAnsi="Arial" w:cs="Arial"/>
          <w:color w:val="000000"/>
          <w:sz w:val="28"/>
          <w:szCs w:val="28"/>
          <w:lang w:val="en-CA" w:eastAsia="en-US"/>
        </w:rPr>
        <w:t xml:space="preserve"> the administrative duties of the account executive</w:t>
      </w:r>
      <w:r w:rsidR="00EE4050">
        <w:rPr>
          <w:rFonts w:ascii="Arial" w:eastAsia="Arial" w:hAnsi="Arial" w:cs="Arial"/>
          <w:color w:val="000000"/>
          <w:sz w:val="28"/>
          <w:szCs w:val="28"/>
          <w:lang w:val="en-CA" w:eastAsia="en-US"/>
        </w:rPr>
        <w:t xml:space="preserve"> a</w:t>
      </w:r>
      <w:r w:rsidR="00A03EB8">
        <w:rPr>
          <w:rFonts w:ascii="Arial" w:eastAsia="Arial" w:hAnsi="Arial" w:cs="Arial"/>
          <w:color w:val="000000"/>
          <w:sz w:val="28"/>
          <w:szCs w:val="28"/>
          <w:lang w:val="en-CA" w:eastAsia="en-US"/>
        </w:rPr>
        <w:t>lmost immediately</w:t>
      </w:r>
      <w:r w:rsidR="00126CFA">
        <w:rPr>
          <w:rFonts w:ascii="Arial" w:eastAsia="Arial" w:hAnsi="Arial" w:cs="Arial"/>
          <w:color w:val="000000"/>
          <w:sz w:val="28"/>
          <w:szCs w:val="28"/>
          <w:lang w:val="en-CA" w:eastAsia="en-US"/>
        </w:rPr>
        <w:t xml:space="preserve"> with minimal training</w:t>
      </w:r>
      <w:r w:rsidR="00A03EB8">
        <w:rPr>
          <w:rFonts w:ascii="Arial" w:eastAsia="Arial" w:hAnsi="Arial" w:cs="Arial"/>
          <w:color w:val="000000"/>
          <w:sz w:val="28"/>
          <w:szCs w:val="28"/>
          <w:lang w:val="en-CA" w:eastAsia="en-US"/>
        </w:rPr>
        <w:t xml:space="preserve">. The </w:t>
      </w:r>
      <w:r w:rsidR="00AA2D50">
        <w:rPr>
          <w:rFonts w:ascii="Arial" w:eastAsia="Arial" w:hAnsi="Arial" w:cs="Arial"/>
          <w:color w:val="000000"/>
          <w:sz w:val="28"/>
          <w:szCs w:val="28"/>
          <w:lang w:val="en-CA" w:eastAsia="en-US"/>
        </w:rPr>
        <w:t xml:space="preserve">next four </w:t>
      </w:r>
      <w:r w:rsidR="00AA2D50">
        <w:rPr>
          <w:rFonts w:ascii="Arial" w:eastAsia="Arial" w:hAnsi="Arial" w:cs="Arial"/>
          <w:color w:val="000000"/>
          <w:sz w:val="28"/>
          <w:szCs w:val="28"/>
          <w:lang w:val="en-CA" w:eastAsia="en-US"/>
        </w:rPr>
        <w:lastRenderedPageBreak/>
        <w:t>months</w:t>
      </w:r>
      <w:r w:rsidR="006A3B54">
        <w:rPr>
          <w:rFonts w:ascii="Arial" w:eastAsia="Arial" w:hAnsi="Arial" w:cs="Arial"/>
          <w:color w:val="000000"/>
          <w:sz w:val="28"/>
          <w:szCs w:val="28"/>
          <w:lang w:val="en-CA" w:eastAsia="en-US"/>
        </w:rPr>
        <w:t xml:space="preserve"> </w:t>
      </w:r>
      <w:r w:rsidR="00126CFA">
        <w:rPr>
          <w:rFonts w:ascii="Arial" w:eastAsia="Arial" w:hAnsi="Arial" w:cs="Arial"/>
          <w:color w:val="000000"/>
          <w:sz w:val="28"/>
          <w:szCs w:val="28"/>
          <w:lang w:val="en-CA" w:eastAsia="en-US"/>
        </w:rPr>
        <w:t>required many additional hours of volunteer service from Board members</w:t>
      </w:r>
      <w:r w:rsidR="00E74C6A">
        <w:rPr>
          <w:rFonts w:ascii="Arial" w:eastAsia="Arial" w:hAnsi="Arial" w:cs="Arial"/>
          <w:color w:val="000000"/>
          <w:sz w:val="28"/>
          <w:szCs w:val="28"/>
          <w:lang w:val="en-CA" w:eastAsia="en-US"/>
        </w:rPr>
        <w:t xml:space="preserve"> </w:t>
      </w:r>
      <w:r w:rsidR="006A3B54">
        <w:rPr>
          <w:rFonts w:ascii="Arial" w:eastAsia="Arial" w:hAnsi="Arial" w:cs="Arial"/>
          <w:color w:val="000000"/>
          <w:sz w:val="28"/>
          <w:szCs w:val="28"/>
          <w:lang w:val="en-CA" w:eastAsia="en-US"/>
        </w:rPr>
        <w:t xml:space="preserve">which were focused </w:t>
      </w:r>
      <w:r w:rsidR="00AA2D50">
        <w:rPr>
          <w:rFonts w:ascii="Arial" w:eastAsia="Arial" w:hAnsi="Arial" w:cs="Arial"/>
          <w:color w:val="000000"/>
          <w:sz w:val="28"/>
          <w:szCs w:val="28"/>
          <w:lang w:val="en-CA" w:eastAsia="en-US"/>
        </w:rPr>
        <w:t xml:space="preserve">on </w:t>
      </w:r>
      <w:r w:rsidR="00891E82">
        <w:rPr>
          <w:rFonts w:ascii="Arial" w:eastAsia="Arial" w:hAnsi="Arial" w:cs="Arial"/>
          <w:color w:val="000000"/>
          <w:sz w:val="28"/>
          <w:szCs w:val="28"/>
          <w:lang w:val="en-CA" w:eastAsia="en-US"/>
        </w:rPr>
        <w:t>the following:</w:t>
      </w:r>
    </w:p>
    <w:p w14:paraId="468E13F4" w14:textId="62172AD8" w:rsidR="00717159" w:rsidRDefault="000B7358" w:rsidP="00717159">
      <w:pPr>
        <w:pStyle w:val="ListParagraph"/>
        <w:numPr>
          <w:ilvl w:val="0"/>
          <w:numId w:val="21"/>
        </w:numPr>
        <w:pBdr>
          <w:top w:val="nil"/>
          <w:left w:val="nil"/>
          <w:bottom w:val="nil"/>
          <w:right w:val="nil"/>
          <w:between w:val="nil"/>
        </w:pBdr>
        <w:rPr>
          <w:rFonts w:ascii="Arial" w:eastAsia="Arial" w:hAnsi="Arial" w:cs="Arial"/>
          <w:color w:val="000000"/>
          <w:sz w:val="28"/>
          <w:szCs w:val="28"/>
          <w:lang w:val="en-CA"/>
        </w:rPr>
      </w:pPr>
      <w:r>
        <w:rPr>
          <w:rFonts w:ascii="Arial" w:eastAsia="Arial" w:hAnsi="Arial" w:cs="Arial"/>
          <w:color w:val="000000"/>
          <w:sz w:val="28"/>
          <w:szCs w:val="28"/>
          <w:lang w:val="en-CA"/>
        </w:rPr>
        <w:t xml:space="preserve">Securing our finances by arranging to hire our current bookkeeper with SOS as an independent </w:t>
      </w:r>
      <w:r w:rsidR="00717159">
        <w:rPr>
          <w:rFonts w:ascii="Arial" w:eastAsia="Arial" w:hAnsi="Arial" w:cs="Arial"/>
          <w:color w:val="000000"/>
          <w:sz w:val="28"/>
          <w:szCs w:val="28"/>
          <w:lang w:val="en-CA"/>
        </w:rPr>
        <w:t>contractor</w:t>
      </w:r>
      <w:r w:rsidR="00E74C6A">
        <w:rPr>
          <w:rFonts w:ascii="Arial" w:eastAsia="Arial" w:hAnsi="Arial" w:cs="Arial"/>
          <w:color w:val="000000"/>
          <w:sz w:val="28"/>
          <w:szCs w:val="28"/>
          <w:lang w:val="en-CA"/>
        </w:rPr>
        <w:t>.</w:t>
      </w:r>
    </w:p>
    <w:p w14:paraId="30344281" w14:textId="2DD381A7" w:rsidR="00717159" w:rsidRPr="00717159" w:rsidRDefault="000E5599" w:rsidP="00717159">
      <w:pPr>
        <w:pStyle w:val="ListParagraph"/>
        <w:numPr>
          <w:ilvl w:val="0"/>
          <w:numId w:val="21"/>
        </w:numPr>
        <w:pBdr>
          <w:top w:val="nil"/>
          <w:left w:val="nil"/>
          <w:bottom w:val="nil"/>
          <w:right w:val="nil"/>
          <w:between w:val="nil"/>
        </w:pBdr>
        <w:rPr>
          <w:rFonts w:ascii="Arial" w:eastAsia="Arial" w:hAnsi="Arial" w:cs="Arial"/>
          <w:color w:val="000000"/>
          <w:sz w:val="28"/>
          <w:szCs w:val="28"/>
          <w:lang w:val="en-CA"/>
        </w:rPr>
      </w:pPr>
      <w:r>
        <w:rPr>
          <w:rFonts w:ascii="Arial" w:eastAsia="Arial" w:hAnsi="Arial" w:cs="Arial"/>
          <w:color w:val="000000"/>
          <w:sz w:val="28"/>
          <w:szCs w:val="28"/>
          <w:lang w:val="en-CA"/>
        </w:rPr>
        <w:t>M</w:t>
      </w:r>
      <w:r w:rsidR="00717159">
        <w:rPr>
          <w:rFonts w:ascii="Arial" w:eastAsia="Arial" w:hAnsi="Arial" w:cs="Arial"/>
          <w:color w:val="000000"/>
          <w:sz w:val="28"/>
          <w:szCs w:val="28"/>
          <w:lang w:val="en-CA"/>
        </w:rPr>
        <w:t xml:space="preserve">oving CoDA, Inc. bank accounts to </w:t>
      </w:r>
      <w:r>
        <w:rPr>
          <w:rFonts w:ascii="Arial" w:eastAsia="Arial" w:hAnsi="Arial" w:cs="Arial"/>
          <w:color w:val="000000"/>
          <w:sz w:val="28"/>
          <w:szCs w:val="28"/>
          <w:lang w:val="en-CA"/>
        </w:rPr>
        <w:t xml:space="preserve">the </w:t>
      </w:r>
      <w:r w:rsidR="006B624C">
        <w:rPr>
          <w:rFonts w:ascii="Arial" w:eastAsia="Arial" w:hAnsi="Arial" w:cs="Arial"/>
          <w:color w:val="000000"/>
          <w:sz w:val="28"/>
          <w:szCs w:val="28"/>
          <w:lang w:val="en-CA"/>
        </w:rPr>
        <w:t xml:space="preserve">full </w:t>
      </w:r>
      <w:r w:rsidR="00717159">
        <w:rPr>
          <w:rFonts w:ascii="Arial" w:eastAsia="Arial" w:hAnsi="Arial" w:cs="Arial"/>
          <w:color w:val="000000"/>
          <w:sz w:val="28"/>
          <w:szCs w:val="28"/>
          <w:lang w:val="en-CA"/>
        </w:rPr>
        <w:t>care</w:t>
      </w:r>
      <w:r>
        <w:rPr>
          <w:rFonts w:ascii="Arial" w:eastAsia="Arial" w:hAnsi="Arial" w:cs="Arial"/>
          <w:color w:val="000000"/>
          <w:sz w:val="28"/>
          <w:szCs w:val="28"/>
          <w:lang w:val="en-CA"/>
        </w:rPr>
        <w:t xml:space="preserve"> of the CoDA Treasurer</w:t>
      </w:r>
      <w:r w:rsidR="006B624C">
        <w:rPr>
          <w:rFonts w:ascii="Arial" w:eastAsia="Arial" w:hAnsi="Arial" w:cs="Arial"/>
          <w:color w:val="000000"/>
          <w:sz w:val="28"/>
          <w:szCs w:val="28"/>
          <w:lang w:val="en-CA"/>
        </w:rPr>
        <w:t>, with the</w:t>
      </w:r>
      <w:r>
        <w:rPr>
          <w:rFonts w:ascii="Arial" w:eastAsia="Arial" w:hAnsi="Arial" w:cs="Arial"/>
          <w:color w:val="000000"/>
          <w:sz w:val="28"/>
          <w:szCs w:val="28"/>
          <w:lang w:val="en-CA"/>
        </w:rPr>
        <w:t xml:space="preserve"> Vice-Chair</w:t>
      </w:r>
      <w:r w:rsidR="006B624C">
        <w:rPr>
          <w:rFonts w:ascii="Arial" w:eastAsia="Arial" w:hAnsi="Arial" w:cs="Arial"/>
          <w:color w:val="000000"/>
          <w:sz w:val="28"/>
          <w:szCs w:val="28"/>
          <w:lang w:val="en-CA"/>
        </w:rPr>
        <w:t xml:space="preserve"> as backup signatory</w:t>
      </w:r>
      <w:r w:rsidR="00E74C6A">
        <w:rPr>
          <w:rFonts w:ascii="Arial" w:eastAsia="Arial" w:hAnsi="Arial" w:cs="Arial"/>
          <w:color w:val="000000"/>
          <w:sz w:val="28"/>
          <w:szCs w:val="28"/>
          <w:lang w:val="en-CA"/>
        </w:rPr>
        <w:t>.</w:t>
      </w:r>
    </w:p>
    <w:p w14:paraId="7FCFC681" w14:textId="721DD3BA" w:rsidR="00891E82" w:rsidRDefault="00AA6DE5" w:rsidP="00891E82">
      <w:pPr>
        <w:pStyle w:val="ListParagraph"/>
        <w:numPr>
          <w:ilvl w:val="0"/>
          <w:numId w:val="21"/>
        </w:numPr>
        <w:pBdr>
          <w:top w:val="nil"/>
          <w:left w:val="nil"/>
          <w:bottom w:val="nil"/>
          <w:right w:val="nil"/>
          <w:between w:val="nil"/>
        </w:pBdr>
        <w:rPr>
          <w:rFonts w:ascii="Arial" w:eastAsia="Arial" w:hAnsi="Arial" w:cs="Arial"/>
          <w:color w:val="000000"/>
          <w:sz w:val="28"/>
          <w:szCs w:val="28"/>
          <w:lang w:val="en-CA"/>
        </w:rPr>
      </w:pPr>
      <w:r>
        <w:rPr>
          <w:rFonts w:ascii="Arial" w:eastAsia="Arial" w:hAnsi="Arial" w:cs="Arial"/>
          <w:color w:val="000000"/>
          <w:sz w:val="28"/>
          <w:szCs w:val="28"/>
          <w:lang w:val="en-CA"/>
        </w:rPr>
        <w:t>L</w:t>
      </w:r>
      <w:r w:rsidR="00AA2D50" w:rsidRPr="00891E82">
        <w:rPr>
          <w:rFonts w:ascii="Arial" w:eastAsia="Arial" w:hAnsi="Arial" w:cs="Arial"/>
          <w:color w:val="000000"/>
          <w:sz w:val="28"/>
          <w:szCs w:val="28"/>
          <w:lang w:val="en-CA"/>
        </w:rPr>
        <w:t>ocating a</w:t>
      </w:r>
      <w:r w:rsidR="00891E82">
        <w:rPr>
          <w:rFonts w:ascii="Arial" w:eastAsia="Arial" w:hAnsi="Arial" w:cs="Arial"/>
          <w:color w:val="000000"/>
          <w:sz w:val="28"/>
          <w:szCs w:val="28"/>
          <w:lang w:val="en-CA"/>
        </w:rPr>
        <w:t>nd hiring a</w:t>
      </w:r>
      <w:r w:rsidR="00AA2D50" w:rsidRPr="00891E82">
        <w:rPr>
          <w:rFonts w:ascii="Arial" w:eastAsia="Arial" w:hAnsi="Arial" w:cs="Arial"/>
          <w:color w:val="000000"/>
          <w:sz w:val="28"/>
          <w:szCs w:val="28"/>
          <w:lang w:val="en-CA"/>
        </w:rPr>
        <w:t xml:space="preserve"> new </w:t>
      </w:r>
      <w:r w:rsidR="00C61539" w:rsidRPr="00891E82">
        <w:rPr>
          <w:rFonts w:ascii="Arial" w:eastAsia="Arial" w:hAnsi="Arial" w:cs="Arial"/>
          <w:color w:val="000000"/>
          <w:sz w:val="28"/>
          <w:szCs w:val="28"/>
          <w:lang w:val="en-CA"/>
        </w:rPr>
        <w:t>A</w:t>
      </w:r>
      <w:r w:rsidR="00891E82">
        <w:rPr>
          <w:rFonts w:ascii="Arial" w:eastAsia="Arial" w:hAnsi="Arial" w:cs="Arial"/>
          <w:color w:val="000000"/>
          <w:sz w:val="28"/>
          <w:szCs w:val="28"/>
          <w:lang w:val="en-CA"/>
        </w:rPr>
        <w:t>ssociated Mana</w:t>
      </w:r>
      <w:r w:rsidR="0084004D">
        <w:rPr>
          <w:rFonts w:ascii="Arial" w:eastAsia="Arial" w:hAnsi="Arial" w:cs="Arial"/>
          <w:color w:val="000000"/>
          <w:sz w:val="28"/>
          <w:szCs w:val="28"/>
          <w:lang w:val="en-CA"/>
        </w:rPr>
        <w:t>gement Company, Meetings &amp; Concierges Solutions (MCS)</w:t>
      </w:r>
      <w:r w:rsidR="000B7358">
        <w:rPr>
          <w:rFonts w:ascii="Arial" w:eastAsia="Arial" w:hAnsi="Arial" w:cs="Arial"/>
          <w:color w:val="000000"/>
          <w:sz w:val="28"/>
          <w:szCs w:val="28"/>
          <w:lang w:val="en-CA"/>
        </w:rPr>
        <w:t xml:space="preserve"> – hired in Feb. 202</w:t>
      </w:r>
      <w:r w:rsidR="006759B2">
        <w:rPr>
          <w:rFonts w:ascii="Arial" w:eastAsia="Arial" w:hAnsi="Arial" w:cs="Arial"/>
          <w:color w:val="000000"/>
          <w:sz w:val="28"/>
          <w:szCs w:val="28"/>
          <w:lang w:val="en-CA"/>
        </w:rPr>
        <w:t>1.</w:t>
      </w:r>
    </w:p>
    <w:p w14:paraId="4D331D44" w14:textId="2621ADB3" w:rsidR="00667298" w:rsidRDefault="00667298" w:rsidP="00AA6DE5">
      <w:pPr>
        <w:pStyle w:val="ListParagraph"/>
        <w:numPr>
          <w:ilvl w:val="0"/>
          <w:numId w:val="21"/>
        </w:numPr>
        <w:pBdr>
          <w:top w:val="nil"/>
          <w:left w:val="nil"/>
          <w:bottom w:val="nil"/>
          <w:right w:val="nil"/>
          <w:between w:val="nil"/>
        </w:pBdr>
        <w:rPr>
          <w:rFonts w:ascii="Arial" w:eastAsia="Arial" w:hAnsi="Arial" w:cs="Arial"/>
          <w:color w:val="000000"/>
          <w:sz w:val="28"/>
          <w:szCs w:val="28"/>
          <w:lang w:val="en-CA"/>
        </w:rPr>
      </w:pPr>
      <w:r>
        <w:rPr>
          <w:rFonts w:ascii="Arial" w:eastAsia="Arial" w:hAnsi="Arial" w:cs="Arial"/>
          <w:color w:val="000000"/>
          <w:sz w:val="28"/>
          <w:szCs w:val="28"/>
          <w:lang w:val="en-CA"/>
        </w:rPr>
        <w:t>R</w:t>
      </w:r>
      <w:r w:rsidR="009D136A" w:rsidRPr="00AA6DE5">
        <w:rPr>
          <w:rFonts w:ascii="Arial" w:eastAsia="Arial" w:hAnsi="Arial" w:cs="Arial"/>
          <w:color w:val="000000"/>
          <w:sz w:val="28"/>
          <w:szCs w:val="28"/>
          <w:lang w:val="en-CA"/>
        </w:rPr>
        <w:t xml:space="preserve">econfiguring all electronic accounts to </w:t>
      </w:r>
      <w:r w:rsidR="00891E82" w:rsidRPr="00AA6DE5">
        <w:rPr>
          <w:rFonts w:ascii="Arial" w:eastAsia="Arial" w:hAnsi="Arial" w:cs="Arial"/>
          <w:color w:val="000000"/>
          <w:sz w:val="28"/>
          <w:szCs w:val="28"/>
          <w:lang w:val="en-CA"/>
        </w:rPr>
        <w:t xml:space="preserve">the care of the </w:t>
      </w:r>
      <w:r w:rsidR="009D136A" w:rsidRPr="00AA6DE5">
        <w:rPr>
          <w:rFonts w:ascii="Arial" w:eastAsia="Arial" w:hAnsi="Arial" w:cs="Arial"/>
          <w:color w:val="000000"/>
          <w:sz w:val="28"/>
          <w:szCs w:val="28"/>
          <w:lang w:val="en-CA"/>
        </w:rPr>
        <w:t>CoDA</w:t>
      </w:r>
      <w:r w:rsidR="00891E82" w:rsidRPr="00AA6DE5">
        <w:rPr>
          <w:rFonts w:ascii="Arial" w:eastAsia="Arial" w:hAnsi="Arial" w:cs="Arial"/>
          <w:color w:val="000000"/>
          <w:sz w:val="28"/>
          <w:szCs w:val="28"/>
          <w:lang w:val="en-CA"/>
        </w:rPr>
        <w:t xml:space="preserve"> Board</w:t>
      </w:r>
      <w:r w:rsidR="00E74C6A">
        <w:rPr>
          <w:rFonts w:ascii="Arial" w:eastAsia="Arial" w:hAnsi="Arial" w:cs="Arial"/>
          <w:color w:val="000000"/>
          <w:sz w:val="28"/>
          <w:szCs w:val="28"/>
          <w:lang w:val="en-CA"/>
        </w:rPr>
        <w:t>.</w:t>
      </w:r>
    </w:p>
    <w:p w14:paraId="5C5D75DF" w14:textId="77777777" w:rsidR="00F70CD7" w:rsidRPr="00F70CD7" w:rsidRDefault="00667298" w:rsidP="0088717D">
      <w:pPr>
        <w:pStyle w:val="ListParagraph"/>
        <w:numPr>
          <w:ilvl w:val="0"/>
          <w:numId w:val="21"/>
        </w:numPr>
        <w:pBdr>
          <w:top w:val="nil"/>
          <w:left w:val="nil"/>
          <w:bottom w:val="nil"/>
          <w:right w:val="nil"/>
          <w:between w:val="nil"/>
        </w:pBdr>
        <w:rPr>
          <w:rFonts w:ascii="Arial" w:hAnsi="Arial" w:cs="Arial"/>
          <w:sz w:val="28"/>
          <w:szCs w:val="28"/>
        </w:rPr>
      </w:pPr>
      <w:r w:rsidRPr="00667298">
        <w:rPr>
          <w:rFonts w:ascii="Arial" w:eastAsia="Arial" w:hAnsi="Arial" w:cs="Arial"/>
          <w:color w:val="000000"/>
          <w:sz w:val="28"/>
          <w:szCs w:val="28"/>
          <w:lang w:val="en-CA"/>
        </w:rPr>
        <w:t>M</w:t>
      </w:r>
      <w:r w:rsidR="00C61539" w:rsidRPr="00667298">
        <w:rPr>
          <w:rFonts w:ascii="Arial" w:eastAsia="Arial" w:hAnsi="Arial" w:cs="Arial"/>
          <w:color w:val="000000"/>
          <w:sz w:val="28"/>
          <w:szCs w:val="28"/>
          <w:lang w:val="en-CA"/>
        </w:rPr>
        <w:t xml:space="preserve">oving all CoDA documents </w:t>
      </w:r>
      <w:r w:rsidR="00B5325B" w:rsidRPr="00667298">
        <w:rPr>
          <w:rFonts w:ascii="Arial" w:eastAsia="Arial" w:hAnsi="Arial" w:cs="Arial"/>
          <w:color w:val="000000"/>
          <w:sz w:val="28"/>
          <w:szCs w:val="28"/>
          <w:lang w:val="en-CA"/>
        </w:rPr>
        <w:t xml:space="preserve">(electronic and physical) </w:t>
      </w:r>
      <w:r w:rsidR="00D01309">
        <w:rPr>
          <w:rFonts w:ascii="Arial" w:eastAsia="Arial" w:hAnsi="Arial" w:cs="Arial"/>
          <w:color w:val="000000"/>
          <w:sz w:val="28"/>
          <w:szCs w:val="28"/>
          <w:lang w:val="en-CA"/>
        </w:rPr>
        <w:t xml:space="preserve">and historical </w:t>
      </w:r>
      <w:r w:rsidR="00F226EB">
        <w:rPr>
          <w:rFonts w:ascii="Arial" w:eastAsia="Arial" w:hAnsi="Arial" w:cs="Arial"/>
          <w:color w:val="000000"/>
          <w:sz w:val="28"/>
          <w:szCs w:val="28"/>
          <w:lang w:val="en-CA"/>
        </w:rPr>
        <w:t xml:space="preserve">and legal </w:t>
      </w:r>
      <w:r w:rsidR="00D01309">
        <w:rPr>
          <w:rFonts w:ascii="Arial" w:eastAsia="Arial" w:hAnsi="Arial" w:cs="Arial"/>
          <w:color w:val="000000"/>
          <w:sz w:val="28"/>
          <w:szCs w:val="28"/>
          <w:lang w:val="en-CA"/>
        </w:rPr>
        <w:t xml:space="preserve">items </w:t>
      </w:r>
      <w:r w:rsidR="00C61539" w:rsidRPr="00667298">
        <w:rPr>
          <w:rFonts w:ascii="Arial" w:eastAsia="Arial" w:hAnsi="Arial" w:cs="Arial"/>
          <w:color w:val="000000"/>
          <w:sz w:val="28"/>
          <w:szCs w:val="28"/>
          <w:lang w:val="en-CA"/>
        </w:rPr>
        <w:t>previously held by the AMC</w:t>
      </w:r>
      <w:r w:rsidR="003F2028" w:rsidRPr="00667298">
        <w:rPr>
          <w:rFonts w:ascii="Arial" w:eastAsia="Arial" w:hAnsi="Arial" w:cs="Arial"/>
          <w:color w:val="000000"/>
          <w:sz w:val="28"/>
          <w:szCs w:val="28"/>
          <w:lang w:val="en-CA"/>
        </w:rPr>
        <w:t xml:space="preserve">, </w:t>
      </w:r>
      <w:r w:rsidR="00B5325B" w:rsidRPr="00667298">
        <w:rPr>
          <w:rFonts w:ascii="Arial" w:eastAsia="Arial" w:hAnsi="Arial" w:cs="Arial"/>
          <w:color w:val="000000"/>
          <w:sz w:val="28"/>
          <w:szCs w:val="28"/>
          <w:lang w:val="en-CA"/>
        </w:rPr>
        <w:t xml:space="preserve">to </w:t>
      </w:r>
    </w:p>
    <w:p w14:paraId="0BD127C6" w14:textId="257334D3" w:rsidR="00F70CD7" w:rsidRPr="00F70CD7" w:rsidRDefault="00B5325B" w:rsidP="00F70CD7">
      <w:pPr>
        <w:pStyle w:val="ListParagraph"/>
        <w:numPr>
          <w:ilvl w:val="1"/>
          <w:numId w:val="21"/>
        </w:numPr>
        <w:pBdr>
          <w:top w:val="nil"/>
          <w:left w:val="nil"/>
          <w:bottom w:val="nil"/>
          <w:right w:val="nil"/>
          <w:between w:val="nil"/>
        </w:pBdr>
        <w:rPr>
          <w:rFonts w:ascii="Arial" w:hAnsi="Arial" w:cs="Arial"/>
          <w:sz w:val="28"/>
          <w:szCs w:val="28"/>
        </w:rPr>
      </w:pPr>
      <w:r w:rsidRPr="00667298">
        <w:rPr>
          <w:rFonts w:ascii="Arial" w:eastAsia="Arial" w:hAnsi="Arial" w:cs="Arial"/>
          <w:color w:val="000000"/>
          <w:sz w:val="28"/>
          <w:szCs w:val="28"/>
          <w:lang w:val="en-CA"/>
        </w:rPr>
        <w:t xml:space="preserve">the </w:t>
      </w:r>
      <w:r w:rsidR="00F433E4">
        <w:rPr>
          <w:rFonts w:ascii="Arial" w:eastAsia="Arial" w:hAnsi="Arial" w:cs="Arial"/>
          <w:color w:val="000000"/>
          <w:sz w:val="28"/>
          <w:szCs w:val="28"/>
          <w:lang w:val="en-CA"/>
        </w:rPr>
        <w:t xml:space="preserve">electronic </w:t>
      </w:r>
      <w:r w:rsidRPr="00667298">
        <w:rPr>
          <w:rFonts w:ascii="Arial" w:eastAsia="Arial" w:hAnsi="Arial" w:cs="Arial"/>
          <w:color w:val="000000"/>
          <w:sz w:val="28"/>
          <w:szCs w:val="28"/>
          <w:lang w:val="en-CA"/>
        </w:rPr>
        <w:t>care of the CoDA Board</w:t>
      </w:r>
      <w:r w:rsidR="00F433E4">
        <w:rPr>
          <w:rFonts w:ascii="Arial" w:eastAsia="Arial" w:hAnsi="Arial" w:cs="Arial"/>
          <w:color w:val="000000"/>
          <w:sz w:val="28"/>
          <w:szCs w:val="28"/>
          <w:lang w:val="en-CA"/>
        </w:rPr>
        <w:t xml:space="preserve"> (G Drive</w:t>
      </w:r>
      <w:r w:rsidR="00F618DC">
        <w:rPr>
          <w:rFonts w:ascii="Arial" w:eastAsia="Arial" w:hAnsi="Arial" w:cs="Arial"/>
          <w:color w:val="000000"/>
          <w:sz w:val="28"/>
          <w:szCs w:val="28"/>
          <w:lang w:val="en-CA"/>
        </w:rPr>
        <w:t xml:space="preserve"> and/</w:t>
      </w:r>
      <w:r w:rsidR="00F433E4">
        <w:rPr>
          <w:rFonts w:ascii="Arial" w:eastAsia="Arial" w:hAnsi="Arial" w:cs="Arial"/>
          <w:color w:val="000000"/>
          <w:sz w:val="28"/>
          <w:szCs w:val="28"/>
          <w:lang w:val="en-CA"/>
        </w:rPr>
        <w:t>or Dropbox)</w:t>
      </w:r>
    </w:p>
    <w:p w14:paraId="057E5D88" w14:textId="683E04BC" w:rsidR="00F70CD7" w:rsidRPr="00F70CD7" w:rsidRDefault="00555E24" w:rsidP="00F70CD7">
      <w:pPr>
        <w:pStyle w:val="ListParagraph"/>
        <w:numPr>
          <w:ilvl w:val="1"/>
          <w:numId w:val="21"/>
        </w:numPr>
        <w:pBdr>
          <w:top w:val="nil"/>
          <w:left w:val="nil"/>
          <w:bottom w:val="nil"/>
          <w:right w:val="nil"/>
          <w:between w:val="nil"/>
        </w:pBdr>
        <w:rPr>
          <w:rFonts w:ascii="Arial" w:hAnsi="Arial" w:cs="Arial"/>
          <w:sz w:val="28"/>
          <w:szCs w:val="28"/>
        </w:rPr>
      </w:pPr>
      <w:r>
        <w:rPr>
          <w:rFonts w:ascii="Arial" w:eastAsia="Arial" w:hAnsi="Arial" w:cs="Arial"/>
          <w:color w:val="000000"/>
          <w:sz w:val="28"/>
          <w:szCs w:val="28"/>
          <w:lang w:val="en-CA"/>
        </w:rPr>
        <w:t>to a storage unit</w:t>
      </w:r>
      <w:r w:rsidR="00453991">
        <w:rPr>
          <w:rFonts w:ascii="Arial" w:eastAsia="Arial" w:hAnsi="Arial" w:cs="Arial"/>
          <w:color w:val="000000"/>
          <w:sz w:val="28"/>
          <w:szCs w:val="28"/>
          <w:lang w:val="en-CA"/>
        </w:rPr>
        <w:t xml:space="preserve"> </w:t>
      </w:r>
      <w:r w:rsidR="00F433E4">
        <w:rPr>
          <w:rFonts w:ascii="Arial" w:eastAsia="Arial" w:hAnsi="Arial" w:cs="Arial"/>
          <w:color w:val="000000"/>
          <w:sz w:val="28"/>
          <w:szCs w:val="28"/>
          <w:lang w:val="en-CA"/>
        </w:rPr>
        <w:t xml:space="preserve">(organized and arranged for </w:t>
      </w:r>
      <w:r w:rsidR="00453991">
        <w:rPr>
          <w:rFonts w:ascii="Arial" w:eastAsia="Arial" w:hAnsi="Arial" w:cs="Arial"/>
          <w:color w:val="000000"/>
          <w:sz w:val="28"/>
          <w:szCs w:val="28"/>
          <w:lang w:val="en-CA"/>
        </w:rPr>
        <w:t xml:space="preserve">by our </w:t>
      </w:r>
      <w:r w:rsidR="003F2028" w:rsidRPr="00667298">
        <w:rPr>
          <w:rFonts w:ascii="Arial" w:eastAsia="Arial" w:hAnsi="Arial" w:cs="Arial"/>
          <w:color w:val="000000"/>
          <w:sz w:val="28"/>
          <w:szCs w:val="28"/>
          <w:lang w:val="en-CA"/>
        </w:rPr>
        <w:t>Fellowship Service Worker</w:t>
      </w:r>
      <w:r w:rsidR="00453991">
        <w:rPr>
          <w:rFonts w:ascii="Arial" w:eastAsia="Arial" w:hAnsi="Arial" w:cs="Arial"/>
          <w:color w:val="000000"/>
          <w:sz w:val="28"/>
          <w:szCs w:val="28"/>
          <w:lang w:val="en-CA"/>
        </w:rPr>
        <w:t>,</w:t>
      </w:r>
      <w:r w:rsidR="00C84046">
        <w:rPr>
          <w:rFonts w:ascii="Arial" w:eastAsia="Arial" w:hAnsi="Arial" w:cs="Arial"/>
          <w:color w:val="000000"/>
          <w:sz w:val="28"/>
          <w:szCs w:val="28"/>
          <w:lang w:val="en-CA"/>
        </w:rPr>
        <w:t xml:space="preserve"> Joan)</w:t>
      </w:r>
    </w:p>
    <w:p w14:paraId="19E6F19F" w14:textId="227E7A7D" w:rsidR="00ED2A5E" w:rsidRDefault="007331A9" w:rsidP="00F70CD7">
      <w:pPr>
        <w:pStyle w:val="ListParagraph"/>
        <w:numPr>
          <w:ilvl w:val="1"/>
          <w:numId w:val="21"/>
        </w:numPr>
        <w:pBdr>
          <w:top w:val="nil"/>
          <w:left w:val="nil"/>
          <w:bottom w:val="nil"/>
          <w:right w:val="nil"/>
          <w:between w:val="nil"/>
        </w:pBdr>
        <w:rPr>
          <w:rFonts w:ascii="Arial" w:hAnsi="Arial" w:cs="Arial"/>
          <w:sz w:val="28"/>
          <w:szCs w:val="28"/>
        </w:rPr>
      </w:pPr>
      <w:r w:rsidRPr="00667298">
        <w:rPr>
          <w:rFonts w:ascii="Arial" w:eastAsia="Arial" w:hAnsi="Arial" w:cs="Arial"/>
          <w:color w:val="000000"/>
          <w:sz w:val="28"/>
          <w:szCs w:val="28"/>
          <w:lang w:val="en-CA"/>
        </w:rPr>
        <w:t>to the CoDA attorney</w:t>
      </w:r>
      <w:r w:rsidR="00C84046">
        <w:rPr>
          <w:rFonts w:ascii="Arial" w:eastAsia="Arial" w:hAnsi="Arial" w:cs="Arial"/>
          <w:color w:val="000000"/>
          <w:sz w:val="28"/>
          <w:szCs w:val="28"/>
          <w:lang w:val="en-CA"/>
        </w:rPr>
        <w:t>, Mr. John Gilbert</w:t>
      </w:r>
    </w:p>
    <w:p w14:paraId="4BF30452" w14:textId="797BA68B" w:rsidR="006B624C" w:rsidRPr="00781877" w:rsidRDefault="006B624C" w:rsidP="0088717D">
      <w:pPr>
        <w:pStyle w:val="ListParagraph"/>
        <w:numPr>
          <w:ilvl w:val="0"/>
          <w:numId w:val="21"/>
        </w:numPr>
        <w:pBdr>
          <w:top w:val="nil"/>
          <w:left w:val="nil"/>
          <w:bottom w:val="nil"/>
          <w:right w:val="nil"/>
          <w:between w:val="nil"/>
        </w:pBdr>
        <w:rPr>
          <w:rFonts w:ascii="Arial" w:hAnsi="Arial" w:cs="Arial"/>
          <w:sz w:val="28"/>
          <w:szCs w:val="28"/>
        </w:rPr>
      </w:pPr>
      <w:r>
        <w:rPr>
          <w:rFonts w:ascii="Arial" w:eastAsia="Arial" w:hAnsi="Arial" w:cs="Arial"/>
          <w:color w:val="000000"/>
          <w:sz w:val="28"/>
          <w:szCs w:val="28"/>
          <w:lang w:val="en-CA"/>
        </w:rPr>
        <w:t>Learning how to use and maintain MS Office 365</w:t>
      </w:r>
      <w:r w:rsidR="006759B2">
        <w:rPr>
          <w:rFonts w:ascii="Arial" w:eastAsia="Arial" w:hAnsi="Arial" w:cs="Arial"/>
          <w:color w:val="000000"/>
          <w:sz w:val="28"/>
          <w:szCs w:val="28"/>
          <w:lang w:val="en-CA"/>
        </w:rPr>
        <w:t>,</w:t>
      </w:r>
      <w:r>
        <w:rPr>
          <w:rFonts w:ascii="Arial" w:eastAsia="Arial" w:hAnsi="Arial" w:cs="Arial"/>
          <w:color w:val="000000"/>
          <w:sz w:val="28"/>
          <w:szCs w:val="28"/>
          <w:lang w:val="en-CA"/>
        </w:rPr>
        <w:t xml:space="preserve"> the Motions Database</w:t>
      </w:r>
      <w:r w:rsidR="006759B2">
        <w:rPr>
          <w:rFonts w:ascii="Arial" w:eastAsia="Arial" w:hAnsi="Arial" w:cs="Arial"/>
          <w:color w:val="000000"/>
          <w:sz w:val="28"/>
          <w:szCs w:val="28"/>
          <w:lang w:val="en-CA"/>
        </w:rPr>
        <w:t xml:space="preserve">, Zoom accounts, PayPal accounts, </w:t>
      </w:r>
      <w:r w:rsidR="001074AC">
        <w:rPr>
          <w:rFonts w:ascii="Arial" w:eastAsia="Arial" w:hAnsi="Arial" w:cs="Arial"/>
          <w:color w:val="000000"/>
          <w:sz w:val="28"/>
          <w:szCs w:val="28"/>
          <w:lang w:val="en-CA"/>
        </w:rPr>
        <w:t>W</w:t>
      </w:r>
      <w:r w:rsidR="006759B2">
        <w:rPr>
          <w:rFonts w:ascii="Arial" w:eastAsia="Arial" w:hAnsi="Arial" w:cs="Arial"/>
          <w:color w:val="000000"/>
          <w:sz w:val="28"/>
          <w:szCs w:val="28"/>
          <w:lang w:val="en-CA"/>
        </w:rPr>
        <w:t>eb</w:t>
      </w:r>
      <w:r w:rsidR="00197624">
        <w:rPr>
          <w:rFonts w:ascii="Arial" w:eastAsia="Arial" w:hAnsi="Arial" w:cs="Arial"/>
          <w:color w:val="000000"/>
          <w:sz w:val="28"/>
          <w:szCs w:val="28"/>
          <w:lang w:val="en-CA"/>
        </w:rPr>
        <w:t>s</w:t>
      </w:r>
      <w:r w:rsidR="006759B2">
        <w:rPr>
          <w:rFonts w:ascii="Arial" w:eastAsia="Arial" w:hAnsi="Arial" w:cs="Arial"/>
          <w:color w:val="000000"/>
          <w:sz w:val="28"/>
          <w:szCs w:val="28"/>
          <w:lang w:val="en-CA"/>
        </w:rPr>
        <w:t xml:space="preserve">ite hosting accounts, </w:t>
      </w:r>
      <w:r w:rsidR="00197624">
        <w:rPr>
          <w:rFonts w:ascii="Arial" w:eastAsia="Arial" w:hAnsi="Arial" w:cs="Arial"/>
          <w:color w:val="000000"/>
          <w:sz w:val="28"/>
          <w:szCs w:val="28"/>
          <w:lang w:val="en-CA"/>
        </w:rPr>
        <w:t>G Driv</w:t>
      </w:r>
      <w:r w:rsidR="006C3224">
        <w:rPr>
          <w:rFonts w:ascii="Arial" w:eastAsia="Arial" w:hAnsi="Arial" w:cs="Arial"/>
          <w:color w:val="000000"/>
          <w:sz w:val="28"/>
          <w:szCs w:val="28"/>
          <w:lang w:val="en-CA"/>
        </w:rPr>
        <w:t>e account</w:t>
      </w:r>
      <w:r w:rsidR="00CF6C70">
        <w:rPr>
          <w:rFonts w:ascii="Arial" w:eastAsia="Arial" w:hAnsi="Arial" w:cs="Arial"/>
          <w:color w:val="000000"/>
          <w:sz w:val="28"/>
          <w:szCs w:val="28"/>
          <w:lang w:val="en-CA"/>
        </w:rPr>
        <w:t xml:space="preserve"> </w:t>
      </w:r>
      <w:r w:rsidR="006C3224">
        <w:rPr>
          <w:rFonts w:ascii="Arial" w:eastAsia="Arial" w:hAnsi="Arial" w:cs="Arial"/>
          <w:color w:val="000000"/>
          <w:sz w:val="28"/>
          <w:szCs w:val="28"/>
          <w:lang w:val="en-CA"/>
        </w:rPr>
        <w:t xml:space="preserve">and files, Dropbox account and files, </w:t>
      </w:r>
      <w:r w:rsidR="00CF6C70">
        <w:rPr>
          <w:rFonts w:ascii="Arial" w:eastAsia="Arial" w:hAnsi="Arial" w:cs="Arial"/>
          <w:color w:val="000000"/>
          <w:sz w:val="28"/>
          <w:szCs w:val="28"/>
          <w:lang w:val="en-CA"/>
        </w:rPr>
        <w:t>Google</w:t>
      </w:r>
      <w:r w:rsidR="00FA4497">
        <w:rPr>
          <w:rFonts w:ascii="Arial" w:eastAsia="Arial" w:hAnsi="Arial" w:cs="Arial"/>
          <w:color w:val="000000"/>
          <w:sz w:val="28"/>
          <w:szCs w:val="28"/>
          <w:lang w:val="en-CA"/>
        </w:rPr>
        <w:t xml:space="preserve"> Cloud</w:t>
      </w:r>
      <w:r w:rsidR="00CF6C70">
        <w:rPr>
          <w:rFonts w:ascii="Arial" w:eastAsia="Arial" w:hAnsi="Arial" w:cs="Arial"/>
          <w:color w:val="000000"/>
          <w:sz w:val="28"/>
          <w:szCs w:val="28"/>
          <w:lang w:val="en-CA"/>
        </w:rPr>
        <w:t xml:space="preserve"> NonProfit account</w:t>
      </w:r>
      <w:r w:rsidR="00527688">
        <w:rPr>
          <w:rFonts w:ascii="Arial" w:eastAsia="Arial" w:hAnsi="Arial" w:cs="Arial"/>
          <w:color w:val="000000"/>
          <w:sz w:val="28"/>
          <w:szCs w:val="28"/>
          <w:lang w:val="en-CA"/>
        </w:rPr>
        <w:t>, Phone accounts,</w:t>
      </w:r>
      <w:r w:rsidR="001074AC">
        <w:rPr>
          <w:rFonts w:ascii="Arial" w:eastAsia="Arial" w:hAnsi="Arial" w:cs="Arial"/>
          <w:color w:val="000000"/>
          <w:sz w:val="28"/>
          <w:szCs w:val="28"/>
          <w:lang w:val="en-CA"/>
        </w:rPr>
        <w:t xml:space="preserve"> etc.</w:t>
      </w:r>
    </w:p>
    <w:p w14:paraId="34A4E3CB" w14:textId="3D633F05" w:rsidR="00781877" w:rsidRPr="00781877" w:rsidRDefault="00781877" w:rsidP="0088717D">
      <w:pPr>
        <w:pStyle w:val="ListParagraph"/>
        <w:numPr>
          <w:ilvl w:val="0"/>
          <w:numId w:val="21"/>
        </w:numPr>
        <w:pBdr>
          <w:top w:val="nil"/>
          <w:left w:val="nil"/>
          <w:bottom w:val="nil"/>
          <w:right w:val="nil"/>
          <w:between w:val="nil"/>
        </w:pBdr>
        <w:rPr>
          <w:rFonts w:ascii="Arial" w:hAnsi="Arial" w:cs="Arial"/>
          <w:sz w:val="28"/>
          <w:szCs w:val="28"/>
        </w:rPr>
      </w:pPr>
      <w:r>
        <w:rPr>
          <w:rFonts w:ascii="Arial" w:eastAsia="Arial" w:hAnsi="Arial" w:cs="Arial"/>
          <w:color w:val="000000"/>
          <w:sz w:val="28"/>
          <w:szCs w:val="28"/>
          <w:lang w:val="en-CA"/>
        </w:rPr>
        <w:t>Change our legal address to that of our attorney, Mr. John Gilbert</w:t>
      </w:r>
    </w:p>
    <w:p w14:paraId="237573D1" w14:textId="11FD4908" w:rsidR="00781877" w:rsidRPr="006B624C" w:rsidRDefault="00781877" w:rsidP="0088717D">
      <w:pPr>
        <w:pStyle w:val="ListParagraph"/>
        <w:numPr>
          <w:ilvl w:val="0"/>
          <w:numId w:val="21"/>
        </w:numPr>
        <w:pBdr>
          <w:top w:val="nil"/>
          <w:left w:val="nil"/>
          <w:bottom w:val="nil"/>
          <w:right w:val="nil"/>
          <w:between w:val="nil"/>
        </w:pBdr>
        <w:rPr>
          <w:rFonts w:ascii="Arial" w:hAnsi="Arial" w:cs="Arial"/>
          <w:sz w:val="28"/>
          <w:szCs w:val="28"/>
        </w:rPr>
      </w:pPr>
      <w:r>
        <w:rPr>
          <w:rFonts w:ascii="Arial" w:eastAsia="Arial" w:hAnsi="Arial" w:cs="Arial"/>
          <w:color w:val="000000"/>
          <w:sz w:val="28"/>
          <w:szCs w:val="28"/>
          <w:lang w:val="en-CA"/>
        </w:rPr>
        <w:t>Reconfigure our telephone answering services</w:t>
      </w:r>
      <w:r w:rsidR="00C14DD5">
        <w:rPr>
          <w:rFonts w:ascii="Arial" w:eastAsia="Arial" w:hAnsi="Arial" w:cs="Arial"/>
          <w:color w:val="000000"/>
          <w:sz w:val="28"/>
          <w:szCs w:val="28"/>
          <w:lang w:val="en-CA"/>
        </w:rPr>
        <w:t>, with the help of our Fellowship Service Worker and the Communications Committee</w:t>
      </w:r>
    </w:p>
    <w:p w14:paraId="7AC5CCA6" w14:textId="7460C884" w:rsidR="006B624C" w:rsidRPr="00667298" w:rsidRDefault="006B624C" w:rsidP="0088717D">
      <w:pPr>
        <w:pStyle w:val="ListParagraph"/>
        <w:numPr>
          <w:ilvl w:val="0"/>
          <w:numId w:val="21"/>
        </w:numPr>
        <w:pBdr>
          <w:top w:val="nil"/>
          <w:left w:val="nil"/>
          <w:bottom w:val="nil"/>
          <w:right w:val="nil"/>
          <w:between w:val="nil"/>
        </w:pBdr>
        <w:rPr>
          <w:rFonts w:ascii="Arial" w:hAnsi="Arial" w:cs="Arial"/>
          <w:sz w:val="28"/>
          <w:szCs w:val="28"/>
        </w:rPr>
      </w:pPr>
      <w:r>
        <w:rPr>
          <w:rFonts w:ascii="Arial" w:eastAsia="Arial" w:hAnsi="Arial" w:cs="Arial"/>
          <w:color w:val="000000"/>
          <w:sz w:val="28"/>
          <w:szCs w:val="28"/>
          <w:lang w:val="en-CA"/>
        </w:rPr>
        <w:t xml:space="preserve">Train the new </w:t>
      </w:r>
      <w:r w:rsidR="004D0EF6">
        <w:rPr>
          <w:rFonts w:ascii="Arial" w:eastAsia="Arial" w:hAnsi="Arial" w:cs="Arial"/>
          <w:color w:val="000000"/>
          <w:sz w:val="28"/>
          <w:szCs w:val="28"/>
          <w:lang w:val="en-CA"/>
        </w:rPr>
        <w:t xml:space="preserve">AMC Account Executive to take over </w:t>
      </w:r>
      <w:r w:rsidR="00615B1B">
        <w:rPr>
          <w:rFonts w:ascii="Arial" w:eastAsia="Arial" w:hAnsi="Arial" w:cs="Arial"/>
          <w:color w:val="000000"/>
          <w:sz w:val="28"/>
          <w:szCs w:val="28"/>
          <w:lang w:val="en-CA"/>
        </w:rPr>
        <w:t>day to day maintenance for all our accounts</w:t>
      </w:r>
      <w:r w:rsidR="008D4552">
        <w:rPr>
          <w:rFonts w:ascii="Arial" w:eastAsia="Arial" w:hAnsi="Arial" w:cs="Arial"/>
          <w:color w:val="000000"/>
          <w:sz w:val="28"/>
          <w:szCs w:val="28"/>
          <w:lang w:val="en-CA"/>
        </w:rPr>
        <w:t>, the motions database</w:t>
      </w:r>
      <w:r w:rsidR="000E7985">
        <w:rPr>
          <w:rFonts w:ascii="Arial" w:eastAsia="Arial" w:hAnsi="Arial" w:cs="Arial"/>
          <w:color w:val="000000"/>
          <w:sz w:val="28"/>
          <w:szCs w:val="28"/>
          <w:lang w:val="en-CA"/>
        </w:rPr>
        <w:t>,</w:t>
      </w:r>
      <w:r w:rsidR="008D4552">
        <w:rPr>
          <w:rFonts w:ascii="Arial" w:eastAsia="Arial" w:hAnsi="Arial" w:cs="Arial"/>
          <w:color w:val="000000"/>
          <w:sz w:val="28"/>
          <w:szCs w:val="28"/>
          <w:lang w:val="en-CA"/>
        </w:rPr>
        <w:t xml:space="preserve"> and </w:t>
      </w:r>
      <w:r w:rsidR="000E7985">
        <w:rPr>
          <w:rFonts w:ascii="Arial" w:eastAsia="Arial" w:hAnsi="Arial" w:cs="Arial"/>
          <w:color w:val="000000"/>
          <w:sz w:val="28"/>
          <w:szCs w:val="28"/>
          <w:lang w:val="en-CA"/>
        </w:rPr>
        <w:t xml:space="preserve">our </w:t>
      </w:r>
      <w:r w:rsidR="00027576">
        <w:rPr>
          <w:rFonts w:ascii="Arial" w:eastAsia="Arial" w:hAnsi="Arial" w:cs="Arial"/>
          <w:color w:val="000000"/>
          <w:sz w:val="28"/>
          <w:szCs w:val="28"/>
          <w:lang w:val="en-CA"/>
        </w:rPr>
        <w:t>legal and administrative</w:t>
      </w:r>
      <w:r w:rsidR="00902AC3">
        <w:rPr>
          <w:rFonts w:ascii="Arial" w:eastAsia="Arial" w:hAnsi="Arial" w:cs="Arial"/>
          <w:color w:val="000000"/>
          <w:sz w:val="28"/>
          <w:szCs w:val="28"/>
          <w:lang w:val="en-CA"/>
        </w:rPr>
        <w:t xml:space="preserve"> files and documents</w:t>
      </w:r>
    </w:p>
    <w:p w14:paraId="71965A0C" w14:textId="300963BE" w:rsidR="00C41056" w:rsidRDefault="00C41056" w:rsidP="0088717D">
      <w:pPr>
        <w:rPr>
          <w:rFonts w:ascii="Arial" w:hAnsi="Arial" w:cs="Arial"/>
          <w:sz w:val="28"/>
          <w:szCs w:val="28"/>
        </w:rPr>
      </w:pPr>
    </w:p>
    <w:p w14:paraId="1A239F61" w14:textId="0A5964B1" w:rsidR="00C41056" w:rsidRPr="00ED2A5E" w:rsidRDefault="00C41056" w:rsidP="00C41056">
      <w:pPr>
        <w:pBdr>
          <w:top w:val="nil"/>
          <w:left w:val="nil"/>
          <w:bottom w:val="nil"/>
          <w:right w:val="nil"/>
          <w:between w:val="nil"/>
        </w:pBdr>
        <w:rPr>
          <w:rFonts w:ascii="Arial" w:eastAsia="Arial" w:hAnsi="Arial" w:cs="Arial"/>
          <w:color w:val="000000"/>
          <w:sz w:val="28"/>
          <w:szCs w:val="28"/>
          <w:lang w:val="en-CA" w:eastAsia="en-US"/>
        </w:rPr>
      </w:pPr>
      <w:r w:rsidRPr="00C41056">
        <w:rPr>
          <w:rFonts w:ascii="Arial" w:eastAsia="Arial" w:hAnsi="Arial" w:cs="Arial"/>
          <w:b/>
          <w:bCs/>
          <w:color w:val="000000"/>
          <w:sz w:val="28"/>
          <w:szCs w:val="28"/>
          <w:lang w:val="en-CA" w:eastAsia="en-US"/>
        </w:rPr>
        <w:t>WEBSITE</w:t>
      </w:r>
    </w:p>
    <w:p w14:paraId="73443148" w14:textId="77777777" w:rsidR="00C41056" w:rsidRDefault="00C41056" w:rsidP="0088717D">
      <w:pPr>
        <w:rPr>
          <w:rFonts w:ascii="Arial" w:hAnsi="Arial" w:cs="Arial"/>
          <w:sz w:val="28"/>
          <w:szCs w:val="28"/>
        </w:rPr>
      </w:pPr>
    </w:p>
    <w:p w14:paraId="5AD280AF" w14:textId="797115E7" w:rsidR="00ED2A5E" w:rsidRPr="00ED2A5E" w:rsidRDefault="00CB2362" w:rsidP="00ED2A5E">
      <w:pPr>
        <w:pBdr>
          <w:top w:val="nil"/>
          <w:left w:val="nil"/>
          <w:bottom w:val="nil"/>
          <w:right w:val="nil"/>
          <w:between w:val="nil"/>
        </w:pBdr>
        <w:rPr>
          <w:rFonts w:ascii="Arial" w:eastAsia="Arial" w:hAnsi="Arial" w:cs="Arial"/>
          <w:color w:val="000000"/>
          <w:sz w:val="28"/>
          <w:szCs w:val="28"/>
          <w:lang w:val="en-CA" w:eastAsia="en-US"/>
        </w:rPr>
      </w:pPr>
      <w:r>
        <w:rPr>
          <w:rFonts w:ascii="Arial" w:eastAsia="Arial" w:hAnsi="Arial" w:cs="Arial"/>
          <w:color w:val="000000"/>
          <w:sz w:val="28"/>
          <w:szCs w:val="28"/>
          <w:lang w:val="en-CA" w:eastAsia="en-US"/>
        </w:rPr>
        <w:t>In 2020-2021, the Board has continued</w:t>
      </w:r>
      <w:r w:rsidR="00ED2A5E" w:rsidRPr="00ED2A5E">
        <w:rPr>
          <w:rFonts w:ascii="Arial" w:eastAsia="Arial" w:hAnsi="Arial" w:cs="Arial"/>
          <w:color w:val="000000"/>
          <w:sz w:val="28"/>
          <w:szCs w:val="28"/>
          <w:lang w:val="en-CA" w:eastAsia="en-US"/>
        </w:rPr>
        <w:t> to work on, develop and problem solve issues with the website</w:t>
      </w:r>
      <w:r w:rsidR="00BE58BD">
        <w:rPr>
          <w:rFonts w:ascii="Arial" w:eastAsia="Arial" w:hAnsi="Arial" w:cs="Arial"/>
          <w:color w:val="000000"/>
          <w:sz w:val="28"/>
          <w:szCs w:val="28"/>
          <w:lang w:val="en-CA" w:eastAsia="en-US"/>
        </w:rPr>
        <w:t xml:space="preserve"> as follows:</w:t>
      </w:r>
    </w:p>
    <w:p w14:paraId="589F9EBA" w14:textId="77777777" w:rsidR="00ED2A5E" w:rsidRPr="00ED2A5E" w:rsidRDefault="00ED2A5E" w:rsidP="00ED2A5E">
      <w:pPr>
        <w:pBdr>
          <w:top w:val="nil"/>
          <w:left w:val="nil"/>
          <w:bottom w:val="nil"/>
          <w:right w:val="nil"/>
          <w:between w:val="nil"/>
        </w:pBdr>
        <w:rPr>
          <w:rFonts w:ascii="Arial" w:eastAsia="Arial" w:hAnsi="Arial" w:cs="Arial"/>
          <w:color w:val="000000"/>
          <w:sz w:val="28"/>
          <w:szCs w:val="28"/>
          <w:lang w:val="en-CA" w:eastAsia="en-US"/>
        </w:rPr>
      </w:pPr>
    </w:p>
    <w:p w14:paraId="15E8A56C" w14:textId="46EEB5C8" w:rsidR="007B5EBA" w:rsidRPr="002010EF" w:rsidRDefault="00ED2A5E" w:rsidP="007B5EBA">
      <w:pPr>
        <w:numPr>
          <w:ilvl w:val="0"/>
          <w:numId w:val="12"/>
        </w:numPr>
        <w:tabs>
          <w:tab w:val="left" w:pos="461"/>
        </w:tabs>
        <w:kinsoku w:val="0"/>
        <w:overflowPunct w:val="0"/>
        <w:ind w:right="351"/>
        <w:rPr>
          <w:rFonts w:ascii="Arial" w:eastAsiaTheme="minorEastAsia" w:hAnsi="Arial" w:cs="Arial"/>
          <w:sz w:val="28"/>
          <w:szCs w:val="28"/>
          <w:lang w:eastAsia="ja-JP"/>
        </w:rPr>
      </w:pPr>
      <w:r w:rsidRPr="007B5EBA">
        <w:rPr>
          <w:rFonts w:ascii="Arial" w:eastAsia="Arial" w:hAnsi="Arial" w:cs="Arial"/>
          <w:b/>
          <w:color w:val="000000"/>
          <w:sz w:val="28"/>
          <w:szCs w:val="28"/>
          <w:lang w:val="en-CA" w:eastAsia="en-US"/>
        </w:rPr>
        <w:t xml:space="preserve">Phase II – </w:t>
      </w:r>
      <w:r w:rsidR="008738E2" w:rsidRPr="007B5EBA">
        <w:rPr>
          <w:rFonts w:ascii="Arial" w:eastAsia="Arial" w:hAnsi="Arial" w:cs="Arial"/>
          <w:color w:val="000000"/>
          <w:sz w:val="28"/>
          <w:szCs w:val="28"/>
          <w:lang w:val="en-CA" w:eastAsia="en-US"/>
        </w:rPr>
        <w:t>During the past year</w:t>
      </w:r>
      <w:r w:rsidR="00C072B4" w:rsidRPr="007B5EBA">
        <w:rPr>
          <w:rFonts w:ascii="Arial" w:eastAsia="Arial" w:hAnsi="Arial" w:cs="Arial"/>
          <w:color w:val="000000"/>
          <w:sz w:val="28"/>
          <w:szCs w:val="28"/>
          <w:lang w:val="en-CA" w:eastAsia="en-US"/>
        </w:rPr>
        <w:t>,</w:t>
      </w:r>
      <w:r w:rsidRPr="007B5EBA">
        <w:rPr>
          <w:rFonts w:ascii="Arial" w:eastAsia="Arial" w:hAnsi="Arial" w:cs="Arial"/>
          <w:color w:val="000000"/>
          <w:sz w:val="28"/>
          <w:szCs w:val="28"/>
          <w:lang w:val="en-CA" w:eastAsia="en-US"/>
        </w:rPr>
        <w:t xml:space="preserve"> feedback </w:t>
      </w:r>
      <w:r w:rsidR="00C072B4" w:rsidRPr="007B5EBA">
        <w:rPr>
          <w:rFonts w:ascii="Arial" w:eastAsia="Arial" w:hAnsi="Arial" w:cs="Arial"/>
          <w:color w:val="000000"/>
          <w:sz w:val="28"/>
          <w:szCs w:val="28"/>
          <w:lang w:val="en-CA" w:eastAsia="en-US"/>
        </w:rPr>
        <w:t xml:space="preserve">was requested from the </w:t>
      </w:r>
      <w:r w:rsidRPr="007B5EBA">
        <w:rPr>
          <w:rFonts w:ascii="Arial" w:eastAsia="Arial" w:hAnsi="Arial" w:cs="Arial"/>
          <w:color w:val="000000"/>
          <w:sz w:val="28"/>
          <w:szCs w:val="28"/>
          <w:lang w:val="en-CA" w:eastAsia="en-US"/>
        </w:rPr>
        <w:t xml:space="preserve">the Fellowship </w:t>
      </w:r>
      <w:r w:rsidR="00BE58BD">
        <w:rPr>
          <w:rFonts w:ascii="Arial" w:eastAsia="Arial" w:hAnsi="Arial" w:cs="Arial"/>
          <w:color w:val="000000"/>
          <w:sz w:val="28"/>
          <w:szCs w:val="28"/>
          <w:lang w:val="en-CA" w:eastAsia="en-US"/>
        </w:rPr>
        <w:t>that</w:t>
      </w:r>
      <w:r w:rsidR="00C072B4" w:rsidRPr="007B5EBA">
        <w:rPr>
          <w:rFonts w:ascii="Arial" w:eastAsia="Arial" w:hAnsi="Arial" w:cs="Arial"/>
          <w:color w:val="000000"/>
          <w:sz w:val="28"/>
          <w:szCs w:val="28"/>
          <w:lang w:val="en-CA" w:eastAsia="en-US"/>
        </w:rPr>
        <w:t xml:space="preserve"> helped</w:t>
      </w:r>
      <w:r w:rsidR="00BE58BD">
        <w:rPr>
          <w:rFonts w:ascii="Arial" w:eastAsia="Arial" w:hAnsi="Arial" w:cs="Arial"/>
          <w:color w:val="000000"/>
          <w:sz w:val="28"/>
          <w:szCs w:val="28"/>
          <w:lang w:val="en-CA" w:eastAsia="en-US"/>
        </w:rPr>
        <w:t xml:space="preserve"> to</w:t>
      </w:r>
      <w:r w:rsidR="00C072B4" w:rsidRPr="007B5EBA">
        <w:rPr>
          <w:rFonts w:ascii="Arial" w:eastAsia="Arial" w:hAnsi="Arial" w:cs="Arial"/>
          <w:color w:val="000000"/>
          <w:sz w:val="28"/>
          <w:szCs w:val="28"/>
          <w:lang w:val="en-CA" w:eastAsia="en-US"/>
        </w:rPr>
        <w:t xml:space="preserve"> improve the</w:t>
      </w:r>
      <w:r w:rsidR="00195D1D" w:rsidRPr="007B5EBA">
        <w:rPr>
          <w:rFonts w:ascii="Arial" w:eastAsia="Arial" w:hAnsi="Arial" w:cs="Arial"/>
          <w:color w:val="000000"/>
          <w:sz w:val="28"/>
          <w:szCs w:val="28"/>
          <w:lang w:val="en-CA" w:eastAsia="en-US"/>
        </w:rPr>
        <w:t xml:space="preserve"> new</w:t>
      </w:r>
      <w:r w:rsidRPr="007B5EBA">
        <w:rPr>
          <w:rFonts w:ascii="Arial" w:eastAsia="Arial" w:hAnsi="Arial" w:cs="Arial"/>
          <w:color w:val="000000"/>
          <w:sz w:val="28"/>
          <w:szCs w:val="28"/>
          <w:lang w:val="en-CA" w:eastAsia="en-US"/>
        </w:rPr>
        <w:t xml:space="preserve"> meeting search</w:t>
      </w:r>
      <w:r w:rsidR="00CB0FB4" w:rsidRPr="007B5EBA">
        <w:rPr>
          <w:rFonts w:ascii="Arial" w:eastAsia="Arial" w:hAnsi="Arial" w:cs="Arial"/>
          <w:color w:val="000000"/>
          <w:sz w:val="28"/>
          <w:szCs w:val="28"/>
          <w:lang w:val="en-CA" w:eastAsia="en-US"/>
        </w:rPr>
        <w:t xml:space="preserve"> filtering options</w:t>
      </w:r>
      <w:r w:rsidR="007B5EBA" w:rsidRPr="007B5EBA">
        <w:rPr>
          <w:rFonts w:ascii="Arial" w:eastAsia="Arial" w:hAnsi="Arial" w:cs="Arial"/>
          <w:color w:val="000000"/>
          <w:sz w:val="28"/>
          <w:szCs w:val="28"/>
          <w:lang w:val="en-CA" w:eastAsia="en-US"/>
        </w:rPr>
        <w:t xml:space="preserve">.  Much of the feedback received </w:t>
      </w:r>
      <w:r w:rsidR="007B5EBA">
        <w:rPr>
          <w:rFonts w:ascii="Arial" w:eastAsia="Arial" w:hAnsi="Arial" w:cs="Arial"/>
          <w:color w:val="000000"/>
          <w:sz w:val="28"/>
          <w:szCs w:val="28"/>
          <w:lang w:val="en-CA" w:eastAsia="en-US"/>
        </w:rPr>
        <w:t xml:space="preserve">was </w:t>
      </w:r>
      <w:r w:rsidR="007B5EBA" w:rsidRPr="00AF54F0">
        <w:rPr>
          <w:rFonts w:ascii="Arial" w:eastAsia="Arial" w:hAnsi="Arial" w:cs="Arial"/>
          <w:color w:val="000000"/>
          <w:sz w:val="28"/>
          <w:szCs w:val="28"/>
          <w:lang w:val="en-CA" w:eastAsia="en-US"/>
        </w:rPr>
        <w:t xml:space="preserve">for enhancements </w:t>
      </w:r>
      <w:r w:rsidR="007B5EBA">
        <w:rPr>
          <w:rFonts w:ascii="Arial" w:eastAsia="Arial" w:hAnsi="Arial" w:cs="Arial"/>
          <w:color w:val="000000"/>
          <w:sz w:val="28"/>
          <w:szCs w:val="28"/>
          <w:lang w:val="en-CA" w:eastAsia="en-US"/>
        </w:rPr>
        <w:t>to the meeting time zones</w:t>
      </w:r>
      <w:r w:rsidR="00E05A50">
        <w:rPr>
          <w:rFonts w:ascii="Arial" w:eastAsia="Arial" w:hAnsi="Arial" w:cs="Arial"/>
          <w:color w:val="000000"/>
          <w:sz w:val="28"/>
          <w:szCs w:val="28"/>
          <w:lang w:val="en-CA" w:eastAsia="en-US"/>
        </w:rPr>
        <w:t xml:space="preserve">.  People have </w:t>
      </w:r>
      <w:r w:rsidR="002010EF">
        <w:rPr>
          <w:rFonts w:ascii="Arial" w:eastAsia="Arial" w:hAnsi="Arial" w:cs="Arial"/>
          <w:color w:val="000000"/>
          <w:sz w:val="28"/>
          <w:szCs w:val="28"/>
          <w:lang w:val="en-CA" w:eastAsia="en-US"/>
        </w:rPr>
        <w:t xml:space="preserve">been </w:t>
      </w:r>
      <w:r w:rsidR="00D059DD" w:rsidRPr="00F074CB">
        <w:rPr>
          <w:rFonts w:ascii="Arial" w:eastAsiaTheme="minorEastAsia" w:hAnsi="Arial" w:cs="Arial"/>
          <w:sz w:val="28"/>
          <w:szCs w:val="28"/>
          <w:lang w:eastAsia="ja-JP"/>
        </w:rPr>
        <w:t>confused about what the time zone is when looking</w:t>
      </w:r>
      <w:r w:rsidR="00D059DD" w:rsidRPr="00F074CB">
        <w:rPr>
          <w:rFonts w:ascii="Arial" w:eastAsiaTheme="minorEastAsia" w:hAnsi="Arial" w:cs="Arial"/>
          <w:spacing w:val="-20"/>
          <w:sz w:val="28"/>
          <w:szCs w:val="28"/>
          <w:lang w:eastAsia="ja-JP"/>
        </w:rPr>
        <w:t xml:space="preserve"> </w:t>
      </w:r>
      <w:r w:rsidR="00D059DD" w:rsidRPr="00F074CB">
        <w:rPr>
          <w:rFonts w:ascii="Arial" w:eastAsiaTheme="minorEastAsia" w:hAnsi="Arial" w:cs="Arial"/>
          <w:sz w:val="28"/>
          <w:szCs w:val="28"/>
          <w:lang w:eastAsia="ja-JP"/>
        </w:rPr>
        <w:t>for meetings</w:t>
      </w:r>
      <w:r w:rsidR="00CF60BB">
        <w:rPr>
          <w:rFonts w:ascii="Arial" w:eastAsiaTheme="minorEastAsia" w:hAnsi="Arial" w:cs="Arial"/>
          <w:sz w:val="28"/>
          <w:szCs w:val="28"/>
          <w:lang w:eastAsia="ja-JP"/>
        </w:rPr>
        <w:t xml:space="preserve">.  </w:t>
      </w:r>
      <w:r w:rsidR="002010EF">
        <w:rPr>
          <w:rFonts w:ascii="Arial" w:eastAsiaTheme="minorEastAsia" w:hAnsi="Arial" w:cs="Arial"/>
          <w:sz w:val="28"/>
          <w:szCs w:val="28"/>
          <w:lang w:eastAsia="ja-JP"/>
        </w:rPr>
        <w:lastRenderedPageBreak/>
        <w:t xml:space="preserve">This issue </w:t>
      </w:r>
      <w:r w:rsidR="007B5EBA">
        <w:rPr>
          <w:rFonts w:ascii="Arial" w:eastAsia="Arial" w:hAnsi="Arial" w:cs="Arial"/>
          <w:color w:val="000000"/>
          <w:sz w:val="28"/>
          <w:szCs w:val="28"/>
          <w:lang w:val="en-CA" w:eastAsia="en-US"/>
        </w:rPr>
        <w:t xml:space="preserve">was </w:t>
      </w:r>
      <w:r w:rsidR="007B5EBA" w:rsidRPr="00AF54F0">
        <w:rPr>
          <w:rFonts w:ascii="Arial" w:eastAsia="Arial" w:hAnsi="Arial" w:cs="Arial"/>
          <w:color w:val="000000"/>
          <w:sz w:val="28"/>
          <w:szCs w:val="28"/>
          <w:lang w:val="en-CA" w:eastAsia="en-US"/>
        </w:rPr>
        <w:t xml:space="preserve">outside of the scope of </w:t>
      </w:r>
      <w:proofErr w:type="gramStart"/>
      <w:r w:rsidR="007B5EBA" w:rsidRPr="00AF54F0">
        <w:rPr>
          <w:rFonts w:ascii="Arial" w:eastAsia="Arial" w:hAnsi="Arial" w:cs="Arial"/>
          <w:color w:val="000000"/>
          <w:sz w:val="28"/>
          <w:szCs w:val="28"/>
          <w:lang w:val="en-CA" w:eastAsia="en-US"/>
        </w:rPr>
        <w:t>Phase II</w:t>
      </w:r>
      <w:r w:rsidR="00CF60BB">
        <w:rPr>
          <w:rFonts w:ascii="Arial" w:eastAsia="Arial" w:hAnsi="Arial" w:cs="Arial"/>
          <w:color w:val="000000"/>
          <w:sz w:val="28"/>
          <w:szCs w:val="28"/>
          <w:lang w:val="en-CA" w:eastAsia="en-US"/>
        </w:rPr>
        <w:t>, but</w:t>
      </w:r>
      <w:proofErr w:type="gramEnd"/>
      <w:r w:rsidR="00CF60BB">
        <w:rPr>
          <w:rFonts w:ascii="Arial" w:eastAsia="Arial" w:hAnsi="Arial" w:cs="Arial"/>
          <w:color w:val="000000"/>
          <w:sz w:val="28"/>
          <w:szCs w:val="28"/>
          <w:lang w:val="en-CA" w:eastAsia="en-US"/>
        </w:rPr>
        <w:t xml:space="preserve"> was earmarked as a top priority once Phase II was completed</w:t>
      </w:r>
      <w:r w:rsidR="002010EF">
        <w:rPr>
          <w:rFonts w:ascii="Arial" w:eastAsia="Arial" w:hAnsi="Arial" w:cs="Arial"/>
          <w:color w:val="000000"/>
          <w:sz w:val="28"/>
          <w:szCs w:val="28"/>
          <w:lang w:val="en-CA" w:eastAsia="en-US"/>
        </w:rPr>
        <w:t>.</w:t>
      </w:r>
    </w:p>
    <w:p w14:paraId="71DFDBD6" w14:textId="5ED41ACC" w:rsidR="002010EF" w:rsidRPr="002010EF" w:rsidRDefault="002010EF" w:rsidP="002010EF">
      <w:pPr>
        <w:numPr>
          <w:ilvl w:val="0"/>
          <w:numId w:val="12"/>
        </w:numPr>
        <w:pBdr>
          <w:top w:val="nil"/>
          <w:left w:val="nil"/>
          <w:bottom w:val="nil"/>
          <w:right w:val="nil"/>
          <w:between w:val="nil"/>
        </w:pBdr>
        <w:rPr>
          <w:rFonts w:ascii="Calibri" w:eastAsia="Calibri" w:hAnsi="Calibri" w:cs="Calibri"/>
          <w:color w:val="000000"/>
          <w:sz w:val="22"/>
          <w:szCs w:val="22"/>
          <w:lang w:val="en-CA" w:eastAsia="en-US"/>
        </w:rPr>
      </w:pPr>
      <w:r w:rsidRPr="00ED2A5E">
        <w:rPr>
          <w:rFonts w:ascii="Arial" w:eastAsia="Arial" w:hAnsi="Arial" w:cs="Arial"/>
          <w:b/>
          <w:color w:val="000000"/>
          <w:sz w:val="28"/>
          <w:szCs w:val="28"/>
          <w:lang w:val="en-CA" w:eastAsia="en-US"/>
        </w:rPr>
        <w:t xml:space="preserve">Security – Cloudflare App – </w:t>
      </w:r>
      <w:r w:rsidRPr="00ED2A5E">
        <w:rPr>
          <w:rFonts w:ascii="Arial" w:eastAsia="Arial" w:hAnsi="Arial" w:cs="Arial"/>
          <w:color w:val="313131"/>
          <w:sz w:val="28"/>
          <w:szCs w:val="28"/>
          <w:lang w:val="en-CA" w:eastAsia="en-US"/>
        </w:rPr>
        <w:t>To further strengthen our website security against hackers</w:t>
      </w:r>
      <w:r>
        <w:rPr>
          <w:rFonts w:ascii="Arial" w:eastAsia="Arial" w:hAnsi="Arial" w:cs="Arial"/>
          <w:color w:val="313131"/>
          <w:sz w:val="28"/>
          <w:szCs w:val="28"/>
          <w:lang w:val="en-CA" w:eastAsia="en-US"/>
        </w:rPr>
        <w:t>,</w:t>
      </w:r>
      <w:r w:rsidRPr="00ED2A5E">
        <w:rPr>
          <w:rFonts w:ascii="Arial" w:eastAsia="Arial" w:hAnsi="Arial" w:cs="Arial"/>
          <w:color w:val="000000"/>
          <w:sz w:val="28"/>
          <w:szCs w:val="28"/>
          <w:lang w:val="en-CA" w:eastAsia="en-US"/>
        </w:rPr>
        <w:t xml:space="preserve"> the Board</w:t>
      </w:r>
      <w:r w:rsidRPr="00ED2A5E">
        <w:rPr>
          <w:rFonts w:ascii="Arial" w:eastAsia="Arial" w:hAnsi="Arial" w:cs="Arial"/>
          <w:color w:val="313131"/>
          <w:sz w:val="28"/>
          <w:szCs w:val="28"/>
          <w:lang w:val="en-CA" w:eastAsia="en-US"/>
        </w:rPr>
        <w:t xml:space="preserve"> authorized our website developers to install the free Cloudflare App at a cost of 1-2 hours installation/setup time.</w:t>
      </w:r>
    </w:p>
    <w:p w14:paraId="21AD25D4" w14:textId="2AC33999" w:rsidR="00EF4454" w:rsidRPr="00DC5CB7" w:rsidRDefault="00EF4454" w:rsidP="007E0EAD">
      <w:pPr>
        <w:pStyle w:val="ListParagraph"/>
        <w:numPr>
          <w:ilvl w:val="0"/>
          <w:numId w:val="19"/>
        </w:numPr>
        <w:tabs>
          <w:tab w:val="left" w:pos="461"/>
        </w:tabs>
        <w:kinsoku w:val="0"/>
        <w:overflowPunct w:val="0"/>
        <w:spacing w:after="0" w:line="240" w:lineRule="auto"/>
        <w:ind w:right="351"/>
        <w:rPr>
          <w:rFonts w:ascii="Arial" w:hAnsi="Arial" w:cs="Arial"/>
          <w:sz w:val="28"/>
          <w:szCs w:val="28"/>
        </w:rPr>
      </w:pPr>
      <w:r w:rsidRPr="00DC5CB7">
        <w:rPr>
          <w:rFonts w:ascii="Arial" w:eastAsia="Times New Roman" w:hAnsi="Arial" w:cs="Arial"/>
          <w:b/>
          <w:bCs/>
          <w:sz w:val="28"/>
          <w:szCs w:val="28"/>
        </w:rPr>
        <w:t>Google Cloud Maps API</w:t>
      </w:r>
      <w:r w:rsidRPr="00DC5CB7">
        <w:rPr>
          <w:rFonts w:ascii="Arial" w:eastAsia="Times New Roman" w:hAnsi="Arial" w:cs="Arial"/>
          <w:sz w:val="28"/>
          <w:szCs w:val="28"/>
        </w:rPr>
        <w:t xml:space="preserve"> –</w:t>
      </w:r>
      <w:r w:rsidR="00350BFF" w:rsidRPr="00DC5CB7">
        <w:rPr>
          <w:rFonts w:ascii="Arial" w:eastAsia="Times New Roman" w:hAnsi="Arial" w:cs="Arial"/>
          <w:sz w:val="28"/>
          <w:szCs w:val="28"/>
        </w:rPr>
        <w:t xml:space="preserve"> </w:t>
      </w:r>
      <w:r w:rsidR="00FE1DB8" w:rsidRPr="00DC5CB7">
        <w:rPr>
          <w:rFonts w:ascii="Arial" w:eastAsia="Times New Roman" w:hAnsi="Arial" w:cs="Arial"/>
          <w:sz w:val="28"/>
          <w:szCs w:val="28"/>
        </w:rPr>
        <w:t>Following the transition from our Associated Management Company (SOS)</w:t>
      </w:r>
      <w:r w:rsidR="009D6DF0">
        <w:rPr>
          <w:rFonts w:ascii="Arial" w:eastAsia="Times New Roman" w:hAnsi="Arial" w:cs="Arial"/>
          <w:sz w:val="28"/>
          <w:szCs w:val="28"/>
        </w:rPr>
        <w:t xml:space="preserve">, the </w:t>
      </w:r>
      <w:r w:rsidR="00FE1DB8" w:rsidRPr="00DC5CB7">
        <w:rPr>
          <w:rFonts w:ascii="Arial" w:eastAsia="Times New Roman" w:hAnsi="Arial" w:cs="Arial"/>
          <w:sz w:val="28"/>
          <w:szCs w:val="28"/>
        </w:rPr>
        <w:t>Board had to</w:t>
      </w:r>
      <w:r w:rsidRPr="00DC5CB7">
        <w:rPr>
          <w:rFonts w:ascii="Arial" w:eastAsia="Times New Roman" w:hAnsi="Arial" w:cs="Arial"/>
          <w:sz w:val="28"/>
          <w:szCs w:val="28"/>
        </w:rPr>
        <w:t xml:space="preserve"> correct a mistake made with the </w:t>
      </w:r>
      <w:r w:rsidR="00CF1F2A">
        <w:rPr>
          <w:rFonts w:ascii="Arial" w:eastAsia="Times New Roman" w:hAnsi="Arial" w:cs="Arial"/>
          <w:sz w:val="28"/>
          <w:szCs w:val="28"/>
        </w:rPr>
        <w:t xml:space="preserve">initial </w:t>
      </w:r>
      <w:r w:rsidRPr="00DC5CB7">
        <w:rPr>
          <w:rFonts w:ascii="Arial" w:eastAsia="Times New Roman" w:hAnsi="Arial" w:cs="Arial"/>
          <w:sz w:val="28"/>
          <w:szCs w:val="28"/>
        </w:rPr>
        <w:t xml:space="preserve">setup of Google Maps API </w:t>
      </w:r>
      <w:r w:rsidR="009362F8">
        <w:rPr>
          <w:rFonts w:ascii="Arial" w:eastAsia="Times New Roman" w:hAnsi="Arial" w:cs="Arial"/>
          <w:sz w:val="28"/>
          <w:szCs w:val="28"/>
        </w:rPr>
        <w:t>(an account used to provide Google Maps for CoDA meetings vi</w:t>
      </w:r>
      <w:r w:rsidR="009D6DF0">
        <w:rPr>
          <w:rFonts w:ascii="Arial" w:eastAsia="Times New Roman" w:hAnsi="Arial" w:cs="Arial"/>
          <w:sz w:val="28"/>
          <w:szCs w:val="28"/>
        </w:rPr>
        <w:t>a</w:t>
      </w:r>
      <w:r w:rsidR="009362F8">
        <w:rPr>
          <w:rFonts w:ascii="Arial" w:eastAsia="Times New Roman" w:hAnsi="Arial" w:cs="Arial"/>
          <w:sz w:val="28"/>
          <w:szCs w:val="28"/>
        </w:rPr>
        <w:t xml:space="preserve"> the </w:t>
      </w:r>
      <w:r w:rsidR="009D6DF0">
        <w:rPr>
          <w:rFonts w:ascii="Arial" w:eastAsia="Times New Roman" w:hAnsi="Arial" w:cs="Arial"/>
          <w:sz w:val="28"/>
          <w:szCs w:val="28"/>
        </w:rPr>
        <w:t xml:space="preserve">coda.org </w:t>
      </w:r>
      <w:r w:rsidR="009362F8">
        <w:rPr>
          <w:rFonts w:ascii="Arial" w:eastAsia="Times New Roman" w:hAnsi="Arial" w:cs="Arial"/>
          <w:sz w:val="28"/>
          <w:szCs w:val="28"/>
        </w:rPr>
        <w:t xml:space="preserve">website) </w:t>
      </w:r>
      <w:r w:rsidRPr="00DC5CB7">
        <w:rPr>
          <w:rFonts w:ascii="Arial" w:eastAsia="Times New Roman" w:hAnsi="Arial" w:cs="Arial"/>
          <w:sz w:val="28"/>
          <w:szCs w:val="28"/>
        </w:rPr>
        <w:t xml:space="preserve">as a regular account rather than </w:t>
      </w:r>
      <w:r w:rsidR="009362F8">
        <w:rPr>
          <w:rFonts w:ascii="Arial" w:eastAsia="Times New Roman" w:hAnsi="Arial" w:cs="Arial"/>
          <w:sz w:val="28"/>
          <w:szCs w:val="28"/>
        </w:rPr>
        <w:t xml:space="preserve">as </w:t>
      </w:r>
      <w:r w:rsidRPr="00DC5CB7">
        <w:rPr>
          <w:rFonts w:ascii="Arial" w:eastAsia="Times New Roman" w:hAnsi="Arial" w:cs="Arial"/>
          <w:sz w:val="28"/>
          <w:szCs w:val="28"/>
        </w:rPr>
        <w:t>a nonprofit</w:t>
      </w:r>
      <w:r w:rsidR="00796E1B">
        <w:rPr>
          <w:rFonts w:ascii="Arial" w:eastAsia="Times New Roman" w:hAnsi="Arial" w:cs="Arial"/>
          <w:sz w:val="28"/>
          <w:szCs w:val="28"/>
        </w:rPr>
        <w:t>.  This was required</w:t>
      </w:r>
      <w:r w:rsidR="00FE1DB8" w:rsidRPr="00DC5CB7">
        <w:rPr>
          <w:rFonts w:ascii="Arial" w:eastAsia="Times New Roman" w:hAnsi="Arial" w:cs="Arial"/>
          <w:sz w:val="28"/>
          <w:szCs w:val="28"/>
        </w:rPr>
        <w:t xml:space="preserve"> after</w:t>
      </w:r>
      <w:r w:rsidRPr="00DC5CB7">
        <w:rPr>
          <w:rFonts w:ascii="Arial" w:eastAsia="Times New Roman" w:hAnsi="Arial" w:cs="Arial"/>
          <w:sz w:val="28"/>
          <w:szCs w:val="28"/>
        </w:rPr>
        <w:t xml:space="preserve"> automated charges </w:t>
      </w:r>
      <w:r w:rsidR="00DC5CB7" w:rsidRPr="00DC5CB7">
        <w:rPr>
          <w:rFonts w:ascii="Arial" w:eastAsia="Times New Roman" w:hAnsi="Arial" w:cs="Arial"/>
          <w:sz w:val="28"/>
          <w:szCs w:val="28"/>
        </w:rPr>
        <w:t xml:space="preserve">were </w:t>
      </w:r>
      <w:r w:rsidRPr="00DC5CB7">
        <w:rPr>
          <w:rFonts w:ascii="Arial" w:eastAsia="Times New Roman" w:hAnsi="Arial" w:cs="Arial"/>
          <w:sz w:val="28"/>
          <w:szCs w:val="28"/>
        </w:rPr>
        <w:t xml:space="preserve">discovered by the new treasurer. </w:t>
      </w:r>
      <w:r w:rsidR="00DC5CB7">
        <w:rPr>
          <w:rFonts w:ascii="Arial" w:eastAsia="Times New Roman" w:hAnsi="Arial" w:cs="Arial"/>
          <w:sz w:val="28"/>
          <w:szCs w:val="28"/>
        </w:rPr>
        <w:t xml:space="preserve">A new non-profit account was </w:t>
      </w:r>
      <w:r w:rsidR="00374488">
        <w:rPr>
          <w:rFonts w:ascii="Arial" w:eastAsia="Times New Roman" w:hAnsi="Arial" w:cs="Arial"/>
          <w:sz w:val="28"/>
          <w:szCs w:val="28"/>
        </w:rPr>
        <w:t xml:space="preserve">set up and </w:t>
      </w:r>
      <w:r w:rsidR="00F0649E">
        <w:rPr>
          <w:rFonts w:ascii="Arial" w:eastAsia="Times New Roman" w:hAnsi="Arial" w:cs="Arial"/>
          <w:sz w:val="28"/>
          <w:szCs w:val="28"/>
        </w:rPr>
        <w:t xml:space="preserve">as a result, </w:t>
      </w:r>
      <w:r w:rsidR="00374488">
        <w:rPr>
          <w:rFonts w:ascii="Arial" w:eastAsia="Times New Roman" w:hAnsi="Arial" w:cs="Arial"/>
          <w:sz w:val="28"/>
          <w:szCs w:val="28"/>
        </w:rPr>
        <w:t xml:space="preserve">costs for this service have been </w:t>
      </w:r>
      <w:r w:rsidR="00796E1B">
        <w:rPr>
          <w:rFonts w:ascii="Arial" w:eastAsia="Times New Roman" w:hAnsi="Arial" w:cs="Arial"/>
          <w:sz w:val="28"/>
          <w:szCs w:val="28"/>
        </w:rPr>
        <w:t>significantly</w:t>
      </w:r>
      <w:r w:rsidR="00374488">
        <w:rPr>
          <w:rFonts w:ascii="Arial" w:eastAsia="Times New Roman" w:hAnsi="Arial" w:cs="Arial"/>
          <w:sz w:val="28"/>
          <w:szCs w:val="28"/>
        </w:rPr>
        <w:t xml:space="preserve"> reduced</w:t>
      </w:r>
      <w:r w:rsidR="00F0649E">
        <w:rPr>
          <w:rFonts w:ascii="Arial" w:eastAsia="Times New Roman" w:hAnsi="Arial" w:cs="Arial"/>
          <w:sz w:val="28"/>
          <w:szCs w:val="28"/>
        </w:rPr>
        <w:t>.</w:t>
      </w:r>
    </w:p>
    <w:p w14:paraId="70BE28C1" w14:textId="2D94A8AE" w:rsidR="00676172" w:rsidRPr="007E0EAD" w:rsidRDefault="002010EF" w:rsidP="007E0EAD">
      <w:pPr>
        <w:numPr>
          <w:ilvl w:val="0"/>
          <w:numId w:val="19"/>
        </w:numPr>
        <w:tabs>
          <w:tab w:val="left" w:pos="461"/>
        </w:tabs>
        <w:kinsoku w:val="0"/>
        <w:overflowPunct w:val="0"/>
        <w:ind w:right="351"/>
        <w:rPr>
          <w:rFonts w:ascii="Arial" w:hAnsi="Arial" w:cs="Arial"/>
          <w:sz w:val="28"/>
          <w:szCs w:val="28"/>
        </w:rPr>
      </w:pPr>
      <w:r w:rsidRPr="00F279E3">
        <w:rPr>
          <w:rFonts w:ascii="Arial" w:hAnsi="Arial" w:cs="Arial"/>
          <w:b/>
          <w:bCs/>
          <w:sz w:val="28"/>
          <w:szCs w:val="28"/>
        </w:rPr>
        <w:t xml:space="preserve">Website Hosting – </w:t>
      </w:r>
      <w:r w:rsidRPr="005C2E6D">
        <w:rPr>
          <w:rFonts w:ascii="Arial" w:hAnsi="Arial" w:cs="Arial"/>
          <w:sz w:val="28"/>
          <w:szCs w:val="28"/>
        </w:rPr>
        <w:t xml:space="preserve">In </w:t>
      </w:r>
      <w:proofErr w:type="gramStart"/>
      <w:r w:rsidRPr="005C2E6D">
        <w:rPr>
          <w:rFonts w:ascii="Arial" w:hAnsi="Arial" w:cs="Arial"/>
          <w:sz w:val="28"/>
          <w:szCs w:val="28"/>
        </w:rPr>
        <w:t>March 2021</w:t>
      </w:r>
      <w:proofErr w:type="gramEnd"/>
      <w:r w:rsidR="007D3565">
        <w:rPr>
          <w:rFonts w:ascii="Arial" w:hAnsi="Arial" w:cs="Arial"/>
          <w:sz w:val="28"/>
          <w:szCs w:val="28"/>
        </w:rPr>
        <w:t xml:space="preserve"> </w:t>
      </w:r>
      <w:r w:rsidR="007D3565" w:rsidRPr="00F074CB">
        <w:rPr>
          <w:rFonts w:ascii="Arial" w:eastAsiaTheme="minorEastAsia" w:hAnsi="Arial" w:cs="Arial"/>
          <w:sz w:val="28"/>
          <w:szCs w:val="28"/>
          <w:lang w:eastAsia="ja-JP"/>
        </w:rPr>
        <w:t>the Board decided to move to a new website host provider at a cost of $599.88/year</w:t>
      </w:r>
      <w:r w:rsidR="000D3AAD">
        <w:rPr>
          <w:rFonts w:ascii="Arial" w:eastAsiaTheme="minorEastAsia" w:hAnsi="Arial" w:cs="Arial"/>
          <w:sz w:val="28"/>
          <w:szCs w:val="28"/>
          <w:lang w:eastAsia="ja-JP"/>
        </w:rPr>
        <w:t xml:space="preserve">.  This was necessary </w:t>
      </w:r>
      <w:r w:rsidR="00676172">
        <w:rPr>
          <w:rFonts w:ascii="Arial" w:eastAsiaTheme="minorEastAsia" w:hAnsi="Arial" w:cs="Arial"/>
          <w:sz w:val="28"/>
          <w:szCs w:val="28"/>
          <w:lang w:eastAsia="ja-JP"/>
        </w:rPr>
        <w:t>d</w:t>
      </w:r>
      <w:r w:rsidR="00676172" w:rsidRPr="00F074CB">
        <w:rPr>
          <w:rFonts w:ascii="Arial" w:eastAsiaTheme="minorEastAsia" w:hAnsi="Arial" w:cs="Arial"/>
          <w:sz w:val="28"/>
          <w:szCs w:val="28"/>
          <w:lang w:eastAsia="ja-JP"/>
        </w:rPr>
        <w:t>ue to</w:t>
      </w:r>
      <w:r w:rsidR="007C0AD0">
        <w:rPr>
          <w:rFonts w:ascii="Arial" w:eastAsiaTheme="minorEastAsia" w:hAnsi="Arial" w:cs="Arial"/>
          <w:sz w:val="28"/>
          <w:szCs w:val="28"/>
          <w:lang w:eastAsia="ja-JP"/>
        </w:rPr>
        <w:t xml:space="preserve"> increased charges with the previous website host </w:t>
      </w:r>
      <w:r w:rsidR="000D3AAD">
        <w:rPr>
          <w:rFonts w:ascii="Arial" w:eastAsiaTheme="minorEastAsia" w:hAnsi="Arial" w:cs="Arial"/>
          <w:sz w:val="28"/>
          <w:szCs w:val="28"/>
          <w:lang w:eastAsia="ja-JP"/>
        </w:rPr>
        <w:t>from $60/month to $400/month</w:t>
      </w:r>
      <w:r w:rsidR="0029682C">
        <w:rPr>
          <w:rFonts w:ascii="Arial" w:eastAsiaTheme="minorEastAsia" w:hAnsi="Arial" w:cs="Arial"/>
          <w:sz w:val="28"/>
          <w:szCs w:val="28"/>
          <w:lang w:eastAsia="ja-JP"/>
        </w:rPr>
        <w:t>, which they claimed was due to</w:t>
      </w:r>
      <w:r w:rsidR="00676172" w:rsidRPr="00F074CB">
        <w:rPr>
          <w:rFonts w:ascii="Arial" w:eastAsiaTheme="minorEastAsia" w:hAnsi="Arial" w:cs="Arial"/>
          <w:sz w:val="28"/>
          <w:szCs w:val="28"/>
          <w:lang w:eastAsia="ja-JP"/>
        </w:rPr>
        <w:t xml:space="preserve"> increased deman</w:t>
      </w:r>
      <w:r w:rsidR="007C0AD0">
        <w:rPr>
          <w:rFonts w:ascii="Arial" w:eastAsiaTheme="minorEastAsia" w:hAnsi="Arial" w:cs="Arial"/>
          <w:sz w:val="28"/>
          <w:szCs w:val="28"/>
          <w:lang w:eastAsia="ja-JP"/>
        </w:rPr>
        <w:t>d</w:t>
      </w:r>
      <w:r w:rsidR="0029682C">
        <w:rPr>
          <w:rFonts w:ascii="Arial" w:eastAsiaTheme="minorEastAsia" w:hAnsi="Arial" w:cs="Arial"/>
          <w:sz w:val="28"/>
          <w:szCs w:val="28"/>
          <w:lang w:eastAsia="ja-JP"/>
        </w:rPr>
        <w:t>.</w:t>
      </w:r>
      <w:r w:rsidR="00676172" w:rsidRPr="00F074CB">
        <w:rPr>
          <w:rFonts w:ascii="Arial" w:eastAsiaTheme="minorEastAsia" w:hAnsi="Arial" w:cs="Arial"/>
          <w:sz w:val="28"/>
          <w:szCs w:val="28"/>
          <w:lang w:eastAsia="ja-JP"/>
        </w:rPr>
        <w:t xml:space="preserve"> The Board also authorized</w:t>
      </w:r>
      <w:r w:rsidR="00676172" w:rsidRPr="00F074CB">
        <w:rPr>
          <w:rFonts w:ascii="Arial" w:eastAsiaTheme="minorEastAsia" w:hAnsi="Arial" w:cs="Arial"/>
          <w:b/>
          <w:bCs/>
          <w:sz w:val="28"/>
          <w:szCs w:val="28"/>
          <w:lang w:eastAsia="ja-JP"/>
        </w:rPr>
        <w:t xml:space="preserve"> </w:t>
      </w:r>
      <w:r w:rsidR="00414FC6" w:rsidRPr="00B13237">
        <w:rPr>
          <w:rFonts w:ascii="Arial" w:eastAsiaTheme="minorEastAsia" w:hAnsi="Arial" w:cs="Arial"/>
          <w:sz w:val="28"/>
          <w:szCs w:val="28"/>
          <w:lang w:eastAsia="ja-JP"/>
        </w:rPr>
        <w:t>t</w:t>
      </w:r>
      <w:r w:rsidR="00925385" w:rsidRPr="00B13237">
        <w:rPr>
          <w:rFonts w:ascii="Arial" w:eastAsiaTheme="minorEastAsia" w:hAnsi="Arial" w:cs="Arial"/>
          <w:sz w:val="28"/>
          <w:szCs w:val="28"/>
          <w:lang w:eastAsia="ja-JP"/>
        </w:rPr>
        <w:t>he</w:t>
      </w:r>
      <w:r w:rsidR="00925385">
        <w:rPr>
          <w:rFonts w:ascii="Arial" w:eastAsiaTheme="minorEastAsia" w:hAnsi="Arial" w:cs="Arial"/>
          <w:sz w:val="28"/>
          <w:szCs w:val="28"/>
          <w:lang w:eastAsia="ja-JP"/>
        </w:rPr>
        <w:t xml:space="preserve"> website developer</w:t>
      </w:r>
      <w:r w:rsidR="00676172" w:rsidRPr="00F074CB">
        <w:rPr>
          <w:rFonts w:ascii="Arial" w:eastAsiaTheme="minorEastAsia" w:hAnsi="Arial" w:cs="Arial"/>
          <w:sz w:val="28"/>
          <w:szCs w:val="28"/>
          <w:lang w:eastAsia="ja-JP"/>
        </w:rPr>
        <w:t xml:space="preserve"> to assist with the migration at a cost not to exceed their quote</w:t>
      </w:r>
      <w:r w:rsidR="00676172" w:rsidRPr="00F074CB">
        <w:rPr>
          <w:rFonts w:ascii="Arial" w:eastAsiaTheme="minorEastAsia" w:hAnsi="Arial" w:cs="Arial"/>
          <w:spacing w:val="-24"/>
          <w:sz w:val="28"/>
          <w:szCs w:val="28"/>
          <w:lang w:eastAsia="ja-JP"/>
        </w:rPr>
        <w:t xml:space="preserve"> </w:t>
      </w:r>
      <w:r w:rsidR="00676172" w:rsidRPr="00F074CB">
        <w:rPr>
          <w:rFonts w:ascii="Arial" w:eastAsiaTheme="minorEastAsia" w:hAnsi="Arial" w:cs="Arial"/>
          <w:sz w:val="28"/>
          <w:szCs w:val="28"/>
          <w:lang w:eastAsia="ja-JP"/>
        </w:rPr>
        <w:t>of Feb. 20, 2021 (</w:t>
      </w:r>
      <w:proofErr w:type="gramStart"/>
      <w:r w:rsidR="00676172" w:rsidRPr="00F074CB">
        <w:rPr>
          <w:rFonts w:ascii="Arial" w:eastAsiaTheme="minorEastAsia" w:hAnsi="Arial" w:cs="Arial"/>
          <w:sz w:val="28"/>
          <w:szCs w:val="28"/>
          <w:lang w:eastAsia="ja-JP"/>
        </w:rPr>
        <w:t>i.e.</w:t>
      </w:r>
      <w:proofErr w:type="gramEnd"/>
      <w:r w:rsidR="00676172" w:rsidRPr="00F074CB">
        <w:rPr>
          <w:rFonts w:ascii="Arial" w:eastAsiaTheme="minorEastAsia" w:hAnsi="Arial" w:cs="Arial"/>
          <w:sz w:val="28"/>
          <w:szCs w:val="28"/>
          <w:lang w:eastAsia="ja-JP"/>
        </w:rPr>
        <w:t xml:space="preserve"> $550-$740, plus an hourly rate of $70/h after that as needed to tune and stabilize the</w:t>
      </w:r>
      <w:r w:rsidR="00676172" w:rsidRPr="00F074CB">
        <w:rPr>
          <w:rFonts w:ascii="Arial" w:eastAsiaTheme="minorEastAsia" w:hAnsi="Arial" w:cs="Arial"/>
          <w:spacing w:val="-4"/>
          <w:sz w:val="28"/>
          <w:szCs w:val="28"/>
          <w:lang w:eastAsia="ja-JP"/>
        </w:rPr>
        <w:t xml:space="preserve"> </w:t>
      </w:r>
      <w:r w:rsidR="00676172" w:rsidRPr="00F074CB">
        <w:rPr>
          <w:rFonts w:ascii="Arial" w:eastAsiaTheme="minorEastAsia" w:hAnsi="Arial" w:cs="Arial"/>
          <w:sz w:val="28"/>
          <w:szCs w:val="28"/>
          <w:lang w:eastAsia="ja-JP"/>
        </w:rPr>
        <w:t>site.)</w:t>
      </w:r>
      <w:r w:rsidR="00DC60F5">
        <w:rPr>
          <w:rFonts w:ascii="Arial" w:eastAsiaTheme="minorEastAsia" w:hAnsi="Arial" w:cs="Arial"/>
          <w:sz w:val="28"/>
          <w:szCs w:val="28"/>
          <w:lang w:eastAsia="ja-JP"/>
        </w:rPr>
        <w:t xml:space="preserve">  This change </w:t>
      </w:r>
      <w:r w:rsidR="007E0EAD">
        <w:rPr>
          <w:rFonts w:ascii="Arial" w:eastAsiaTheme="minorEastAsia" w:hAnsi="Arial" w:cs="Arial"/>
          <w:sz w:val="28"/>
          <w:szCs w:val="28"/>
        </w:rPr>
        <w:t xml:space="preserve">resulted in saving </w:t>
      </w:r>
      <w:r w:rsidR="0029682C">
        <w:rPr>
          <w:rFonts w:ascii="Arial" w:eastAsiaTheme="minorEastAsia" w:hAnsi="Arial" w:cs="Arial"/>
          <w:sz w:val="28"/>
          <w:szCs w:val="28"/>
        </w:rPr>
        <w:t xml:space="preserve">of </w:t>
      </w:r>
      <w:r w:rsidR="007E0EAD">
        <w:rPr>
          <w:rFonts w:ascii="Arial" w:eastAsiaTheme="minorEastAsia" w:hAnsi="Arial" w:cs="Arial"/>
          <w:sz w:val="28"/>
          <w:szCs w:val="28"/>
        </w:rPr>
        <w:t>just over $4,000/year. The migration to the new website host was completed in March 2021.</w:t>
      </w:r>
    </w:p>
    <w:p w14:paraId="442BC15F" w14:textId="0FEACF88" w:rsidR="0006039E" w:rsidRPr="004E7AFB" w:rsidRDefault="0006039E" w:rsidP="004E7AFB">
      <w:pPr>
        <w:numPr>
          <w:ilvl w:val="0"/>
          <w:numId w:val="19"/>
        </w:numPr>
        <w:tabs>
          <w:tab w:val="left" w:pos="461"/>
        </w:tabs>
        <w:kinsoku w:val="0"/>
        <w:overflowPunct w:val="0"/>
        <w:ind w:right="351"/>
        <w:rPr>
          <w:rFonts w:ascii="Arial" w:eastAsiaTheme="minorEastAsia" w:hAnsi="Arial" w:cs="Arial"/>
          <w:sz w:val="28"/>
          <w:szCs w:val="28"/>
          <w:lang w:eastAsia="ja-JP"/>
        </w:rPr>
      </w:pPr>
      <w:r w:rsidRPr="00F074CB">
        <w:rPr>
          <w:rFonts w:ascii="Arial" w:eastAsiaTheme="minorEastAsia" w:hAnsi="Arial" w:cs="Arial"/>
          <w:b/>
          <w:bCs/>
          <w:sz w:val="28"/>
          <w:szCs w:val="28"/>
          <w:lang w:eastAsia="ja-JP"/>
        </w:rPr>
        <w:t xml:space="preserve">New Banner for Meeting Searches – </w:t>
      </w:r>
      <w:r w:rsidRPr="00F074CB">
        <w:rPr>
          <w:rFonts w:ascii="Arial" w:eastAsiaTheme="minorEastAsia" w:hAnsi="Arial" w:cs="Arial"/>
          <w:sz w:val="28"/>
          <w:szCs w:val="28"/>
          <w:lang w:eastAsia="ja-JP"/>
        </w:rPr>
        <w:t xml:space="preserve">A new page on the website was created for a Meeting Search help guide. A new sliding banner was </w:t>
      </w:r>
      <w:r w:rsidR="00184913">
        <w:rPr>
          <w:rFonts w:ascii="Arial" w:eastAsiaTheme="minorEastAsia" w:hAnsi="Arial" w:cs="Arial"/>
          <w:sz w:val="28"/>
          <w:szCs w:val="28"/>
          <w:lang w:eastAsia="ja-JP"/>
        </w:rPr>
        <w:t xml:space="preserve">also </w:t>
      </w:r>
      <w:r w:rsidRPr="00F074CB">
        <w:rPr>
          <w:rFonts w:ascii="Arial" w:eastAsiaTheme="minorEastAsia" w:hAnsi="Arial" w:cs="Arial"/>
          <w:sz w:val="28"/>
          <w:szCs w:val="28"/>
          <w:lang w:eastAsia="ja-JP"/>
        </w:rPr>
        <w:t>added to the Home Page pointing people to</w:t>
      </w:r>
      <w:r w:rsidRPr="00F074CB">
        <w:rPr>
          <w:rFonts w:ascii="Arial" w:eastAsiaTheme="minorEastAsia" w:hAnsi="Arial" w:cs="Arial"/>
          <w:spacing w:val="-23"/>
          <w:sz w:val="28"/>
          <w:szCs w:val="28"/>
          <w:lang w:eastAsia="ja-JP"/>
        </w:rPr>
        <w:t xml:space="preserve"> </w:t>
      </w:r>
      <w:r w:rsidRPr="00F074CB">
        <w:rPr>
          <w:rFonts w:ascii="Arial" w:eastAsiaTheme="minorEastAsia" w:hAnsi="Arial" w:cs="Arial"/>
          <w:sz w:val="28"/>
          <w:szCs w:val="28"/>
          <w:lang w:eastAsia="ja-JP"/>
        </w:rPr>
        <w:t>the new printable help guide.</w:t>
      </w:r>
    </w:p>
    <w:p w14:paraId="32793D58" w14:textId="2FF0CF90" w:rsidR="00F279E3" w:rsidRDefault="005B76B8" w:rsidP="00F279E3">
      <w:pPr>
        <w:numPr>
          <w:ilvl w:val="0"/>
          <w:numId w:val="19"/>
        </w:numPr>
        <w:tabs>
          <w:tab w:val="left" w:pos="461"/>
        </w:tabs>
        <w:kinsoku w:val="0"/>
        <w:overflowPunct w:val="0"/>
        <w:ind w:right="351"/>
        <w:rPr>
          <w:rFonts w:ascii="Arial" w:hAnsi="Arial" w:cs="Arial"/>
          <w:sz w:val="28"/>
          <w:szCs w:val="28"/>
        </w:rPr>
      </w:pPr>
      <w:r w:rsidRPr="005B76B8">
        <w:rPr>
          <w:rFonts w:ascii="Arial" w:eastAsia="Arial" w:hAnsi="Arial" w:cs="Arial"/>
          <w:b/>
          <w:bCs/>
          <w:color w:val="000000"/>
          <w:sz w:val="28"/>
          <w:szCs w:val="28"/>
          <w:lang w:val="en-CA" w:eastAsia="en-US"/>
        </w:rPr>
        <w:t>Phase III</w:t>
      </w:r>
      <w:r>
        <w:rPr>
          <w:rFonts w:ascii="Arial" w:eastAsia="Arial" w:hAnsi="Arial" w:cs="Arial"/>
          <w:color w:val="000000"/>
          <w:sz w:val="28"/>
          <w:szCs w:val="28"/>
          <w:lang w:val="en-CA" w:eastAsia="en-US"/>
        </w:rPr>
        <w:t xml:space="preserve"> - </w:t>
      </w:r>
      <w:r w:rsidR="00F428A3" w:rsidRPr="007B5EBA">
        <w:rPr>
          <w:rFonts w:ascii="Arial" w:eastAsiaTheme="minorEastAsia" w:hAnsi="Arial" w:cs="Arial"/>
          <w:sz w:val="28"/>
          <w:szCs w:val="28"/>
          <w:lang w:eastAsia="ja-JP"/>
        </w:rPr>
        <w:t xml:space="preserve">In </w:t>
      </w:r>
      <w:r w:rsidR="006C6272" w:rsidRPr="007B5EBA">
        <w:rPr>
          <w:rFonts w:ascii="Arial" w:eastAsiaTheme="minorEastAsia" w:hAnsi="Arial" w:cs="Arial"/>
          <w:sz w:val="28"/>
          <w:szCs w:val="28"/>
          <w:lang w:eastAsia="ja-JP"/>
        </w:rPr>
        <w:t>April</w:t>
      </w:r>
      <w:r w:rsidR="00F428A3" w:rsidRPr="007B5EBA">
        <w:rPr>
          <w:rFonts w:ascii="Arial" w:eastAsiaTheme="minorEastAsia" w:hAnsi="Arial" w:cs="Arial"/>
          <w:sz w:val="28"/>
          <w:szCs w:val="28"/>
          <w:lang w:eastAsia="ja-JP"/>
        </w:rPr>
        <w:t xml:space="preserve"> 2021</w:t>
      </w:r>
      <w:r w:rsidR="007E660F">
        <w:rPr>
          <w:rFonts w:ascii="Arial" w:eastAsiaTheme="minorEastAsia" w:hAnsi="Arial" w:cs="Arial"/>
          <w:sz w:val="28"/>
          <w:szCs w:val="28"/>
          <w:lang w:eastAsia="ja-JP"/>
        </w:rPr>
        <w:t>,</w:t>
      </w:r>
      <w:r w:rsidR="00F428A3" w:rsidRPr="007B5EBA">
        <w:rPr>
          <w:rFonts w:ascii="Arial" w:eastAsiaTheme="minorEastAsia" w:hAnsi="Arial" w:cs="Arial"/>
          <w:sz w:val="28"/>
          <w:szCs w:val="28"/>
          <w:lang w:eastAsia="ja-JP"/>
        </w:rPr>
        <w:t xml:space="preserve"> </w:t>
      </w:r>
      <w:r>
        <w:rPr>
          <w:rFonts w:ascii="Arial" w:eastAsiaTheme="minorEastAsia" w:hAnsi="Arial" w:cs="Arial"/>
          <w:sz w:val="28"/>
          <w:szCs w:val="28"/>
          <w:lang w:eastAsia="ja-JP"/>
        </w:rPr>
        <w:t>when Phase II was nearing com</w:t>
      </w:r>
      <w:r w:rsidR="007E660F">
        <w:rPr>
          <w:rFonts w:ascii="Arial" w:eastAsiaTheme="minorEastAsia" w:hAnsi="Arial" w:cs="Arial"/>
          <w:sz w:val="28"/>
          <w:szCs w:val="28"/>
          <w:lang w:eastAsia="ja-JP"/>
        </w:rPr>
        <w:t xml:space="preserve">pletion, </w:t>
      </w:r>
      <w:r w:rsidR="00F428A3" w:rsidRPr="007B5EBA">
        <w:rPr>
          <w:rFonts w:ascii="Arial" w:eastAsiaTheme="minorEastAsia" w:hAnsi="Arial" w:cs="Arial"/>
          <w:sz w:val="28"/>
          <w:szCs w:val="28"/>
          <w:lang w:eastAsia="ja-JP"/>
        </w:rPr>
        <w:t>the</w:t>
      </w:r>
      <w:r w:rsidR="00126958" w:rsidRPr="007B5EBA">
        <w:rPr>
          <w:rFonts w:ascii="Arial" w:eastAsiaTheme="minorEastAsia" w:hAnsi="Arial" w:cs="Arial"/>
          <w:sz w:val="28"/>
          <w:szCs w:val="28"/>
          <w:lang w:eastAsia="ja-JP"/>
        </w:rPr>
        <w:t xml:space="preserve"> Board </w:t>
      </w:r>
      <w:r w:rsidR="00283E4E" w:rsidRPr="007B5EBA">
        <w:rPr>
          <w:rFonts w:ascii="Arial" w:eastAsiaTheme="minorEastAsia" w:hAnsi="Arial" w:cs="Arial"/>
          <w:sz w:val="28"/>
          <w:szCs w:val="28"/>
          <w:lang w:eastAsia="ja-JP"/>
        </w:rPr>
        <w:t>agree</w:t>
      </w:r>
      <w:r w:rsidR="007E660F">
        <w:rPr>
          <w:rFonts w:ascii="Arial" w:eastAsiaTheme="minorEastAsia" w:hAnsi="Arial" w:cs="Arial"/>
          <w:sz w:val="28"/>
          <w:szCs w:val="28"/>
          <w:lang w:eastAsia="ja-JP"/>
        </w:rPr>
        <w:t>d</w:t>
      </w:r>
      <w:r w:rsidR="00283E4E" w:rsidRPr="007B5EBA">
        <w:rPr>
          <w:rFonts w:ascii="Arial" w:eastAsiaTheme="minorEastAsia" w:hAnsi="Arial" w:cs="Arial"/>
          <w:sz w:val="28"/>
          <w:szCs w:val="28"/>
          <w:lang w:eastAsia="ja-JP"/>
        </w:rPr>
        <w:t xml:space="preserve"> to commence a Phase III</w:t>
      </w:r>
      <w:r w:rsidR="00126958" w:rsidRPr="007B5EBA">
        <w:rPr>
          <w:rFonts w:ascii="Arial" w:eastAsiaTheme="minorEastAsia" w:hAnsi="Arial" w:cs="Arial"/>
          <w:sz w:val="28"/>
          <w:szCs w:val="28"/>
          <w:lang w:eastAsia="ja-JP"/>
        </w:rPr>
        <w:t xml:space="preserve"> </w:t>
      </w:r>
      <w:r w:rsidR="004E28C5" w:rsidRPr="007B5EBA">
        <w:rPr>
          <w:rFonts w:ascii="Arial" w:eastAsiaTheme="minorEastAsia" w:hAnsi="Arial" w:cs="Arial"/>
          <w:sz w:val="28"/>
          <w:szCs w:val="28"/>
          <w:lang w:eastAsia="ja-JP"/>
        </w:rPr>
        <w:t xml:space="preserve">website improvement project to address the issues with Time </w:t>
      </w:r>
      <w:r w:rsidR="00FF3EA4" w:rsidRPr="007B5EBA">
        <w:rPr>
          <w:rFonts w:ascii="Arial" w:eastAsiaTheme="minorEastAsia" w:hAnsi="Arial" w:cs="Arial"/>
          <w:sz w:val="28"/>
          <w:szCs w:val="28"/>
          <w:lang w:eastAsia="ja-JP"/>
        </w:rPr>
        <w:t xml:space="preserve">Zone confusion, to address meeting search printing needs, and to transition the </w:t>
      </w:r>
      <w:r w:rsidR="00480089" w:rsidRPr="007B5EBA">
        <w:rPr>
          <w:rFonts w:ascii="Arial" w:eastAsiaTheme="minorEastAsia" w:hAnsi="Arial" w:cs="Arial"/>
          <w:sz w:val="28"/>
          <w:szCs w:val="28"/>
          <w:lang w:eastAsia="ja-JP"/>
        </w:rPr>
        <w:t>Spanish.</w:t>
      </w:r>
      <w:r w:rsidR="00053297" w:rsidRPr="007B5EBA">
        <w:rPr>
          <w:rFonts w:ascii="Arial" w:eastAsiaTheme="minorEastAsia" w:hAnsi="Arial" w:cs="Arial"/>
          <w:sz w:val="28"/>
          <w:szCs w:val="28"/>
          <w:lang w:eastAsia="ja-JP"/>
        </w:rPr>
        <w:t>coda</w:t>
      </w:r>
      <w:r w:rsidR="00480089" w:rsidRPr="007B5EBA">
        <w:rPr>
          <w:rFonts w:ascii="Arial" w:eastAsiaTheme="minorEastAsia" w:hAnsi="Arial" w:cs="Arial"/>
          <w:sz w:val="28"/>
          <w:szCs w:val="28"/>
          <w:lang w:eastAsia="ja-JP"/>
        </w:rPr>
        <w:t>.org website fro</w:t>
      </w:r>
      <w:r w:rsidR="00053297" w:rsidRPr="007B5EBA">
        <w:rPr>
          <w:rFonts w:ascii="Arial" w:eastAsiaTheme="minorEastAsia" w:hAnsi="Arial" w:cs="Arial"/>
          <w:sz w:val="28"/>
          <w:szCs w:val="28"/>
          <w:lang w:eastAsia="ja-JP"/>
        </w:rPr>
        <w:t>m</w:t>
      </w:r>
      <w:r w:rsidR="00480089" w:rsidRPr="007B5EBA">
        <w:rPr>
          <w:rFonts w:ascii="Arial" w:eastAsiaTheme="minorEastAsia" w:hAnsi="Arial" w:cs="Arial"/>
          <w:sz w:val="28"/>
          <w:szCs w:val="28"/>
          <w:lang w:eastAsia="ja-JP"/>
        </w:rPr>
        <w:t xml:space="preserve"> Mura to </w:t>
      </w:r>
      <w:r w:rsidR="00414FC6" w:rsidRPr="007B5EBA">
        <w:rPr>
          <w:rFonts w:ascii="Arial" w:eastAsiaTheme="minorEastAsia" w:hAnsi="Arial" w:cs="Arial"/>
          <w:sz w:val="28"/>
          <w:szCs w:val="28"/>
          <w:lang w:eastAsia="ja-JP"/>
        </w:rPr>
        <w:t>WordPress</w:t>
      </w:r>
      <w:r w:rsidR="00480089" w:rsidRPr="007B5EBA">
        <w:rPr>
          <w:rFonts w:ascii="Arial" w:eastAsiaTheme="minorEastAsia" w:hAnsi="Arial" w:cs="Arial"/>
          <w:sz w:val="28"/>
          <w:szCs w:val="28"/>
          <w:lang w:eastAsia="ja-JP"/>
        </w:rPr>
        <w:t xml:space="preserve">. </w:t>
      </w:r>
    </w:p>
    <w:p w14:paraId="72D0C686" w14:textId="77777777" w:rsidR="00227F38" w:rsidRDefault="004E7AFB" w:rsidP="00227F38">
      <w:pPr>
        <w:pStyle w:val="ListParagraph"/>
        <w:numPr>
          <w:ilvl w:val="0"/>
          <w:numId w:val="19"/>
        </w:numPr>
        <w:spacing w:after="0" w:line="240" w:lineRule="auto"/>
        <w:rPr>
          <w:rFonts w:ascii="Arial" w:eastAsia="Times New Roman" w:hAnsi="Arial" w:cs="Arial"/>
          <w:sz w:val="28"/>
          <w:szCs w:val="28"/>
        </w:rPr>
      </w:pPr>
      <w:r w:rsidRPr="004E7AFB">
        <w:rPr>
          <w:rFonts w:ascii="Arial" w:eastAsia="Times New Roman" w:hAnsi="Arial" w:cs="Arial"/>
          <w:b/>
          <w:bCs/>
          <w:sz w:val="28"/>
          <w:szCs w:val="28"/>
        </w:rPr>
        <w:t>Spanish Website</w:t>
      </w:r>
      <w:r>
        <w:rPr>
          <w:rFonts w:ascii="Arial" w:eastAsia="Times New Roman" w:hAnsi="Arial" w:cs="Arial"/>
          <w:sz w:val="28"/>
          <w:szCs w:val="28"/>
        </w:rPr>
        <w:t xml:space="preserve"> </w:t>
      </w:r>
      <w:r w:rsidR="007D54BB">
        <w:rPr>
          <w:rFonts w:ascii="Arial" w:eastAsia="Times New Roman" w:hAnsi="Arial" w:cs="Arial"/>
          <w:sz w:val="28"/>
          <w:szCs w:val="28"/>
        </w:rPr>
        <w:t>–</w:t>
      </w:r>
      <w:r>
        <w:rPr>
          <w:rFonts w:ascii="Arial" w:eastAsia="Times New Roman" w:hAnsi="Arial" w:cs="Arial"/>
          <w:sz w:val="28"/>
          <w:szCs w:val="28"/>
        </w:rPr>
        <w:t xml:space="preserve"> </w:t>
      </w:r>
      <w:r w:rsidR="007D54BB">
        <w:rPr>
          <w:rFonts w:ascii="Arial" w:eastAsia="Times New Roman" w:hAnsi="Arial" w:cs="Arial"/>
          <w:sz w:val="28"/>
          <w:szCs w:val="28"/>
        </w:rPr>
        <w:t xml:space="preserve">In </w:t>
      </w:r>
      <w:proofErr w:type="gramStart"/>
      <w:r w:rsidR="007D54BB">
        <w:rPr>
          <w:rFonts w:ascii="Arial" w:eastAsia="Times New Roman" w:hAnsi="Arial" w:cs="Arial"/>
          <w:sz w:val="28"/>
          <w:szCs w:val="28"/>
        </w:rPr>
        <w:t>March 2021</w:t>
      </w:r>
      <w:proofErr w:type="gramEnd"/>
      <w:r w:rsidR="00496FEC">
        <w:rPr>
          <w:rFonts w:ascii="Arial" w:eastAsia="Times New Roman" w:hAnsi="Arial" w:cs="Arial"/>
          <w:sz w:val="28"/>
          <w:szCs w:val="28"/>
        </w:rPr>
        <w:t xml:space="preserve"> the</w:t>
      </w:r>
      <w:r w:rsidR="00AF0F05">
        <w:rPr>
          <w:rFonts w:ascii="Arial" w:eastAsia="Times New Roman" w:hAnsi="Arial" w:cs="Arial"/>
          <w:sz w:val="28"/>
          <w:szCs w:val="28"/>
        </w:rPr>
        <w:t xml:space="preserve"> Spanish.coda.CoDA.org</w:t>
      </w:r>
      <w:r w:rsidR="00496FEC">
        <w:rPr>
          <w:rFonts w:ascii="Arial" w:eastAsia="Times New Roman" w:hAnsi="Arial" w:cs="Arial"/>
          <w:sz w:val="28"/>
          <w:szCs w:val="28"/>
        </w:rPr>
        <w:t xml:space="preserve"> went down unexpectedly</w:t>
      </w:r>
      <w:r w:rsidR="00AF0F05">
        <w:rPr>
          <w:rFonts w:ascii="Arial" w:eastAsia="Times New Roman" w:hAnsi="Arial" w:cs="Arial"/>
          <w:sz w:val="28"/>
          <w:szCs w:val="28"/>
        </w:rPr>
        <w:t xml:space="preserve"> </w:t>
      </w:r>
      <w:r w:rsidR="00496FEC">
        <w:rPr>
          <w:rFonts w:ascii="Arial" w:eastAsia="Times New Roman" w:hAnsi="Arial" w:cs="Arial"/>
          <w:sz w:val="28"/>
          <w:szCs w:val="28"/>
        </w:rPr>
        <w:t>due to issues with the</w:t>
      </w:r>
      <w:r w:rsidR="00A90BCE">
        <w:rPr>
          <w:rFonts w:ascii="Arial" w:eastAsia="Times New Roman" w:hAnsi="Arial" w:cs="Arial"/>
          <w:sz w:val="28"/>
          <w:szCs w:val="28"/>
        </w:rPr>
        <w:t xml:space="preserve"> </w:t>
      </w:r>
      <w:r w:rsidR="00496FEC">
        <w:rPr>
          <w:rFonts w:ascii="Arial" w:eastAsia="Times New Roman" w:hAnsi="Arial" w:cs="Arial"/>
          <w:sz w:val="28"/>
          <w:szCs w:val="28"/>
        </w:rPr>
        <w:t xml:space="preserve">software </w:t>
      </w:r>
      <w:r w:rsidR="00FD1331">
        <w:rPr>
          <w:rFonts w:ascii="Arial" w:eastAsia="Times New Roman" w:hAnsi="Arial" w:cs="Arial"/>
          <w:sz w:val="28"/>
          <w:szCs w:val="28"/>
        </w:rPr>
        <w:t xml:space="preserve">which </w:t>
      </w:r>
      <w:r w:rsidR="00AF0F05">
        <w:rPr>
          <w:rFonts w:ascii="Arial" w:eastAsia="Times New Roman" w:hAnsi="Arial" w:cs="Arial"/>
          <w:sz w:val="28"/>
          <w:szCs w:val="28"/>
        </w:rPr>
        <w:t>was still running on Mura</w:t>
      </w:r>
      <w:r w:rsidR="00AC65F0">
        <w:rPr>
          <w:rFonts w:ascii="Arial" w:eastAsia="Times New Roman" w:hAnsi="Arial" w:cs="Arial"/>
          <w:sz w:val="28"/>
          <w:szCs w:val="28"/>
        </w:rPr>
        <w:t>.</w:t>
      </w:r>
      <w:r w:rsidR="00264A62">
        <w:rPr>
          <w:rFonts w:ascii="Arial" w:eastAsia="Times New Roman" w:hAnsi="Arial" w:cs="Arial"/>
          <w:sz w:val="28"/>
          <w:szCs w:val="28"/>
        </w:rPr>
        <w:t xml:space="preserve"> The problems with the software could not be resolved</w:t>
      </w:r>
      <w:r w:rsidR="009250E0">
        <w:rPr>
          <w:rFonts w:ascii="Arial" w:eastAsia="Times New Roman" w:hAnsi="Arial" w:cs="Arial"/>
          <w:sz w:val="28"/>
          <w:szCs w:val="28"/>
        </w:rPr>
        <w:t xml:space="preserve"> and as a temporary solution, </w:t>
      </w:r>
      <w:r w:rsidR="00642EE0">
        <w:rPr>
          <w:rFonts w:ascii="Arial" w:eastAsia="Times New Roman" w:hAnsi="Arial" w:cs="Arial"/>
          <w:sz w:val="28"/>
          <w:szCs w:val="28"/>
        </w:rPr>
        <w:t xml:space="preserve">the Spanish website was </w:t>
      </w:r>
      <w:r w:rsidR="001035CA">
        <w:rPr>
          <w:rFonts w:ascii="Arial" w:eastAsia="Times New Roman" w:hAnsi="Arial" w:cs="Arial"/>
          <w:sz w:val="28"/>
          <w:szCs w:val="28"/>
        </w:rPr>
        <w:t xml:space="preserve">temporarily </w:t>
      </w:r>
      <w:r w:rsidR="00642EE0">
        <w:rPr>
          <w:rFonts w:ascii="Arial" w:eastAsia="Times New Roman" w:hAnsi="Arial" w:cs="Arial"/>
          <w:sz w:val="28"/>
          <w:szCs w:val="28"/>
        </w:rPr>
        <w:t xml:space="preserve">moved to a new domain </w:t>
      </w:r>
      <w:r w:rsidR="00FF6C01">
        <w:rPr>
          <w:rFonts w:ascii="Arial" w:eastAsia="Times New Roman" w:hAnsi="Arial" w:cs="Arial"/>
          <w:sz w:val="28"/>
          <w:szCs w:val="28"/>
        </w:rPr>
        <w:t xml:space="preserve">www.divulgacioncoda.org </w:t>
      </w:r>
      <w:r w:rsidR="00642EE0">
        <w:rPr>
          <w:rFonts w:ascii="Arial" w:eastAsia="Times New Roman" w:hAnsi="Arial" w:cs="Arial"/>
          <w:sz w:val="28"/>
          <w:szCs w:val="28"/>
        </w:rPr>
        <w:t xml:space="preserve">and a new </w:t>
      </w:r>
      <w:r w:rsidR="00264A62">
        <w:rPr>
          <w:rFonts w:ascii="Arial" w:eastAsia="Times New Roman" w:hAnsi="Arial" w:cs="Arial"/>
          <w:sz w:val="28"/>
          <w:szCs w:val="28"/>
        </w:rPr>
        <w:t>website host. Plans</w:t>
      </w:r>
      <w:r w:rsidR="009250E0">
        <w:rPr>
          <w:rFonts w:ascii="Arial" w:eastAsia="Times New Roman" w:hAnsi="Arial" w:cs="Arial"/>
          <w:sz w:val="28"/>
          <w:szCs w:val="28"/>
        </w:rPr>
        <w:t xml:space="preserve"> for a more permanent solution are in the </w:t>
      </w:r>
      <w:r w:rsidR="00885BC6">
        <w:rPr>
          <w:rFonts w:ascii="Arial" w:eastAsia="Times New Roman" w:hAnsi="Arial" w:cs="Arial"/>
          <w:sz w:val="28"/>
          <w:szCs w:val="28"/>
        </w:rPr>
        <w:t>planning stages.</w:t>
      </w:r>
    </w:p>
    <w:p w14:paraId="1D24BFFF" w14:textId="77777777" w:rsidR="00227F38" w:rsidRPr="00227F38" w:rsidRDefault="00824A17" w:rsidP="00227F38">
      <w:pPr>
        <w:pStyle w:val="ListParagraph"/>
        <w:numPr>
          <w:ilvl w:val="0"/>
          <w:numId w:val="19"/>
        </w:numPr>
        <w:spacing w:after="0" w:line="240" w:lineRule="auto"/>
        <w:rPr>
          <w:rFonts w:ascii="Arial" w:eastAsia="Times New Roman" w:hAnsi="Arial" w:cs="Arial"/>
          <w:sz w:val="28"/>
          <w:szCs w:val="28"/>
        </w:rPr>
      </w:pPr>
      <w:r w:rsidRPr="00227F38">
        <w:rPr>
          <w:rFonts w:ascii="Arial" w:eastAsiaTheme="minorEastAsia" w:hAnsi="Arial" w:cs="Arial"/>
          <w:b/>
          <w:bCs/>
          <w:sz w:val="28"/>
          <w:szCs w:val="28"/>
          <w:lang w:eastAsia="ja-JP"/>
        </w:rPr>
        <w:lastRenderedPageBreak/>
        <w:t xml:space="preserve">Google Translate Widget </w:t>
      </w:r>
      <w:r w:rsidRPr="00227F38">
        <w:rPr>
          <w:rFonts w:ascii="Arial" w:eastAsiaTheme="minorEastAsia" w:hAnsi="Arial" w:cs="Arial"/>
          <w:sz w:val="28"/>
          <w:szCs w:val="28"/>
          <w:lang w:eastAsia="ja-JP"/>
        </w:rPr>
        <w:t xml:space="preserve">– The Board </w:t>
      </w:r>
      <w:r w:rsidR="00E67CCB" w:rsidRPr="00227F38">
        <w:rPr>
          <w:rFonts w:ascii="Arial" w:eastAsiaTheme="minorEastAsia" w:hAnsi="Arial" w:cs="Arial"/>
          <w:sz w:val="28"/>
          <w:szCs w:val="28"/>
          <w:lang w:eastAsia="ja-JP"/>
        </w:rPr>
        <w:t>set up</w:t>
      </w:r>
      <w:r w:rsidRPr="00227F38">
        <w:rPr>
          <w:rFonts w:ascii="Arial" w:eastAsiaTheme="minorEastAsia" w:hAnsi="Arial" w:cs="Arial"/>
          <w:sz w:val="28"/>
          <w:szCs w:val="28"/>
          <w:lang w:eastAsia="ja-JP"/>
        </w:rPr>
        <w:t xml:space="preserve"> the </w:t>
      </w:r>
      <w:r w:rsidR="007C227A" w:rsidRPr="00227F38">
        <w:rPr>
          <w:rFonts w:ascii="Arial" w:eastAsiaTheme="minorEastAsia" w:hAnsi="Arial" w:cs="Arial"/>
          <w:sz w:val="28"/>
          <w:szCs w:val="28"/>
          <w:lang w:eastAsia="ja-JP"/>
        </w:rPr>
        <w:t xml:space="preserve">nonprofit version of the </w:t>
      </w:r>
      <w:r w:rsidRPr="00227F38">
        <w:rPr>
          <w:rFonts w:ascii="Arial" w:eastAsiaTheme="minorEastAsia" w:hAnsi="Arial" w:cs="Arial"/>
          <w:sz w:val="28"/>
          <w:szCs w:val="28"/>
          <w:lang w:eastAsia="ja-JP"/>
        </w:rPr>
        <w:t xml:space="preserve">Google Translate widget on </w:t>
      </w:r>
      <w:r w:rsidR="0005753F" w:rsidRPr="00227F38">
        <w:rPr>
          <w:rFonts w:ascii="Arial" w:eastAsiaTheme="minorEastAsia" w:hAnsi="Arial" w:cs="Arial"/>
          <w:sz w:val="28"/>
          <w:szCs w:val="28"/>
          <w:lang w:eastAsia="ja-JP"/>
        </w:rPr>
        <w:t>the CoDA.org</w:t>
      </w:r>
      <w:r w:rsidRPr="00227F38">
        <w:rPr>
          <w:rFonts w:ascii="Arial" w:eastAsiaTheme="minorEastAsia" w:hAnsi="Arial" w:cs="Arial"/>
          <w:sz w:val="28"/>
          <w:szCs w:val="28"/>
          <w:lang w:eastAsia="ja-JP"/>
        </w:rPr>
        <w:t xml:space="preserve"> website</w:t>
      </w:r>
      <w:r w:rsidR="0005753F" w:rsidRPr="00227F38">
        <w:rPr>
          <w:rFonts w:ascii="Arial" w:eastAsiaTheme="minorEastAsia" w:hAnsi="Arial" w:cs="Arial"/>
          <w:sz w:val="28"/>
          <w:szCs w:val="28"/>
          <w:lang w:eastAsia="ja-JP"/>
        </w:rPr>
        <w:t>.</w:t>
      </w:r>
      <w:r w:rsidRPr="00227F38">
        <w:rPr>
          <w:rFonts w:ascii="Arial" w:eastAsiaTheme="minorEastAsia" w:hAnsi="Arial" w:cs="Arial"/>
          <w:sz w:val="28"/>
          <w:szCs w:val="28"/>
          <w:lang w:eastAsia="ja-JP"/>
        </w:rPr>
        <w:t xml:space="preserve"> </w:t>
      </w:r>
      <w:r w:rsidR="0005753F" w:rsidRPr="00227F38">
        <w:rPr>
          <w:rFonts w:ascii="Arial" w:eastAsiaTheme="minorEastAsia" w:hAnsi="Arial" w:cs="Arial"/>
          <w:sz w:val="28"/>
          <w:szCs w:val="28"/>
          <w:lang w:eastAsia="ja-JP"/>
        </w:rPr>
        <w:t xml:space="preserve">This feature </w:t>
      </w:r>
      <w:r w:rsidR="001C1DAF" w:rsidRPr="00227F38">
        <w:rPr>
          <w:rFonts w:ascii="Arial" w:eastAsiaTheme="minorEastAsia" w:hAnsi="Arial" w:cs="Arial"/>
          <w:sz w:val="28"/>
          <w:szCs w:val="28"/>
          <w:lang w:eastAsia="ja-JP"/>
        </w:rPr>
        <w:t>allow</w:t>
      </w:r>
      <w:r w:rsidR="00AB4CA4" w:rsidRPr="00227F38">
        <w:rPr>
          <w:rFonts w:ascii="Arial" w:eastAsiaTheme="minorEastAsia" w:hAnsi="Arial" w:cs="Arial"/>
          <w:sz w:val="28"/>
          <w:szCs w:val="28"/>
          <w:lang w:eastAsia="ja-JP"/>
        </w:rPr>
        <w:t xml:space="preserve">s the Fellowship </w:t>
      </w:r>
      <w:r w:rsidR="001C1DAF" w:rsidRPr="00227F38">
        <w:rPr>
          <w:rFonts w:ascii="Arial" w:eastAsiaTheme="minorEastAsia" w:hAnsi="Arial" w:cs="Arial"/>
          <w:sz w:val="28"/>
          <w:szCs w:val="28"/>
          <w:lang w:eastAsia="ja-JP"/>
        </w:rPr>
        <w:t xml:space="preserve">to translate the </w:t>
      </w:r>
      <w:r w:rsidR="00AB4CA4" w:rsidRPr="00227F38">
        <w:rPr>
          <w:rFonts w:ascii="Arial" w:eastAsiaTheme="minorEastAsia" w:hAnsi="Arial" w:cs="Arial"/>
          <w:sz w:val="28"/>
          <w:szCs w:val="28"/>
          <w:lang w:eastAsia="ja-JP"/>
        </w:rPr>
        <w:t xml:space="preserve">entire </w:t>
      </w:r>
      <w:r w:rsidR="001C1DAF" w:rsidRPr="00227F38">
        <w:rPr>
          <w:rFonts w:ascii="Arial" w:eastAsiaTheme="minorEastAsia" w:hAnsi="Arial" w:cs="Arial"/>
          <w:sz w:val="28"/>
          <w:szCs w:val="28"/>
          <w:lang w:eastAsia="ja-JP"/>
        </w:rPr>
        <w:t xml:space="preserve">English version </w:t>
      </w:r>
      <w:r w:rsidR="00114460" w:rsidRPr="00227F38">
        <w:rPr>
          <w:rFonts w:ascii="Arial" w:eastAsiaTheme="minorEastAsia" w:hAnsi="Arial" w:cs="Arial"/>
          <w:sz w:val="28"/>
          <w:szCs w:val="28"/>
          <w:lang w:eastAsia="ja-JP"/>
        </w:rPr>
        <w:t xml:space="preserve">of the website into over </w:t>
      </w:r>
      <w:r w:rsidR="005A7E9D" w:rsidRPr="00227F38">
        <w:rPr>
          <w:rFonts w:ascii="Arial" w:eastAsiaTheme="minorEastAsia" w:hAnsi="Arial" w:cs="Arial"/>
          <w:sz w:val="28"/>
          <w:szCs w:val="28"/>
          <w:lang w:eastAsia="ja-JP"/>
        </w:rPr>
        <w:t xml:space="preserve">100 </w:t>
      </w:r>
      <w:r w:rsidR="00114460" w:rsidRPr="00227F38">
        <w:rPr>
          <w:rFonts w:ascii="Arial" w:eastAsiaTheme="minorEastAsia" w:hAnsi="Arial" w:cs="Arial"/>
          <w:sz w:val="28"/>
          <w:szCs w:val="28"/>
          <w:lang w:eastAsia="ja-JP"/>
        </w:rPr>
        <w:t>language</w:t>
      </w:r>
      <w:r w:rsidR="005A7E9D" w:rsidRPr="00227F38">
        <w:rPr>
          <w:rFonts w:ascii="Arial" w:eastAsiaTheme="minorEastAsia" w:hAnsi="Arial" w:cs="Arial"/>
          <w:sz w:val="28"/>
          <w:szCs w:val="28"/>
          <w:lang w:eastAsia="ja-JP"/>
        </w:rPr>
        <w:t>s</w:t>
      </w:r>
      <w:r w:rsidR="00114460" w:rsidRPr="00227F38">
        <w:rPr>
          <w:rFonts w:ascii="Arial" w:eastAsiaTheme="minorEastAsia" w:hAnsi="Arial" w:cs="Arial"/>
          <w:sz w:val="28"/>
          <w:szCs w:val="28"/>
          <w:lang w:eastAsia="ja-JP"/>
        </w:rPr>
        <w:t>.</w:t>
      </w:r>
    </w:p>
    <w:p w14:paraId="5E644516" w14:textId="77777777" w:rsidR="00227F38" w:rsidRPr="00227F38" w:rsidRDefault="00824A17" w:rsidP="00227F38">
      <w:pPr>
        <w:pStyle w:val="ListParagraph"/>
        <w:numPr>
          <w:ilvl w:val="0"/>
          <w:numId w:val="19"/>
        </w:numPr>
        <w:spacing w:after="0" w:line="240" w:lineRule="auto"/>
        <w:rPr>
          <w:rFonts w:ascii="Arial" w:eastAsia="Times New Roman" w:hAnsi="Arial" w:cs="Arial"/>
          <w:sz w:val="28"/>
          <w:szCs w:val="28"/>
        </w:rPr>
      </w:pPr>
      <w:r w:rsidRPr="00227F38">
        <w:rPr>
          <w:rFonts w:ascii="Arial" w:eastAsiaTheme="minorEastAsia" w:hAnsi="Arial" w:cs="Arial"/>
          <w:b/>
          <w:bCs/>
          <w:sz w:val="28"/>
          <w:szCs w:val="28"/>
          <w:lang w:eastAsia="ja-JP"/>
        </w:rPr>
        <w:t xml:space="preserve">Location of Previous Years Committee Minutes </w:t>
      </w:r>
      <w:r w:rsidRPr="00227F38">
        <w:rPr>
          <w:rFonts w:ascii="Arial" w:eastAsiaTheme="minorEastAsia" w:hAnsi="Arial" w:cs="Arial"/>
          <w:sz w:val="28"/>
          <w:szCs w:val="28"/>
          <w:lang w:eastAsia="ja-JP"/>
        </w:rPr>
        <w:t xml:space="preserve">– </w:t>
      </w:r>
      <w:r w:rsidR="00450A47" w:rsidRPr="00227F38">
        <w:rPr>
          <w:rFonts w:ascii="Arial" w:eastAsiaTheme="minorEastAsia" w:hAnsi="Arial" w:cs="Arial"/>
          <w:sz w:val="28"/>
          <w:szCs w:val="28"/>
          <w:lang w:eastAsia="ja-JP"/>
        </w:rPr>
        <w:t>All</w:t>
      </w:r>
      <w:r w:rsidRPr="00227F38">
        <w:rPr>
          <w:rFonts w:ascii="Arial" w:eastAsiaTheme="minorEastAsia" w:hAnsi="Arial" w:cs="Arial"/>
          <w:sz w:val="28"/>
          <w:szCs w:val="28"/>
          <w:lang w:eastAsia="ja-JP"/>
        </w:rPr>
        <w:t xml:space="preserve"> of the standing committee minutes </w:t>
      </w:r>
      <w:r w:rsidR="00450A47" w:rsidRPr="00227F38">
        <w:rPr>
          <w:rFonts w:ascii="Arial" w:eastAsiaTheme="minorEastAsia" w:hAnsi="Arial" w:cs="Arial"/>
          <w:sz w:val="28"/>
          <w:szCs w:val="28"/>
          <w:lang w:eastAsia="ja-JP"/>
        </w:rPr>
        <w:t xml:space="preserve">were moved </w:t>
      </w:r>
      <w:r w:rsidRPr="00227F38">
        <w:rPr>
          <w:rFonts w:ascii="Arial" w:eastAsiaTheme="minorEastAsia" w:hAnsi="Arial" w:cs="Arial"/>
          <w:sz w:val="28"/>
          <w:szCs w:val="28"/>
          <w:lang w:eastAsia="ja-JP"/>
        </w:rPr>
        <w:t xml:space="preserve">from the </w:t>
      </w:r>
      <w:r w:rsidR="00AB4CA4" w:rsidRPr="00227F38">
        <w:rPr>
          <w:rFonts w:ascii="Arial" w:eastAsiaTheme="minorEastAsia" w:hAnsi="Arial" w:cs="Arial"/>
          <w:sz w:val="28"/>
          <w:szCs w:val="28"/>
          <w:lang w:eastAsia="ja-JP"/>
        </w:rPr>
        <w:t>C</w:t>
      </w:r>
      <w:r w:rsidRPr="00227F38">
        <w:rPr>
          <w:rFonts w:ascii="Arial" w:eastAsiaTheme="minorEastAsia" w:hAnsi="Arial" w:cs="Arial"/>
          <w:sz w:val="28"/>
          <w:szCs w:val="28"/>
          <w:lang w:eastAsia="ja-JP"/>
        </w:rPr>
        <w:t>o</w:t>
      </w:r>
      <w:r w:rsidR="00AB4CA4" w:rsidRPr="00227F38">
        <w:rPr>
          <w:rFonts w:ascii="Arial" w:eastAsiaTheme="minorEastAsia" w:hAnsi="Arial" w:cs="Arial"/>
          <w:sz w:val="28"/>
          <w:szCs w:val="28"/>
          <w:lang w:eastAsia="ja-JP"/>
        </w:rPr>
        <w:t>DA</w:t>
      </w:r>
      <w:r w:rsidRPr="00227F38">
        <w:rPr>
          <w:rFonts w:ascii="Arial" w:eastAsiaTheme="minorEastAsia" w:hAnsi="Arial" w:cs="Arial"/>
          <w:sz w:val="28"/>
          <w:szCs w:val="28"/>
          <w:lang w:eastAsia="ja-JP"/>
        </w:rPr>
        <w:t>.org website to the codependents.org website</w:t>
      </w:r>
      <w:r w:rsidR="00AB4CA4" w:rsidRPr="00227F38">
        <w:rPr>
          <w:rFonts w:ascii="Arial" w:eastAsiaTheme="minorEastAsia" w:hAnsi="Arial" w:cs="Arial"/>
          <w:spacing w:val="-25"/>
          <w:sz w:val="28"/>
          <w:szCs w:val="28"/>
          <w:lang w:eastAsia="ja-JP"/>
        </w:rPr>
        <w:t>.</w:t>
      </w:r>
      <w:r w:rsidR="007D257F" w:rsidRPr="00227F38">
        <w:rPr>
          <w:rFonts w:ascii="Arial" w:eastAsiaTheme="minorEastAsia" w:hAnsi="Arial" w:cs="Arial"/>
          <w:sz w:val="28"/>
          <w:szCs w:val="28"/>
          <w:lang w:eastAsia="ja-JP"/>
        </w:rPr>
        <w:t xml:space="preserve">  </w:t>
      </w:r>
      <w:r w:rsidRPr="00227F38">
        <w:rPr>
          <w:rFonts w:ascii="Arial" w:eastAsiaTheme="minorEastAsia" w:hAnsi="Arial" w:cs="Arial"/>
          <w:sz w:val="28"/>
          <w:szCs w:val="28"/>
          <w:lang w:eastAsia="ja-JP"/>
        </w:rPr>
        <w:t xml:space="preserve">Standing committees </w:t>
      </w:r>
      <w:r w:rsidR="007D257F" w:rsidRPr="00227F38">
        <w:rPr>
          <w:rFonts w:ascii="Arial" w:eastAsiaTheme="minorEastAsia" w:hAnsi="Arial" w:cs="Arial"/>
          <w:sz w:val="28"/>
          <w:szCs w:val="28"/>
          <w:lang w:eastAsia="ja-JP"/>
        </w:rPr>
        <w:t>still</w:t>
      </w:r>
      <w:r w:rsidRPr="00227F38">
        <w:rPr>
          <w:rFonts w:ascii="Arial" w:eastAsiaTheme="minorEastAsia" w:hAnsi="Arial" w:cs="Arial"/>
          <w:sz w:val="28"/>
          <w:szCs w:val="28"/>
          <w:lang w:eastAsia="ja-JP"/>
        </w:rPr>
        <w:t xml:space="preserve"> </w:t>
      </w:r>
      <w:r w:rsidRPr="00227F38">
        <w:rPr>
          <w:rFonts w:ascii="Arial" w:eastAsiaTheme="minorEastAsia" w:hAnsi="Arial" w:cs="Arial"/>
          <w:color w:val="000000" w:themeColor="text1"/>
          <w:sz w:val="28"/>
          <w:szCs w:val="28"/>
          <w:lang w:eastAsia="ja-JP"/>
        </w:rPr>
        <w:t>forward</w:t>
      </w:r>
      <w:r w:rsidRPr="00227F38">
        <w:rPr>
          <w:rFonts w:ascii="Arial" w:eastAsiaTheme="minorEastAsia" w:hAnsi="Arial" w:cs="Arial"/>
          <w:sz w:val="28"/>
          <w:szCs w:val="28"/>
          <w:lang w:eastAsia="ja-JP"/>
        </w:rPr>
        <w:t xml:space="preserve"> their Committee Minutes to the Web Liaison (</w:t>
      </w:r>
      <w:hyperlink r:id="rId8" w:history="1">
        <w:r w:rsidRPr="00227F38">
          <w:rPr>
            <w:rFonts w:ascii="Arial" w:eastAsiaTheme="minorEastAsia" w:hAnsi="Arial" w:cs="Arial"/>
            <w:color w:val="0000FF"/>
            <w:sz w:val="28"/>
            <w:szCs w:val="28"/>
            <w:u w:val="single"/>
            <w:lang w:eastAsia="ja-JP"/>
          </w:rPr>
          <w:t>webliaison@coda.org</w:t>
        </w:r>
      </w:hyperlink>
      <w:r w:rsidRPr="00227F38">
        <w:rPr>
          <w:rFonts w:ascii="Arial" w:eastAsiaTheme="minorEastAsia" w:hAnsi="Arial" w:cs="Arial"/>
          <w:color w:val="000000"/>
          <w:sz w:val="28"/>
          <w:szCs w:val="28"/>
          <w:lang w:eastAsia="ja-JP"/>
        </w:rPr>
        <w:t>) for posting on the codependents.org</w:t>
      </w:r>
      <w:r w:rsidRPr="00227F38">
        <w:rPr>
          <w:rFonts w:ascii="Arial" w:eastAsiaTheme="minorEastAsia" w:hAnsi="Arial" w:cs="Arial"/>
          <w:color w:val="000000"/>
          <w:spacing w:val="-1"/>
          <w:sz w:val="28"/>
          <w:szCs w:val="28"/>
          <w:lang w:eastAsia="ja-JP"/>
        </w:rPr>
        <w:t xml:space="preserve"> </w:t>
      </w:r>
      <w:r w:rsidRPr="00227F38">
        <w:rPr>
          <w:rFonts w:ascii="Arial" w:eastAsiaTheme="minorEastAsia" w:hAnsi="Arial" w:cs="Arial"/>
          <w:color w:val="000000"/>
          <w:sz w:val="28"/>
          <w:szCs w:val="28"/>
          <w:lang w:eastAsia="ja-JP"/>
        </w:rPr>
        <w:t>website.</w:t>
      </w:r>
    </w:p>
    <w:p w14:paraId="45BE1E8D" w14:textId="340A2843" w:rsidR="00824A17" w:rsidRPr="00227F38" w:rsidRDefault="00824A17" w:rsidP="00227F38">
      <w:pPr>
        <w:pStyle w:val="ListParagraph"/>
        <w:numPr>
          <w:ilvl w:val="0"/>
          <w:numId w:val="19"/>
        </w:numPr>
        <w:spacing w:after="0" w:line="240" w:lineRule="auto"/>
        <w:rPr>
          <w:rFonts w:ascii="Arial" w:eastAsia="Times New Roman" w:hAnsi="Arial" w:cs="Arial"/>
          <w:sz w:val="28"/>
          <w:szCs w:val="28"/>
        </w:rPr>
      </w:pPr>
      <w:r w:rsidRPr="00227F38">
        <w:rPr>
          <w:rFonts w:ascii="Arial" w:eastAsiaTheme="minorEastAsia" w:hAnsi="Arial" w:cs="Arial"/>
          <w:b/>
          <w:bCs/>
          <w:sz w:val="28"/>
          <w:szCs w:val="28"/>
          <w:lang w:eastAsia="ja-JP"/>
        </w:rPr>
        <w:t xml:space="preserve">Historical Documents </w:t>
      </w:r>
      <w:r w:rsidR="00656225" w:rsidRPr="00227F38">
        <w:rPr>
          <w:rFonts w:ascii="Arial" w:eastAsiaTheme="minorEastAsia" w:hAnsi="Arial" w:cs="Arial"/>
          <w:b/>
          <w:bCs/>
          <w:sz w:val="28"/>
          <w:szCs w:val="28"/>
          <w:lang w:eastAsia="ja-JP"/>
        </w:rPr>
        <w:t>–</w:t>
      </w:r>
      <w:r w:rsidR="00450A47" w:rsidRPr="00227F38">
        <w:rPr>
          <w:rFonts w:ascii="Arial" w:eastAsiaTheme="minorEastAsia" w:hAnsi="Arial" w:cs="Arial"/>
          <w:b/>
          <w:bCs/>
          <w:sz w:val="28"/>
          <w:szCs w:val="28"/>
          <w:lang w:eastAsia="ja-JP"/>
        </w:rPr>
        <w:t xml:space="preserve"> </w:t>
      </w:r>
      <w:r w:rsidR="00656225" w:rsidRPr="00227F38">
        <w:rPr>
          <w:rFonts w:ascii="Arial" w:eastAsiaTheme="minorEastAsia" w:hAnsi="Arial" w:cs="Arial"/>
          <w:sz w:val="28"/>
          <w:szCs w:val="28"/>
          <w:lang w:eastAsia="ja-JP"/>
        </w:rPr>
        <w:t xml:space="preserve">Numerous </w:t>
      </w:r>
      <w:r w:rsidR="002D2823" w:rsidRPr="00227F38">
        <w:rPr>
          <w:rFonts w:ascii="Arial" w:eastAsiaTheme="minorEastAsia" w:hAnsi="Arial" w:cs="Arial"/>
          <w:sz w:val="28"/>
          <w:szCs w:val="28"/>
          <w:lang w:eastAsia="ja-JP"/>
        </w:rPr>
        <w:t>historical</w:t>
      </w:r>
      <w:r w:rsidRPr="00227F38">
        <w:rPr>
          <w:rFonts w:ascii="Arial" w:eastAsiaTheme="minorEastAsia" w:hAnsi="Arial" w:cs="Arial"/>
          <w:sz w:val="28"/>
          <w:szCs w:val="28"/>
          <w:lang w:eastAsia="ja-JP"/>
        </w:rPr>
        <w:t xml:space="preserve"> documents</w:t>
      </w:r>
      <w:r w:rsidR="00414FC6" w:rsidRPr="00227F38">
        <w:rPr>
          <w:rFonts w:ascii="Arial" w:eastAsiaTheme="minorEastAsia" w:hAnsi="Arial" w:cs="Arial"/>
          <w:sz w:val="28"/>
          <w:szCs w:val="28"/>
          <w:lang w:eastAsia="ja-JP"/>
        </w:rPr>
        <w:t>, including past CSC (CoDA Service Conference) documents,</w:t>
      </w:r>
      <w:r w:rsidRPr="00227F38">
        <w:rPr>
          <w:rFonts w:ascii="Arial" w:eastAsiaTheme="minorEastAsia" w:hAnsi="Arial" w:cs="Arial"/>
          <w:sz w:val="28"/>
          <w:szCs w:val="28"/>
          <w:lang w:eastAsia="ja-JP"/>
        </w:rPr>
        <w:t xml:space="preserve"> </w:t>
      </w:r>
      <w:r w:rsidR="00656225" w:rsidRPr="00227F38">
        <w:rPr>
          <w:rFonts w:ascii="Arial" w:eastAsiaTheme="minorEastAsia" w:hAnsi="Arial" w:cs="Arial"/>
          <w:sz w:val="28"/>
          <w:szCs w:val="28"/>
          <w:lang w:eastAsia="ja-JP"/>
        </w:rPr>
        <w:t xml:space="preserve">were saved to the </w:t>
      </w:r>
      <w:r w:rsidRPr="00227F38">
        <w:rPr>
          <w:rFonts w:ascii="Arial" w:eastAsiaTheme="minorEastAsia" w:hAnsi="Arial" w:cs="Arial"/>
          <w:sz w:val="28"/>
          <w:szCs w:val="28"/>
          <w:lang w:eastAsia="ja-JP"/>
        </w:rPr>
        <w:t>codependents.org</w:t>
      </w:r>
      <w:r w:rsidR="00ED1569" w:rsidRPr="00227F38">
        <w:rPr>
          <w:rFonts w:ascii="Arial" w:eastAsiaTheme="minorEastAsia" w:hAnsi="Arial" w:cs="Arial"/>
          <w:sz w:val="28"/>
          <w:szCs w:val="28"/>
          <w:lang w:eastAsia="ja-JP"/>
        </w:rPr>
        <w:t xml:space="preserve"> website</w:t>
      </w:r>
      <w:r w:rsidR="00630013" w:rsidRPr="00227F38">
        <w:rPr>
          <w:rFonts w:ascii="Arial" w:eastAsiaTheme="minorEastAsia" w:hAnsi="Arial" w:cs="Arial"/>
          <w:sz w:val="28"/>
          <w:szCs w:val="28"/>
          <w:lang w:eastAsia="ja-JP"/>
        </w:rPr>
        <w:t xml:space="preserve"> that are now</w:t>
      </w:r>
      <w:r w:rsidR="00ED1569" w:rsidRPr="00227F38">
        <w:rPr>
          <w:rFonts w:ascii="Arial" w:eastAsiaTheme="minorEastAsia" w:hAnsi="Arial" w:cs="Arial"/>
          <w:sz w:val="28"/>
          <w:szCs w:val="28"/>
          <w:lang w:eastAsia="ja-JP"/>
        </w:rPr>
        <w:t xml:space="preserve"> </w:t>
      </w:r>
      <w:r w:rsidR="00630013" w:rsidRPr="00227F38">
        <w:rPr>
          <w:rFonts w:ascii="Arial" w:eastAsiaTheme="minorEastAsia" w:hAnsi="Arial" w:cs="Arial"/>
          <w:sz w:val="28"/>
          <w:szCs w:val="28"/>
          <w:lang w:eastAsia="ja-JP"/>
        </w:rPr>
        <w:t xml:space="preserve">easily accessible to the Fellowship.  In addition, many historical documents have been saved to </w:t>
      </w:r>
      <w:r w:rsidRPr="00227F38">
        <w:rPr>
          <w:rFonts w:ascii="Arial" w:eastAsiaTheme="minorEastAsia" w:hAnsi="Arial" w:cs="Arial"/>
          <w:sz w:val="28"/>
          <w:szCs w:val="28"/>
          <w:lang w:eastAsia="ja-JP"/>
        </w:rPr>
        <w:t>the Co</w:t>
      </w:r>
      <w:r w:rsidR="005151F6">
        <w:rPr>
          <w:rFonts w:ascii="Arial" w:eastAsiaTheme="minorEastAsia" w:hAnsi="Arial" w:cs="Arial"/>
          <w:sz w:val="28"/>
          <w:szCs w:val="28"/>
          <w:lang w:eastAsia="ja-JP"/>
        </w:rPr>
        <w:t>DA</w:t>
      </w:r>
      <w:r w:rsidRPr="00227F38">
        <w:rPr>
          <w:rFonts w:ascii="Arial" w:eastAsiaTheme="minorEastAsia" w:hAnsi="Arial" w:cs="Arial"/>
          <w:sz w:val="28"/>
          <w:szCs w:val="28"/>
          <w:lang w:eastAsia="ja-JP"/>
        </w:rPr>
        <w:t xml:space="preserve"> Board Dropbox.</w:t>
      </w:r>
      <w:r w:rsidR="004E7AFB" w:rsidRPr="00227F38">
        <w:rPr>
          <w:rFonts w:ascii="Arial" w:eastAsiaTheme="minorEastAsia" w:hAnsi="Arial" w:cs="Arial"/>
          <w:sz w:val="28"/>
          <w:szCs w:val="28"/>
          <w:lang w:eastAsia="ja-JP"/>
        </w:rPr>
        <w:t xml:space="preserve"> </w:t>
      </w:r>
    </w:p>
    <w:p w14:paraId="227DE4EC" w14:textId="77777777" w:rsidR="00ED2A5E" w:rsidRPr="00ED2A5E" w:rsidRDefault="00ED2A5E" w:rsidP="00ED2A5E">
      <w:pPr>
        <w:pBdr>
          <w:top w:val="nil"/>
          <w:left w:val="nil"/>
          <w:bottom w:val="nil"/>
          <w:right w:val="nil"/>
          <w:between w:val="nil"/>
        </w:pBdr>
        <w:rPr>
          <w:rFonts w:ascii="Arial" w:eastAsia="Arial" w:hAnsi="Arial" w:cs="Arial"/>
          <w:color w:val="000000"/>
          <w:sz w:val="28"/>
          <w:szCs w:val="28"/>
          <w:lang w:val="en-CA" w:eastAsia="en-US"/>
        </w:rPr>
      </w:pPr>
      <w:r w:rsidRPr="00ED2A5E">
        <w:rPr>
          <w:rFonts w:ascii="Arial" w:eastAsia="Arial" w:hAnsi="Arial" w:cs="Arial"/>
          <w:color w:val="000000"/>
          <w:sz w:val="28"/>
          <w:szCs w:val="28"/>
          <w:lang w:val="en-CA" w:eastAsia="en-US"/>
        </w:rPr>
        <w:t> </w:t>
      </w:r>
    </w:p>
    <w:p w14:paraId="52C3FA7D" w14:textId="77777777" w:rsidR="00ED2A5E" w:rsidRPr="00ED2A5E" w:rsidRDefault="00ED2A5E" w:rsidP="00ED2A5E">
      <w:pPr>
        <w:pBdr>
          <w:top w:val="nil"/>
          <w:left w:val="nil"/>
          <w:bottom w:val="nil"/>
          <w:right w:val="nil"/>
          <w:between w:val="nil"/>
        </w:pBdr>
        <w:rPr>
          <w:rFonts w:ascii="Arial" w:eastAsia="Arial" w:hAnsi="Arial" w:cs="Arial"/>
          <w:color w:val="000000"/>
          <w:sz w:val="28"/>
          <w:szCs w:val="28"/>
          <w:lang w:val="en-CA" w:eastAsia="en-US"/>
        </w:rPr>
      </w:pPr>
      <w:bookmarkStart w:id="1" w:name="_Hlk71656102"/>
      <w:r w:rsidRPr="00ED2A5E">
        <w:rPr>
          <w:rFonts w:ascii="Arial" w:eastAsia="Arial" w:hAnsi="Arial" w:cs="Arial"/>
          <w:b/>
          <w:color w:val="000000"/>
          <w:sz w:val="28"/>
          <w:szCs w:val="28"/>
          <w:lang w:val="en-CA" w:eastAsia="en-US"/>
        </w:rPr>
        <w:t>FINANCE</w:t>
      </w:r>
      <w:r w:rsidRPr="00ED2A5E">
        <w:rPr>
          <w:rFonts w:ascii="Arial" w:eastAsia="Arial" w:hAnsi="Arial" w:cs="Arial"/>
          <w:color w:val="000000"/>
          <w:sz w:val="28"/>
          <w:szCs w:val="28"/>
          <w:lang w:val="en-CA" w:eastAsia="en-US"/>
        </w:rPr>
        <w:t> </w:t>
      </w:r>
    </w:p>
    <w:bookmarkEnd w:id="1"/>
    <w:p w14:paraId="436D7590" w14:textId="77777777" w:rsidR="00ED2A5E" w:rsidRPr="00ED2A5E" w:rsidRDefault="00ED2A5E" w:rsidP="00ED2A5E">
      <w:pPr>
        <w:pBdr>
          <w:top w:val="nil"/>
          <w:left w:val="nil"/>
          <w:bottom w:val="nil"/>
          <w:right w:val="nil"/>
          <w:between w:val="nil"/>
        </w:pBdr>
        <w:rPr>
          <w:rFonts w:ascii="Arial" w:eastAsia="Arial" w:hAnsi="Arial" w:cs="Arial"/>
          <w:color w:val="000000"/>
          <w:sz w:val="28"/>
          <w:szCs w:val="28"/>
          <w:lang w:val="en-CA" w:eastAsia="en-US"/>
        </w:rPr>
      </w:pPr>
      <w:r w:rsidRPr="00ED2A5E">
        <w:rPr>
          <w:rFonts w:ascii="Arial" w:eastAsia="Arial" w:hAnsi="Arial" w:cs="Arial"/>
          <w:color w:val="000000"/>
          <w:sz w:val="28"/>
          <w:szCs w:val="28"/>
          <w:lang w:val="en-CA" w:eastAsia="en-US"/>
        </w:rPr>
        <w:t>  </w:t>
      </w:r>
    </w:p>
    <w:p w14:paraId="5943DB38" w14:textId="5E9B68C2" w:rsidR="00ED2A5E" w:rsidRPr="00ED2A5E" w:rsidRDefault="00ED2A5E" w:rsidP="00ED2A5E">
      <w:pPr>
        <w:pBdr>
          <w:top w:val="nil"/>
          <w:left w:val="nil"/>
          <w:bottom w:val="nil"/>
          <w:right w:val="nil"/>
          <w:between w:val="nil"/>
        </w:pBdr>
        <w:rPr>
          <w:rFonts w:ascii="Arial" w:eastAsia="Arial" w:hAnsi="Arial" w:cs="Arial"/>
          <w:color w:val="000000"/>
          <w:sz w:val="28"/>
          <w:szCs w:val="28"/>
          <w:lang w:val="en-CA" w:eastAsia="en-US"/>
        </w:rPr>
      </w:pPr>
      <w:r w:rsidRPr="00ED2A5E">
        <w:rPr>
          <w:rFonts w:ascii="Arial" w:eastAsia="Arial" w:hAnsi="Arial" w:cs="Arial"/>
          <w:color w:val="000000"/>
          <w:sz w:val="28"/>
          <w:szCs w:val="28"/>
          <w:lang w:val="en-CA" w:eastAsia="en-US"/>
        </w:rPr>
        <w:t>The Board continues to be prudent in monitoring expenditures and finding ways to save money. For example: </w:t>
      </w:r>
    </w:p>
    <w:p w14:paraId="1B3DDF3E" w14:textId="77777777" w:rsidR="00ED2A5E" w:rsidRPr="00ED2A5E" w:rsidRDefault="00ED2A5E" w:rsidP="00ED2A5E">
      <w:pPr>
        <w:pBdr>
          <w:top w:val="nil"/>
          <w:left w:val="nil"/>
          <w:bottom w:val="nil"/>
          <w:right w:val="nil"/>
          <w:between w:val="nil"/>
        </w:pBdr>
        <w:rPr>
          <w:rFonts w:ascii="Arial" w:eastAsia="Arial" w:hAnsi="Arial" w:cs="Arial"/>
          <w:color w:val="000000"/>
          <w:sz w:val="28"/>
          <w:szCs w:val="28"/>
          <w:lang w:val="en-CA" w:eastAsia="en-US"/>
        </w:rPr>
      </w:pPr>
    </w:p>
    <w:p w14:paraId="3242EE61" w14:textId="7D3CC718" w:rsidR="00281718" w:rsidRPr="00581F63" w:rsidRDefault="005026EF" w:rsidP="009540F2">
      <w:pPr>
        <w:numPr>
          <w:ilvl w:val="0"/>
          <w:numId w:val="10"/>
        </w:numPr>
        <w:pBdr>
          <w:top w:val="nil"/>
          <w:left w:val="nil"/>
          <w:bottom w:val="nil"/>
          <w:right w:val="nil"/>
          <w:between w:val="nil"/>
        </w:pBdr>
        <w:rPr>
          <w:rFonts w:ascii="Calibri" w:eastAsia="Calibri" w:hAnsi="Calibri" w:cs="Calibri"/>
          <w:color w:val="000000"/>
          <w:sz w:val="28"/>
          <w:szCs w:val="28"/>
          <w:lang w:val="en-CA" w:eastAsia="en-US"/>
        </w:rPr>
      </w:pPr>
      <w:r>
        <w:rPr>
          <w:rFonts w:ascii="Arial" w:eastAsia="Arial" w:hAnsi="Arial" w:cs="Arial"/>
          <w:color w:val="000000"/>
          <w:sz w:val="28"/>
          <w:szCs w:val="28"/>
          <w:lang w:val="en-CA" w:eastAsia="en-US"/>
        </w:rPr>
        <w:t>The switch to a new</w:t>
      </w:r>
      <w:r w:rsidR="0082504A">
        <w:rPr>
          <w:rFonts w:ascii="Arial" w:eastAsia="Arial" w:hAnsi="Arial" w:cs="Arial"/>
          <w:color w:val="000000"/>
          <w:sz w:val="28"/>
          <w:szCs w:val="28"/>
          <w:lang w:val="en-CA" w:eastAsia="en-US"/>
        </w:rPr>
        <w:t xml:space="preserve"> </w:t>
      </w:r>
      <w:r w:rsidR="00ED2A5E" w:rsidRPr="00ED2A5E">
        <w:rPr>
          <w:rFonts w:ascii="Arial" w:eastAsia="Arial" w:hAnsi="Arial" w:cs="Arial"/>
          <w:color w:val="000000"/>
          <w:sz w:val="28"/>
          <w:szCs w:val="28"/>
          <w:lang w:val="en-CA" w:eastAsia="en-US"/>
        </w:rPr>
        <w:t>Administrative Management Company (AMC)</w:t>
      </w:r>
      <w:r>
        <w:rPr>
          <w:rFonts w:ascii="Arial" w:eastAsia="Arial" w:hAnsi="Arial" w:cs="Arial"/>
          <w:color w:val="000000"/>
          <w:sz w:val="28"/>
          <w:szCs w:val="28"/>
          <w:lang w:val="en-CA" w:eastAsia="en-US"/>
        </w:rPr>
        <w:t>, Meetings &amp; Concierge Solutions Inc</w:t>
      </w:r>
      <w:r w:rsidR="0093584B">
        <w:rPr>
          <w:rFonts w:ascii="Arial" w:eastAsia="Arial" w:hAnsi="Arial" w:cs="Arial"/>
          <w:color w:val="000000"/>
          <w:sz w:val="28"/>
          <w:szCs w:val="28"/>
          <w:lang w:val="en-CA" w:eastAsia="en-US"/>
        </w:rPr>
        <w:t xml:space="preserve"> (MCS) and </w:t>
      </w:r>
      <w:r w:rsidR="009540F2">
        <w:rPr>
          <w:rFonts w:ascii="Arial" w:eastAsia="Arial" w:hAnsi="Arial" w:cs="Arial"/>
          <w:color w:val="000000"/>
          <w:sz w:val="28"/>
          <w:szCs w:val="28"/>
          <w:lang w:val="en-CA" w:eastAsia="en-US"/>
        </w:rPr>
        <w:t>an</w:t>
      </w:r>
      <w:r w:rsidR="00DF6F19">
        <w:rPr>
          <w:rFonts w:ascii="Arial" w:eastAsia="Arial" w:hAnsi="Arial" w:cs="Arial"/>
          <w:color w:val="000000"/>
          <w:sz w:val="28"/>
          <w:szCs w:val="28"/>
          <w:lang w:val="en-CA" w:eastAsia="en-US"/>
        </w:rPr>
        <w:t xml:space="preserve"> </w:t>
      </w:r>
      <w:r w:rsidR="0093584B">
        <w:rPr>
          <w:rFonts w:ascii="Arial" w:eastAsia="Arial" w:hAnsi="Arial" w:cs="Arial"/>
          <w:color w:val="000000"/>
          <w:sz w:val="28"/>
          <w:szCs w:val="28"/>
          <w:lang w:val="en-CA" w:eastAsia="en-US"/>
        </w:rPr>
        <w:t>independent contractor</w:t>
      </w:r>
      <w:r w:rsidR="00DF6F19">
        <w:rPr>
          <w:rFonts w:ascii="Arial" w:eastAsia="Arial" w:hAnsi="Arial" w:cs="Arial"/>
          <w:color w:val="000000"/>
          <w:sz w:val="28"/>
          <w:szCs w:val="28"/>
          <w:lang w:val="en-CA" w:eastAsia="en-US"/>
        </w:rPr>
        <w:t xml:space="preserve"> Bookkeeper</w:t>
      </w:r>
      <w:r w:rsidR="005D4543">
        <w:rPr>
          <w:rFonts w:ascii="Arial" w:eastAsia="Arial" w:hAnsi="Arial" w:cs="Arial"/>
          <w:color w:val="000000"/>
          <w:sz w:val="28"/>
          <w:szCs w:val="28"/>
          <w:lang w:val="en-CA" w:eastAsia="en-US"/>
        </w:rPr>
        <w:t xml:space="preserve">, </w:t>
      </w:r>
      <w:r w:rsidR="00D35DCE" w:rsidRPr="00C4000B">
        <w:rPr>
          <w:rFonts w:ascii="Arial" w:eastAsia="Arial" w:hAnsi="Arial" w:cs="Arial"/>
          <w:color w:val="000000"/>
          <w:sz w:val="28"/>
          <w:szCs w:val="28"/>
          <w:lang w:val="en-CA" w:eastAsia="en-US"/>
        </w:rPr>
        <w:t>reduc</w:t>
      </w:r>
      <w:r w:rsidR="0082504A" w:rsidRPr="00C4000B">
        <w:rPr>
          <w:rFonts w:ascii="Arial" w:eastAsia="Arial" w:hAnsi="Arial" w:cs="Arial"/>
          <w:color w:val="000000"/>
          <w:sz w:val="28"/>
          <w:szCs w:val="28"/>
          <w:lang w:val="en-CA" w:eastAsia="en-US"/>
        </w:rPr>
        <w:t>ed</w:t>
      </w:r>
      <w:r w:rsidR="00D35DCE" w:rsidRPr="00C4000B">
        <w:rPr>
          <w:rFonts w:ascii="Arial" w:eastAsia="Arial" w:hAnsi="Arial" w:cs="Arial"/>
          <w:color w:val="000000"/>
          <w:sz w:val="28"/>
          <w:szCs w:val="28"/>
          <w:lang w:val="en-CA" w:eastAsia="en-US"/>
        </w:rPr>
        <w:t xml:space="preserve"> </w:t>
      </w:r>
      <w:r w:rsidR="00C4000B">
        <w:rPr>
          <w:rFonts w:ascii="Arial" w:eastAsia="Arial" w:hAnsi="Arial" w:cs="Arial"/>
          <w:color w:val="000000"/>
          <w:sz w:val="28"/>
          <w:szCs w:val="28"/>
          <w:lang w:val="en-CA" w:eastAsia="en-US"/>
        </w:rPr>
        <w:t xml:space="preserve">administrative and financial </w:t>
      </w:r>
      <w:r w:rsidR="00D35DCE" w:rsidRPr="00C4000B">
        <w:rPr>
          <w:rFonts w:ascii="Arial" w:eastAsia="Arial" w:hAnsi="Arial" w:cs="Arial"/>
          <w:color w:val="000000"/>
          <w:sz w:val="28"/>
          <w:szCs w:val="28"/>
          <w:lang w:val="en-CA" w:eastAsia="en-US"/>
        </w:rPr>
        <w:t>costs from $3,</w:t>
      </w:r>
      <w:r w:rsidR="00A05A99">
        <w:rPr>
          <w:rFonts w:ascii="Arial" w:eastAsia="Arial" w:hAnsi="Arial" w:cs="Arial"/>
          <w:color w:val="000000"/>
          <w:sz w:val="28"/>
          <w:szCs w:val="28"/>
          <w:lang w:val="en-CA" w:eastAsia="en-US"/>
        </w:rPr>
        <w:t>240</w:t>
      </w:r>
      <w:r w:rsidR="00D35DCE" w:rsidRPr="00C4000B">
        <w:rPr>
          <w:rFonts w:ascii="Arial" w:eastAsia="Arial" w:hAnsi="Arial" w:cs="Arial"/>
          <w:color w:val="000000"/>
          <w:sz w:val="28"/>
          <w:szCs w:val="28"/>
          <w:lang w:val="en-CA" w:eastAsia="en-US"/>
        </w:rPr>
        <w:t>/month to $2,100</w:t>
      </w:r>
      <w:r w:rsidR="00C4000B">
        <w:rPr>
          <w:rFonts w:ascii="Arial" w:eastAsia="Arial" w:hAnsi="Arial" w:cs="Arial"/>
          <w:color w:val="000000"/>
          <w:sz w:val="28"/>
          <w:szCs w:val="28"/>
          <w:lang w:val="en-CA" w:eastAsia="en-US"/>
        </w:rPr>
        <w:t>/</w:t>
      </w:r>
      <w:r w:rsidR="00197A39">
        <w:rPr>
          <w:rFonts w:ascii="Arial" w:eastAsia="Arial" w:hAnsi="Arial" w:cs="Arial"/>
          <w:color w:val="000000"/>
          <w:sz w:val="28"/>
          <w:szCs w:val="28"/>
          <w:lang w:val="en-CA" w:eastAsia="en-US"/>
        </w:rPr>
        <w:t xml:space="preserve">month </w:t>
      </w:r>
      <w:r w:rsidR="00A05A99">
        <w:rPr>
          <w:rFonts w:ascii="Arial" w:eastAsia="Arial" w:hAnsi="Arial" w:cs="Arial"/>
          <w:color w:val="000000"/>
          <w:sz w:val="28"/>
          <w:szCs w:val="28"/>
          <w:lang w:val="en-CA" w:eastAsia="en-US"/>
        </w:rPr>
        <w:t>–</w:t>
      </w:r>
      <w:r w:rsidR="00197A39">
        <w:rPr>
          <w:rFonts w:ascii="Arial" w:eastAsia="Arial" w:hAnsi="Arial" w:cs="Arial"/>
          <w:color w:val="000000"/>
          <w:sz w:val="28"/>
          <w:szCs w:val="28"/>
          <w:lang w:val="en-CA" w:eastAsia="en-US"/>
        </w:rPr>
        <w:t xml:space="preserve"> </w:t>
      </w:r>
      <w:r w:rsidR="00A05A99">
        <w:rPr>
          <w:rFonts w:ascii="Arial" w:eastAsia="Arial" w:hAnsi="Arial" w:cs="Arial"/>
          <w:color w:val="000000"/>
          <w:sz w:val="28"/>
          <w:szCs w:val="28"/>
          <w:lang w:val="en-CA" w:eastAsia="en-US"/>
        </w:rPr>
        <w:t xml:space="preserve">a saving of </w:t>
      </w:r>
      <w:r w:rsidR="00177193">
        <w:rPr>
          <w:rFonts w:ascii="Arial" w:eastAsia="Arial" w:hAnsi="Arial" w:cs="Arial"/>
          <w:color w:val="000000"/>
          <w:sz w:val="28"/>
          <w:szCs w:val="28"/>
          <w:lang w:val="en-CA" w:eastAsia="en-US"/>
        </w:rPr>
        <w:t>$</w:t>
      </w:r>
      <w:r w:rsidR="008158F1">
        <w:rPr>
          <w:rFonts w:ascii="Arial" w:eastAsia="Arial" w:hAnsi="Arial" w:cs="Arial"/>
          <w:color w:val="000000"/>
          <w:sz w:val="28"/>
          <w:szCs w:val="28"/>
          <w:lang w:val="en-CA" w:eastAsia="en-US"/>
        </w:rPr>
        <w:t>13,680 per year.</w:t>
      </w:r>
    </w:p>
    <w:p w14:paraId="5E55F328" w14:textId="77777777" w:rsidR="00560B48" w:rsidRDefault="00581F63" w:rsidP="00560B48">
      <w:pPr>
        <w:numPr>
          <w:ilvl w:val="0"/>
          <w:numId w:val="10"/>
        </w:numPr>
        <w:pBdr>
          <w:top w:val="nil"/>
          <w:left w:val="nil"/>
          <w:bottom w:val="nil"/>
          <w:right w:val="nil"/>
          <w:between w:val="nil"/>
        </w:pBdr>
        <w:rPr>
          <w:rFonts w:ascii="Calibri" w:eastAsia="Calibri" w:hAnsi="Calibri" w:cs="Calibri"/>
          <w:color w:val="000000"/>
          <w:sz w:val="28"/>
          <w:szCs w:val="28"/>
          <w:lang w:val="en-CA" w:eastAsia="en-US"/>
        </w:rPr>
      </w:pPr>
      <w:r>
        <w:rPr>
          <w:rFonts w:ascii="Arial" w:eastAsia="Arial" w:hAnsi="Arial" w:cs="Arial"/>
          <w:color w:val="000000"/>
          <w:sz w:val="28"/>
          <w:szCs w:val="28"/>
          <w:lang w:val="en-CA" w:eastAsia="en-US"/>
        </w:rPr>
        <w:t>The Board continue</w:t>
      </w:r>
      <w:r w:rsidR="00414FC6">
        <w:rPr>
          <w:rFonts w:ascii="Arial" w:eastAsia="Arial" w:hAnsi="Arial" w:cs="Arial"/>
          <w:color w:val="000000"/>
          <w:sz w:val="28"/>
          <w:szCs w:val="28"/>
          <w:lang w:val="en-CA" w:eastAsia="en-US"/>
        </w:rPr>
        <w:t>s</w:t>
      </w:r>
      <w:r>
        <w:rPr>
          <w:rFonts w:ascii="Arial" w:eastAsia="Arial" w:hAnsi="Arial" w:cs="Arial"/>
          <w:color w:val="000000"/>
          <w:sz w:val="28"/>
          <w:szCs w:val="28"/>
          <w:lang w:val="en-CA" w:eastAsia="en-US"/>
        </w:rPr>
        <w:t xml:space="preserve"> to hold </w:t>
      </w:r>
      <w:r w:rsidRPr="00ED2A5E">
        <w:rPr>
          <w:rFonts w:ascii="Arial" w:eastAsia="Arial" w:hAnsi="Arial" w:cs="Arial"/>
          <w:color w:val="000000"/>
          <w:sz w:val="28"/>
          <w:szCs w:val="28"/>
          <w:lang w:val="en-CA" w:eastAsia="en-US"/>
        </w:rPr>
        <w:t>all meetings via Zoom</w:t>
      </w:r>
      <w:r>
        <w:rPr>
          <w:rFonts w:ascii="Arial" w:eastAsia="Arial" w:hAnsi="Arial" w:cs="Arial"/>
          <w:color w:val="000000"/>
          <w:sz w:val="28"/>
          <w:szCs w:val="28"/>
          <w:lang w:val="en-CA" w:eastAsia="en-US"/>
        </w:rPr>
        <w:t xml:space="preserve"> and to produce </w:t>
      </w:r>
      <w:proofErr w:type="gramStart"/>
      <w:r>
        <w:rPr>
          <w:rFonts w:ascii="Arial" w:eastAsia="Arial" w:hAnsi="Arial" w:cs="Arial"/>
          <w:color w:val="000000"/>
          <w:sz w:val="28"/>
          <w:szCs w:val="28"/>
          <w:lang w:val="en-CA" w:eastAsia="en-US"/>
        </w:rPr>
        <w:t>all of</w:t>
      </w:r>
      <w:proofErr w:type="gramEnd"/>
      <w:r>
        <w:rPr>
          <w:rFonts w:ascii="Arial" w:eastAsia="Arial" w:hAnsi="Arial" w:cs="Arial"/>
          <w:color w:val="000000"/>
          <w:sz w:val="28"/>
          <w:szCs w:val="28"/>
          <w:lang w:val="en-CA" w:eastAsia="en-US"/>
        </w:rPr>
        <w:t xml:space="preserve"> their Minutes of Meetings without administrative assistance</w:t>
      </w:r>
      <w:r w:rsidR="00EA41C5">
        <w:rPr>
          <w:rFonts w:ascii="Arial" w:eastAsia="Arial" w:hAnsi="Arial" w:cs="Arial"/>
          <w:color w:val="000000"/>
          <w:sz w:val="28"/>
          <w:szCs w:val="28"/>
          <w:lang w:val="en-CA" w:eastAsia="en-US"/>
        </w:rPr>
        <w:t xml:space="preserve"> from the AMC</w:t>
      </w:r>
      <w:r w:rsidR="00704F0B">
        <w:rPr>
          <w:rFonts w:ascii="Arial" w:eastAsia="Arial" w:hAnsi="Arial" w:cs="Arial"/>
          <w:color w:val="000000"/>
          <w:sz w:val="28"/>
          <w:szCs w:val="28"/>
          <w:lang w:val="en-CA" w:eastAsia="en-US"/>
        </w:rPr>
        <w:t>.</w:t>
      </w:r>
    </w:p>
    <w:p w14:paraId="2C91B7D2" w14:textId="77777777" w:rsidR="00560B48" w:rsidRPr="000C2D72" w:rsidRDefault="00AA1FEE" w:rsidP="00560B48">
      <w:pPr>
        <w:numPr>
          <w:ilvl w:val="0"/>
          <w:numId w:val="10"/>
        </w:numPr>
        <w:pBdr>
          <w:top w:val="nil"/>
          <w:left w:val="nil"/>
          <w:bottom w:val="nil"/>
          <w:right w:val="nil"/>
          <w:between w:val="nil"/>
        </w:pBdr>
        <w:rPr>
          <w:rFonts w:ascii="Calibri" w:eastAsia="Calibri" w:hAnsi="Calibri" w:cs="Calibri"/>
          <w:color w:val="000000" w:themeColor="text1"/>
          <w:sz w:val="28"/>
          <w:szCs w:val="28"/>
          <w:lang w:val="en-CA" w:eastAsia="en-US"/>
        </w:rPr>
      </w:pPr>
      <w:r w:rsidRPr="000C2D72">
        <w:rPr>
          <w:rFonts w:ascii="Arial" w:eastAsiaTheme="minorEastAsia" w:hAnsi="Arial" w:cs="Arial"/>
          <w:color w:val="000000" w:themeColor="text1"/>
          <w:sz w:val="28"/>
          <w:szCs w:val="28"/>
          <w:lang w:val="en-CA"/>
        </w:rPr>
        <w:t>Overall, CoDA funds on hand increased approximately 16% from the beginning of 2020 to the end of 2020, and from $454,153.48 at the end of Q4 2020 to $503,719.06 at the end of Q2 2021, an approximately 11% increase.</w:t>
      </w:r>
    </w:p>
    <w:p w14:paraId="74CC0BD4" w14:textId="3335A899" w:rsidR="00AA1FEE" w:rsidRPr="000C2D72" w:rsidRDefault="00AA1FEE" w:rsidP="00560B48">
      <w:pPr>
        <w:numPr>
          <w:ilvl w:val="0"/>
          <w:numId w:val="10"/>
        </w:numPr>
        <w:pBdr>
          <w:top w:val="nil"/>
          <w:left w:val="nil"/>
          <w:bottom w:val="nil"/>
          <w:right w:val="nil"/>
          <w:between w:val="nil"/>
        </w:pBdr>
        <w:rPr>
          <w:rFonts w:ascii="Calibri" w:eastAsia="Calibri" w:hAnsi="Calibri" w:cs="Calibri"/>
          <w:color w:val="000000" w:themeColor="text1"/>
          <w:sz w:val="28"/>
          <w:szCs w:val="28"/>
          <w:lang w:val="en-CA" w:eastAsia="en-US"/>
        </w:rPr>
      </w:pPr>
      <w:r w:rsidRPr="000C2D72">
        <w:rPr>
          <w:rFonts w:ascii="Arial" w:eastAsiaTheme="minorEastAsia" w:hAnsi="Arial" w:cs="Arial"/>
          <w:color w:val="000000" w:themeColor="text1"/>
          <w:sz w:val="28"/>
          <w:szCs w:val="28"/>
          <w:lang w:val="en-CA"/>
        </w:rPr>
        <w:t>During 2020, CoDA received* $136,551.49 in royalties from CoDA Resource Publishing, Inc. (CoRE). In Q1-Q2 2021, CoDA received* $62,595.65. </w:t>
      </w:r>
    </w:p>
    <w:p w14:paraId="2F0931A3" w14:textId="77777777" w:rsidR="0083572F" w:rsidRPr="000C2D72" w:rsidRDefault="0083572F" w:rsidP="00560B48">
      <w:pPr>
        <w:pStyle w:val="ListParagraph"/>
        <w:spacing w:after="240"/>
        <w:divId w:val="1672945206"/>
        <w:rPr>
          <w:rFonts w:ascii="Arial" w:eastAsiaTheme="minorEastAsia" w:hAnsi="Arial" w:cs="Arial"/>
          <w:color w:val="000000" w:themeColor="text1"/>
          <w:sz w:val="28"/>
          <w:szCs w:val="28"/>
          <w:lang w:val="en-CA"/>
        </w:rPr>
      </w:pPr>
    </w:p>
    <w:p w14:paraId="2DA5419C" w14:textId="6A516209" w:rsidR="00AA1FEE" w:rsidRPr="000C2D72" w:rsidRDefault="00AA1FEE" w:rsidP="0083572F">
      <w:pPr>
        <w:pStyle w:val="ListParagraph"/>
        <w:spacing w:after="240"/>
        <w:divId w:val="1672945206"/>
        <w:rPr>
          <w:rFonts w:ascii="Arial" w:eastAsiaTheme="minorEastAsia" w:hAnsi="Arial" w:cs="Arial"/>
          <w:color w:val="000000" w:themeColor="text1"/>
          <w:sz w:val="28"/>
          <w:szCs w:val="28"/>
          <w:lang w:val="en-CA"/>
        </w:rPr>
      </w:pPr>
      <w:r w:rsidRPr="000C2D72">
        <w:rPr>
          <w:rFonts w:ascii="Arial" w:eastAsiaTheme="minorEastAsia" w:hAnsi="Arial" w:cs="Arial"/>
          <w:color w:val="000000" w:themeColor="text1"/>
          <w:sz w:val="28"/>
          <w:szCs w:val="28"/>
          <w:lang w:val="en-CA"/>
        </w:rPr>
        <w:t>*Due to the potential time lag between when CoRE sends royalties and when CoDA receives and deposits them, CoDA’s figures may not align with CoRE’s exactly.</w:t>
      </w:r>
    </w:p>
    <w:p w14:paraId="4F2AD114" w14:textId="77777777" w:rsidR="0083572F" w:rsidRPr="000C2D72" w:rsidRDefault="0083572F" w:rsidP="0083572F">
      <w:pPr>
        <w:pStyle w:val="ListParagraph"/>
        <w:spacing w:after="240"/>
        <w:divId w:val="1672945206"/>
        <w:rPr>
          <w:rFonts w:ascii="Calibri" w:eastAsiaTheme="minorEastAsia" w:hAnsi="Calibri"/>
          <w:color w:val="000000" w:themeColor="text1"/>
          <w:sz w:val="28"/>
          <w:szCs w:val="28"/>
          <w:lang w:val="en-CA"/>
        </w:rPr>
      </w:pPr>
    </w:p>
    <w:p w14:paraId="5A2BD497" w14:textId="4F47104D" w:rsidR="00AA1FEE" w:rsidRPr="000C2D72" w:rsidRDefault="00AA1FEE" w:rsidP="00560B48">
      <w:pPr>
        <w:pStyle w:val="ListParagraph"/>
        <w:numPr>
          <w:ilvl w:val="0"/>
          <w:numId w:val="10"/>
        </w:numPr>
        <w:spacing w:after="240"/>
        <w:divId w:val="1672945206"/>
        <w:rPr>
          <w:rFonts w:ascii="Calibri" w:eastAsiaTheme="minorEastAsia" w:hAnsi="Calibri"/>
          <w:color w:val="000000" w:themeColor="text1"/>
          <w:sz w:val="28"/>
          <w:szCs w:val="28"/>
          <w:lang w:val="en-CA"/>
        </w:rPr>
      </w:pPr>
      <w:r w:rsidRPr="000C2D72">
        <w:rPr>
          <w:rFonts w:ascii="Arial" w:eastAsiaTheme="minorEastAsia" w:hAnsi="Arial" w:cs="Arial"/>
          <w:color w:val="000000" w:themeColor="text1"/>
          <w:sz w:val="28"/>
          <w:szCs w:val="28"/>
          <w:lang w:val="en-CA"/>
        </w:rPr>
        <w:lastRenderedPageBreak/>
        <w:t xml:space="preserve">During 2020, CoDA received $46,718.23 in 7th Tradition donations. In Q1-Q2 2021, </w:t>
      </w:r>
      <w:proofErr w:type="spellStart"/>
      <w:r w:rsidRPr="000C2D72">
        <w:rPr>
          <w:rFonts w:ascii="Arial" w:eastAsiaTheme="minorEastAsia" w:hAnsi="Arial" w:cs="Arial"/>
          <w:color w:val="000000" w:themeColor="text1"/>
          <w:sz w:val="28"/>
          <w:szCs w:val="28"/>
          <w:lang w:val="en-CA"/>
        </w:rPr>
        <w:t>CoDA</w:t>
      </w:r>
      <w:proofErr w:type="spellEnd"/>
      <w:r w:rsidRPr="000C2D72">
        <w:rPr>
          <w:rFonts w:ascii="Arial" w:eastAsiaTheme="minorEastAsia" w:hAnsi="Arial" w:cs="Arial"/>
          <w:color w:val="000000" w:themeColor="text1"/>
          <w:sz w:val="28"/>
          <w:szCs w:val="28"/>
          <w:lang w:val="en-CA"/>
        </w:rPr>
        <w:t xml:space="preserve"> received $34,479 in 7</w:t>
      </w:r>
      <w:r w:rsidRPr="000C2D72">
        <w:rPr>
          <w:rFonts w:ascii="Arial" w:eastAsiaTheme="minorEastAsia" w:hAnsi="Arial" w:cs="Arial"/>
          <w:color w:val="000000" w:themeColor="text1"/>
          <w:sz w:val="28"/>
          <w:szCs w:val="28"/>
          <w:vertAlign w:val="superscript"/>
          <w:lang w:val="en-CA"/>
        </w:rPr>
        <w:t>th</w:t>
      </w:r>
      <w:r w:rsidRPr="000C2D72">
        <w:rPr>
          <w:rFonts w:ascii="Arial" w:eastAsiaTheme="minorEastAsia" w:hAnsi="Arial" w:cs="Arial"/>
          <w:color w:val="000000" w:themeColor="text1"/>
          <w:sz w:val="28"/>
          <w:szCs w:val="28"/>
          <w:lang w:val="en-CA"/>
        </w:rPr>
        <w:t> Tradition donations, including approximately $3000 received from attendees at the 2021 Virtual End of Winter Retreat.</w:t>
      </w:r>
    </w:p>
    <w:p w14:paraId="28DB4C5C" w14:textId="000D2CD5" w:rsidR="00281718" w:rsidRPr="00767E91" w:rsidRDefault="00281718" w:rsidP="00560B48">
      <w:pPr>
        <w:pBdr>
          <w:top w:val="nil"/>
          <w:left w:val="nil"/>
          <w:bottom w:val="nil"/>
          <w:right w:val="nil"/>
          <w:between w:val="nil"/>
        </w:pBdr>
        <w:ind w:left="720"/>
        <w:rPr>
          <w:rFonts w:ascii="Calibri" w:eastAsia="Calibri" w:hAnsi="Calibri" w:cs="Calibri"/>
          <w:color w:val="000000" w:themeColor="text1"/>
          <w:sz w:val="28"/>
          <w:szCs w:val="28"/>
          <w:lang w:val="en-CA" w:eastAsia="en-US"/>
        </w:rPr>
      </w:pPr>
    </w:p>
    <w:p w14:paraId="47956128" w14:textId="77777777" w:rsidR="00ED2A5E" w:rsidRPr="00ED2A5E" w:rsidRDefault="00ED2A5E" w:rsidP="00ED2A5E">
      <w:pPr>
        <w:pBdr>
          <w:top w:val="nil"/>
          <w:left w:val="nil"/>
          <w:bottom w:val="nil"/>
          <w:right w:val="nil"/>
          <w:between w:val="nil"/>
        </w:pBdr>
        <w:rPr>
          <w:rFonts w:ascii="Arial" w:eastAsia="Arial" w:hAnsi="Arial" w:cs="Arial"/>
          <w:b/>
          <w:color w:val="000000"/>
          <w:sz w:val="28"/>
          <w:szCs w:val="28"/>
          <w:lang w:val="en-CA" w:eastAsia="en-US"/>
        </w:rPr>
      </w:pPr>
      <w:r w:rsidRPr="00ED2A5E">
        <w:rPr>
          <w:rFonts w:ascii="Arial" w:eastAsia="Arial" w:hAnsi="Arial" w:cs="Arial"/>
          <w:b/>
          <w:color w:val="000000"/>
          <w:sz w:val="28"/>
          <w:szCs w:val="28"/>
          <w:lang w:val="en-CA" w:eastAsia="en-US"/>
        </w:rPr>
        <w:t>EFFICIENCY</w:t>
      </w:r>
    </w:p>
    <w:p w14:paraId="48BD069C" w14:textId="77777777" w:rsidR="00ED2A5E" w:rsidRPr="00ED2A5E" w:rsidRDefault="00ED2A5E" w:rsidP="00ED2A5E">
      <w:pPr>
        <w:pBdr>
          <w:top w:val="nil"/>
          <w:left w:val="nil"/>
          <w:bottom w:val="nil"/>
          <w:right w:val="nil"/>
          <w:between w:val="nil"/>
        </w:pBdr>
        <w:rPr>
          <w:rFonts w:ascii="Arial" w:eastAsia="Arial" w:hAnsi="Arial" w:cs="Arial"/>
          <w:color w:val="000000"/>
          <w:sz w:val="28"/>
          <w:szCs w:val="28"/>
          <w:lang w:val="en-CA" w:eastAsia="en-US"/>
        </w:rPr>
      </w:pPr>
    </w:p>
    <w:p w14:paraId="12F015D4" w14:textId="77777777" w:rsidR="00E04638" w:rsidRDefault="00ED2A5E" w:rsidP="00B43B40">
      <w:pPr>
        <w:numPr>
          <w:ilvl w:val="0"/>
          <w:numId w:val="9"/>
        </w:numPr>
        <w:pBdr>
          <w:top w:val="nil"/>
          <w:left w:val="nil"/>
          <w:bottom w:val="nil"/>
          <w:right w:val="nil"/>
          <w:between w:val="nil"/>
        </w:pBdr>
        <w:rPr>
          <w:rFonts w:ascii="Calibri" w:eastAsia="Calibri" w:hAnsi="Calibri" w:cs="Calibri"/>
          <w:color w:val="000000"/>
          <w:sz w:val="28"/>
          <w:szCs w:val="28"/>
          <w:lang w:val="en-CA" w:eastAsia="en-US"/>
        </w:rPr>
      </w:pPr>
      <w:r w:rsidRPr="00ED2A5E">
        <w:rPr>
          <w:rFonts w:ascii="Arial" w:eastAsia="Arial" w:hAnsi="Arial" w:cs="Arial"/>
          <w:b/>
          <w:color w:val="000000"/>
          <w:sz w:val="28"/>
          <w:szCs w:val="28"/>
          <w:lang w:val="en-CA" w:eastAsia="en-US"/>
        </w:rPr>
        <w:t>CoDA</w:t>
      </w:r>
      <w:r w:rsidRPr="00ED2A5E">
        <w:rPr>
          <w:rFonts w:ascii="Arial" w:eastAsia="Arial" w:hAnsi="Arial" w:cs="Arial"/>
          <w:color w:val="000000"/>
          <w:sz w:val="28"/>
          <w:szCs w:val="28"/>
          <w:lang w:val="en-CA" w:eastAsia="en-US"/>
        </w:rPr>
        <w:t xml:space="preserve"> </w:t>
      </w:r>
      <w:r w:rsidRPr="00ED2A5E">
        <w:rPr>
          <w:rFonts w:ascii="Arial" w:eastAsia="Arial" w:hAnsi="Arial" w:cs="Arial"/>
          <w:b/>
          <w:color w:val="000000"/>
          <w:sz w:val="28"/>
          <w:szCs w:val="28"/>
          <w:lang w:val="en-CA" w:eastAsia="en-US"/>
        </w:rPr>
        <w:t>Board By</w:t>
      </w:r>
      <w:r w:rsidR="00414FC6">
        <w:rPr>
          <w:rFonts w:ascii="Arial" w:eastAsia="Arial" w:hAnsi="Arial" w:cs="Arial"/>
          <w:b/>
          <w:color w:val="000000"/>
          <w:sz w:val="28"/>
          <w:szCs w:val="28"/>
          <w:lang w:val="en-CA" w:eastAsia="en-US"/>
        </w:rPr>
        <w:t>l</w:t>
      </w:r>
      <w:r w:rsidRPr="00ED2A5E">
        <w:rPr>
          <w:rFonts w:ascii="Arial" w:eastAsia="Arial" w:hAnsi="Arial" w:cs="Arial"/>
          <w:b/>
          <w:color w:val="000000"/>
          <w:sz w:val="28"/>
          <w:szCs w:val="28"/>
          <w:lang w:val="en-CA" w:eastAsia="en-US"/>
        </w:rPr>
        <w:t xml:space="preserve">aw Revisions – </w:t>
      </w:r>
      <w:r w:rsidRPr="00ED2A5E">
        <w:rPr>
          <w:rFonts w:ascii="Arial" w:eastAsia="Arial" w:hAnsi="Arial" w:cs="Arial"/>
          <w:color w:val="000000"/>
          <w:sz w:val="28"/>
          <w:szCs w:val="28"/>
          <w:lang w:val="en-CA" w:eastAsia="en-US"/>
        </w:rPr>
        <w:t>Revised Version of CoDA ByLaws 2020 CSC dated 08/26/2020.</w:t>
      </w:r>
    </w:p>
    <w:p w14:paraId="6054A333" w14:textId="77777777" w:rsidR="00B43B40" w:rsidRPr="00B43B40" w:rsidRDefault="00B43B40" w:rsidP="00B43B40">
      <w:pPr>
        <w:pBdr>
          <w:top w:val="nil"/>
          <w:left w:val="nil"/>
          <w:bottom w:val="nil"/>
          <w:right w:val="nil"/>
          <w:between w:val="nil"/>
        </w:pBdr>
        <w:ind w:left="720"/>
        <w:rPr>
          <w:rFonts w:ascii="Calibri" w:eastAsia="Calibri" w:hAnsi="Calibri" w:cs="Calibri"/>
          <w:color w:val="000000"/>
          <w:sz w:val="28"/>
          <w:szCs w:val="28"/>
          <w:lang w:val="en-CA" w:eastAsia="en-US"/>
        </w:rPr>
      </w:pPr>
    </w:p>
    <w:p w14:paraId="3FE63EA4" w14:textId="0CD19C5F" w:rsidR="00ED2A5E" w:rsidRPr="00704F0B" w:rsidRDefault="00ED2A5E" w:rsidP="00F40329">
      <w:pPr>
        <w:numPr>
          <w:ilvl w:val="0"/>
          <w:numId w:val="9"/>
        </w:numPr>
        <w:pBdr>
          <w:top w:val="nil"/>
          <w:left w:val="nil"/>
          <w:bottom w:val="nil"/>
          <w:right w:val="nil"/>
          <w:between w:val="nil"/>
        </w:pBdr>
        <w:rPr>
          <w:rFonts w:ascii="Calibri" w:eastAsia="Calibri" w:hAnsi="Calibri" w:cs="Calibri"/>
          <w:color w:val="000000"/>
          <w:sz w:val="28"/>
          <w:szCs w:val="28"/>
          <w:lang w:val="en-CA" w:eastAsia="en-US"/>
        </w:rPr>
      </w:pPr>
      <w:r w:rsidRPr="00F40329">
        <w:rPr>
          <w:rFonts w:ascii="Arial" w:eastAsia="Arial" w:hAnsi="Arial" w:cs="Arial"/>
          <w:b/>
          <w:color w:val="000000"/>
          <w:sz w:val="28"/>
          <w:szCs w:val="28"/>
          <w:lang w:val="en-CA"/>
        </w:rPr>
        <w:t xml:space="preserve">Board Policies and Procedures (P&amp;P) – </w:t>
      </w:r>
      <w:r w:rsidRPr="00F40329">
        <w:rPr>
          <w:rFonts w:ascii="Arial" w:eastAsia="Arial" w:hAnsi="Arial" w:cs="Arial"/>
          <w:color w:val="000000"/>
          <w:sz w:val="28"/>
          <w:szCs w:val="28"/>
          <w:lang w:val="en-CA"/>
        </w:rPr>
        <w:t xml:space="preserve">Added a new section </w:t>
      </w:r>
      <w:r w:rsidRPr="00F40329">
        <w:rPr>
          <w:rFonts w:ascii="Arial" w:eastAsia="Arial" w:hAnsi="Arial" w:cs="Arial"/>
          <w:bCs/>
          <w:color w:val="313131"/>
          <w:sz w:val="28"/>
          <w:szCs w:val="28"/>
          <w:lang w:val="en-CA"/>
        </w:rPr>
        <w:t>2.9.4 Post CoDA Service Conference that is website related</w:t>
      </w:r>
      <w:r w:rsidR="007318D0" w:rsidRPr="00F40329">
        <w:rPr>
          <w:rFonts w:ascii="Arial" w:eastAsia="Arial" w:hAnsi="Arial" w:cs="Arial"/>
          <w:bCs/>
          <w:color w:val="313131"/>
          <w:sz w:val="28"/>
          <w:szCs w:val="28"/>
          <w:lang w:val="en-CA"/>
        </w:rPr>
        <w:t>,</w:t>
      </w:r>
      <w:r w:rsidR="00792DA1" w:rsidRPr="00F40329">
        <w:rPr>
          <w:rFonts w:ascii="Arial" w:eastAsia="Arial" w:hAnsi="Arial" w:cs="Arial"/>
          <w:bCs/>
          <w:color w:val="313131"/>
          <w:sz w:val="28"/>
          <w:szCs w:val="28"/>
          <w:lang w:val="en-CA"/>
        </w:rPr>
        <w:t xml:space="preserve"> </w:t>
      </w:r>
      <w:r w:rsidR="0044094B" w:rsidRPr="00F40329">
        <w:rPr>
          <w:rFonts w:ascii="Arial" w:eastAsia="Arial" w:hAnsi="Arial" w:cs="Arial"/>
          <w:bCs/>
          <w:color w:val="313131"/>
          <w:sz w:val="28"/>
          <w:szCs w:val="28"/>
          <w:lang w:val="en-CA"/>
        </w:rPr>
        <w:t xml:space="preserve">and updated </w:t>
      </w:r>
      <w:r w:rsidR="00262F44" w:rsidRPr="00F40329">
        <w:rPr>
          <w:rFonts w:ascii="Arial" w:eastAsia="Arial" w:hAnsi="Arial" w:cs="Arial"/>
          <w:bCs/>
          <w:color w:val="313131"/>
          <w:sz w:val="28"/>
          <w:szCs w:val="28"/>
          <w:lang w:val="en-CA"/>
        </w:rPr>
        <w:t>section</w:t>
      </w:r>
      <w:r w:rsidR="007318D0" w:rsidRPr="00F40329">
        <w:rPr>
          <w:rFonts w:ascii="Arial" w:eastAsia="Arial" w:hAnsi="Arial" w:cs="Arial"/>
          <w:bCs/>
          <w:color w:val="313131"/>
          <w:sz w:val="28"/>
          <w:szCs w:val="28"/>
          <w:lang w:val="en-CA"/>
        </w:rPr>
        <w:t>s</w:t>
      </w:r>
      <w:r w:rsidR="00262F44" w:rsidRPr="00F40329">
        <w:rPr>
          <w:rFonts w:ascii="Arial" w:eastAsia="Arial" w:hAnsi="Arial" w:cs="Arial"/>
          <w:bCs/>
          <w:color w:val="313131"/>
          <w:sz w:val="28"/>
          <w:szCs w:val="28"/>
          <w:lang w:val="en-CA"/>
        </w:rPr>
        <w:t xml:space="preserve"> 2.8 Changing of the Guard,</w:t>
      </w:r>
      <w:r w:rsidR="0044094B" w:rsidRPr="00F40329">
        <w:rPr>
          <w:rFonts w:ascii="Arial" w:eastAsia="Arial" w:hAnsi="Arial" w:cs="Arial"/>
          <w:bCs/>
          <w:color w:val="313131"/>
          <w:sz w:val="28"/>
          <w:szCs w:val="28"/>
          <w:lang w:val="en-CA"/>
        </w:rPr>
        <w:t xml:space="preserve"> 3.</w:t>
      </w:r>
      <w:r w:rsidR="0044094B" w:rsidRPr="00F40329">
        <w:rPr>
          <w:rFonts w:ascii="Arial" w:eastAsia="Calibri" w:hAnsi="Arial" w:cs="Arial"/>
          <w:bCs/>
          <w:color w:val="000000"/>
          <w:sz w:val="28"/>
          <w:szCs w:val="28"/>
          <w:lang w:val="en-CA"/>
        </w:rPr>
        <w:t>4</w:t>
      </w:r>
      <w:r w:rsidR="00512BCE" w:rsidRPr="00512BCE">
        <w:rPr>
          <w:rFonts w:ascii="Arial" w:eastAsia="Calibri" w:hAnsi="Arial" w:cs="Arial"/>
          <w:bCs/>
          <w:color w:val="000000"/>
          <w:sz w:val="28"/>
          <w:szCs w:val="28"/>
          <w:lang w:val="en-CA"/>
        </w:rPr>
        <w:t xml:space="preserve"> Board Liaisons to Standing CoDA Committees, </w:t>
      </w:r>
      <w:r w:rsidR="00933D7E">
        <w:rPr>
          <w:rFonts w:ascii="Arial" w:eastAsia="Calibri" w:hAnsi="Arial" w:cs="Arial"/>
          <w:bCs/>
          <w:color w:val="000000"/>
          <w:sz w:val="28"/>
          <w:szCs w:val="28"/>
          <w:lang w:val="en-CA"/>
        </w:rPr>
        <w:t>Ad</w:t>
      </w:r>
      <w:r w:rsidR="00C52976">
        <w:rPr>
          <w:rFonts w:ascii="Arial" w:eastAsia="Calibri" w:hAnsi="Arial" w:cs="Arial"/>
          <w:bCs/>
          <w:color w:val="000000"/>
          <w:sz w:val="28"/>
          <w:szCs w:val="28"/>
          <w:lang w:val="en-CA"/>
        </w:rPr>
        <w:t xml:space="preserve"> Hoc</w:t>
      </w:r>
      <w:r w:rsidR="00512BCE" w:rsidRPr="00512BCE">
        <w:rPr>
          <w:rFonts w:ascii="Arial" w:eastAsia="Calibri" w:hAnsi="Arial" w:cs="Arial"/>
          <w:bCs/>
          <w:color w:val="000000"/>
          <w:sz w:val="28"/>
          <w:szCs w:val="28"/>
          <w:lang w:val="en-CA"/>
        </w:rPr>
        <w:t xml:space="preserve"> and Task Forces</w:t>
      </w:r>
      <w:r w:rsidR="0044094B" w:rsidRPr="00F40329">
        <w:rPr>
          <w:rFonts w:ascii="Arial" w:eastAsia="Calibri" w:hAnsi="Arial" w:cs="Arial"/>
          <w:bCs/>
          <w:color w:val="000000"/>
          <w:sz w:val="28"/>
          <w:szCs w:val="28"/>
          <w:lang w:val="en-CA"/>
        </w:rPr>
        <w:t xml:space="preserve">, 3.5 </w:t>
      </w:r>
      <w:r w:rsidR="005A136D" w:rsidRPr="00F40329">
        <w:rPr>
          <w:rFonts w:ascii="Arial" w:eastAsia="Calibri" w:hAnsi="Arial" w:cs="Arial"/>
          <w:bCs/>
          <w:color w:val="000000"/>
          <w:sz w:val="28"/>
          <w:szCs w:val="28"/>
          <w:lang w:val="en-CA"/>
        </w:rPr>
        <w:t xml:space="preserve">Board </w:t>
      </w:r>
      <w:r w:rsidR="00F40329">
        <w:rPr>
          <w:rFonts w:ascii="Arial" w:eastAsia="Calibri" w:hAnsi="Arial" w:cs="Arial"/>
          <w:bCs/>
          <w:color w:val="000000"/>
          <w:sz w:val="28"/>
          <w:szCs w:val="28"/>
          <w:lang w:val="en-CA"/>
        </w:rPr>
        <w:t>Liaisons</w:t>
      </w:r>
      <w:r w:rsidR="005A136D" w:rsidRPr="00F40329">
        <w:rPr>
          <w:rFonts w:ascii="Arial" w:eastAsia="Calibri" w:hAnsi="Arial" w:cs="Arial"/>
          <w:bCs/>
          <w:color w:val="000000"/>
          <w:sz w:val="28"/>
          <w:szCs w:val="28"/>
          <w:lang w:val="en-CA"/>
        </w:rPr>
        <w:t xml:space="preserve"> </w:t>
      </w:r>
      <w:proofErr w:type="gramStart"/>
      <w:r w:rsidR="005A136D" w:rsidRPr="00F40329">
        <w:rPr>
          <w:rFonts w:ascii="Arial" w:eastAsia="Calibri" w:hAnsi="Arial" w:cs="Arial"/>
          <w:bCs/>
          <w:color w:val="000000"/>
          <w:sz w:val="28"/>
          <w:szCs w:val="28"/>
          <w:lang w:val="en-CA"/>
        </w:rPr>
        <w:t>To</w:t>
      </w:r>
      <w:proofErr w:type="gramEnd"/>
      <w:r w:rsidR="005A136D" w:rsidRPr="00F40329">
        <w:rPr>
          <w:rFonts w:ascii="Arial" w:eastAsia="Calibri" w:hAnsi="Arial" w:cs="Arial"/>
          <w:bCs/>
          <w:color w:val="000000"/>
          <w:sz w:val="28"/>
          <w:szCs w:val="28"/>
          <w:lang w:val="en-CA"/>
        </w:rPr>
        <w:t xml:space="preserve"> Contractors</w:t>
      </w:r>
      <w:r w:rsidR="0042760C" w:rsidRPr="00F40329">
        <w:rPr>
          <w:rFonts w:ascii="Arial" w:eastAsia="Calibri" w:hAnsi="Arial" w:cs="Arial"/>
          <w:bCs/>
          <w:color w:val="000000"/>
          <w:sz w:val="28"/>
          <w:szCs w:val="28"/>
          <w:lang w:val="en-CA"/>
        </w:rPr>
        <w:t xml:space="preserve"> Job Descriptions and Duties</w:t>
      </w:r>
      <w:r w:rsidR="00963836">
        <w:rPr>
          <w:rFonts w:ascii="Arial" w:eastAsia="Calibri" w:hAnsi="Arial" w:cs="Arial"/>
          <w:bCs/>
          <w:color w:val="000000"/>
          <w:sz w:val="28"/>
          <w:szCs w:val="28"/>
          <w:lang w:val="en-CA"/>
        </w:rPr>
        <w:t>,</w:t>
      </w:r>
      <w:r w:rsidR="004532E0">
        <w:rPr>
          <w:rFonts w:ascii="Arial" w:eastAsia="Calibri" w:hAnsi="Arial" w:cs="Arial"/>
          <w:bCs/>
          <w:color w:val="000000"/>
          <w:sz w:val="28"/>
          <w:szCs w:val="28"/>
          <w:lang w:val="en-CA"/>
        </w:rPr>
        <w:t xml:space="preserve"> </w:t>
      </w:r>
      <w:r w:rsidR="0095580F" w:rsidRPr="00704F0B">
        <w:rPr>
          <w:rFonts w:ascii="Arial" w:eastAsia="Calibri" w:hAnsi="Arial" w:cs="Arial"/>
          <w:bCs/>
          <w:color w:val="000000"/>
          <w:sz w:val="28"/>
          <w:szCs w:val="28"/>
          <w:lang w:val="en-CA"/>
        </w:rPr>
        <w:t xml:space="preserve">and </w:t>
      </w:r>
      <w:r w:rsidR="004532E0" w:rsidRPr="00704F0B">
        <w:rPr>
          <w:rFonts w:ascii="Arial" w:eastAsia="Calibri" w:hAnsi="Arial" w:cs="Arial"/>
          <w:bCs/>
          <w:color w:val="000000"/>
          <w:sz w:val="28"/>
          <w:szCs w:val="28"/>
          <w:lang w:val="en-CA"/>
        </w:rPr>
        <w:t>6.1</w:t>
      </w:r>
      <w:r w:rsidR="00963836" w:rsidRPr="00704F0B">
        <w:rPr>
          <w:rFonts w:ascii="Arial" w:eastAsia="Calibri" w:hAnsi="Arial" w:cs="Arial"/>
          <w:bCs/>
          <w:color w:val="000000"/>
          <w:sz w:val="28"/>
          <w:szCs w:val="28"/>
          <w:lang w:val="en-CA"/>
        </w:rPr>
        <w:t xml:space="preserve"> Legal Liaison</w:t>
      </w:r>
      <w:r w:rsidR="001261BD" w:rsidRPr="00704F0B">
        <w:rPr>
          <w:rFonts w:ascii="Arial" w:eastAsia="Calibri" w:hAnsi="Arial" w:cs="Arial"/>
          <w:bCs/>
          <w:color w:val="000000"/>
          <w:sz w:val="28"/>
          <w:szCs w:val="28"/>
          <w:lang w:val="en-CA"/>
        </w:rPr>
        <w:t xml:space="preserve"> D</w:t>
      </w:r>
      <w:r w:rsidR="0078341B" w:rsidRPr="00704F0B">
        <w:rPr>
          <w:rFonts w:ascii="Arial" w:eastAsia="Calibri" w:hAnsi="Arial" w:cs="Arial"/>
          <w:bCs/>
          <w:color w:val="000000"/>
          <w:sz w:val="28"/>
          <w:szCs w:val="28"/>
          <w:lang w:val="en-CA"/>
        </w:rPr>
        <w:t>escription</w:t>
      </w:r>
      <w:r w:rsidR="00D9372E" w:rsidRPr="00704F0B">
        <w:rPr>
          <w:rFonts w:ascii="Arial" w:eastAsia="Calibri" w:hAnsi="Arial" w:cs="Arial"/>
          <w:bCs/>
          <w:color w:val="000000"/>
          <w:sz w:val="28"/>
          <w:szCs w:val="28"/>
          <w:lang w:val="en-CA"/>
        </w:rPr>
        <w:t>.</w:t>
      </w:r>
    </w:p>
    <w:p w14:paraId="06DCD9B5" w14:textId="77777777" w:rsidR="0042760C" w:rsidRPr="009D2F6A" w:rsidRDefault="0042760C" w:rsidP="0042760C">
      <w:pPr>
        <w:rPr>
          <w:rFonts w:ascii="Arial" w:eastAsia="Arial" w:hAnsi="Arial" w:cs="Arial"/>
          <w:color w:val="000000"/>
          <w:sz w:val="28"/>
          <w:szCs w:val="28"/>
          <w:lang w:val="en-CA" w:eastAsia="en-US"/>
        </w:rPr>
      </w:pPr>
    </w:p>
    <w:p w14:paraId="62DEDB10" w14:textId="14CDDE05" w:rsidR="004E7DBA" w:rsidRPr="00F074CB" w:rsidRDefault="004E7DBA" w:rsidP="004E7DBA">
      <w:pPr>
        <w:numPr>
          <w:ilvl w:val="0"/>
          <w:numId w:val="13"/>
        </w:numPr>
        <w:tabs>
          <w:tab w:val="left" w:pos="821"/>
        </w:tabs>
        <w:kinsoku w:val="0"/>
        <w:overflowPunct w:val="0"/>
        <w:spacing w:before="7" w:line="237" w:lineRule="auto"/>
        <w:ind w:right="137"/>
        <w:rPr>
          <w:rFonts w:ascii="Arial" w:eastAsiaTheme="minorEastAsia" w:hAnsi="Arial" w:cs="Arial"/>
          <w:color w:val="000000"/>
          <w:sz w:val="28"/>
          <w:szCs w:val="28"/>
          <w:lang w:eastAsia="ja-JP"/>
        </w:rPr>
      </w:pPr>
      <w:r w:rsidRPr="00F074CB">
        <w:rPr>
          <w:rFonts w:ascii="Arial" w:eastAsiaTheme="minorEastAsia" w:hAnsi="Arial" w:cs="Arial"/>
          <w:b/>
          <w:bCs/>
          <w:sz w:val="28"/>
          <w:szCs w:val="28"/>
          <w:lang w:eastAsia="ja-JP"/>
        </w:rPr>
        <w:t xml:space="preserve">CoDA Service Conference (CSC) 2021 – </w:t>
      </w:r>
      <w:r w:rsidRPr="00F074CB">
        <w:rPr>
          <w:rFonts w:ascii="Arial" w:eastAsiaTheme="minorEastAsia" w:hAnsi="Arial" w:cs="Arial"/>
          <w:sz w:val="28"/>
          <w:szCs w:val="28"/>
          <w:lang w:eastAsia="ja-JP"/>
        </w:rPr>
        <w:t>Due to the pandemic the Board cancel</w:t>
      </w:r>
      <w:r w:rsidR="00456A7B">
        <w:rPr>
          <w:rFonts w:ascii="Arial" w:eastAsiaTheme="minorEastAsia" w:hAnsi="Arial" w:cs="Arial"/>
          <w:sz w:val="28"/>
          <w:szCs w:val="28"/>
          <w:lang w:eastAsia="ja-JP"/>
        </w:rPr>
        <w:t>led</w:t>
      </w:r>
      <w:r w:rsidRPr="00F074CB">
        <w:rPr>
          <w:rFonts w:ascii="Arial" w:eastAsiaTheme="minorEastAsia" w:hAnsi="Arial" w:cs="Arial"/>
          <w:sz w:val="28"/>
          <w:szCs w:val="28"/>
          <w:lang w:eastAsia="ja-JP"/>
        </w:rPr>
        <w:t xml:space="preserve"> the </w:t>
      </w:r>
      <w:r w:rsidR="00456A7B">
        <w:rPr>
          <w:rFonts w:ascii="Arial" w:eastAsiaTheme="minorEastAsia" w:hAnsi="Arial" w:cs="Arial"/>
          <w:sz w:val="28"/>
          <w:szCs w:val="28"/>
          <w:lang w:eastAsia="ja-JP"/>
        </w:rPr>
        <w:t>previously held</w:t>
      </w:r>
      <w:r w:rsidRPr="00F074CB">
        <w:rPr>
          <w:rFonts w:ascii="Arial" w:eastAsiaTheme="minorEastAsia" w:hAnsi="Arial" w:cs="Arial"/>
          <w:sz w:val="28"/>
          <w:szCs w:val="28"/>
          <w:lang w:eastAsia="ja-JP"/>
        </w:rPr>
        <w:t xml:space="preserve"> contract with the Ottawa Delta Hotel for the 2021 Conference and forfeit</w:t>
      </w:r>
      <w:r w:rsidR="00D26CE7">
        <w:rPr>
          <w:rFonts w:ascii="Arial" w:eastAsiaTheme="minorEastAsia" w:hAnsi="Arial" w:cs="Arial"/>
          <w:sz w:val="28"/>
          <w:szCs w:val="28"/>
          <w:lang w:eastAsia="ja-JP"/>
        </w:rPr>
        <w:t>ed</w:t>
      </w:r>
      <w:r w:rsidRPr="00F074CB">
        <w:rPr>
          <w:rFonts w:ascii="Arial" w:eastAsiaTheme="minorEastAsia" w:hAnsi="Arial" w:cs="Arial"/>
          <w:sz w:val="28"/>
          <w:szCs w:val="28"/>
          <w:lang w:eastAsia="ja-JP"/>
        </w:rPr>
        <w:t xml:space="preserve"> the previously paid 2020 deposit of $5,200.00 U.S. </w:t>
      </w:r>
      <w:r w:rsidRPr="00174C70">
        <w:rPr>
          <w:rFonts w:ascii="Arial" w:eastAsiaTheme="minorEastAsia" w:hAnsi="Arial" w:cs="Arial"/>
          <w:b/>
          <w:bCs/>
          <w:sz w:val="28"/>
          <w:szCs w:val="28"/>
          <w:lang w:eastAsia="ja-JP"/>
        </w:rPr>
        <w:t>Note</w:t>
      </w:r>
      <w:r w:rsidRPr="00F074CB">
        <w:rPr>
          <w:rFonts w:ascii="Arial" w:eastAsiaTheme="minorEastAsia" w:hAnsi="Arial" w:cs="Arial"/>
          <w:sz w:val="28"/>
          <w:szCs w:val="28"/>
          <w:lang w:eastAsia="ja-JP"/>
        </w:rPr>
        <w:t xml:space="preserve">: The Hotel would not move </w:t>
      </w:r>
      <w:r w:rsidR="00D26CE7">
        <w:rPr>
          <w:rFonts w:ascii="Arial" w:eastAsiaTheme="minorEastAsia" w:hAnsi="Arial" w:cs="Arial"/>
          <w:sz w:val="28"/>
          <w:szCs w:val="28"/>
          <w:lang w:eastAsia="ja-JP"/>
        </w:rPr>
        <w:t>the Conference</w:t>
      </w:r>
      <w:r w:rsidRPr="00F074CB">
        <w:rPr>
          <w:rFonts w:ascii="Arial" w:eastAsiaTheme="minorEastAsia" w:hAnsi="Arial" w:cs="Arial"/>
          <w:sz w:val="28"/>
          <w:szCs w:val="28"/>
          <w:lang w:eastAsia="ja-JP"/>
        </w:rPr>
        <w:t xml:space="preserve"> to a subsequent year</w:t>
      </w:r>
      <w:r w:rsidR="00775987">
        <w:rPr>
          <w:rFonts w:ascii="Arial" w:eastAsiaTheme="minorEastAsia" w:hAnsi="Arial" w:cs="Arial"/>
          <w:sz w:val="28"/>
          <w:szCs w:val="28"/>
          <w:lang w:eastAsia="ja-JP"/>
        </w:rPr>
        <w:t xml:space="preserve"> </w:t>
      </w:r>
      <w:r w:rsidR="008B7010">
        <w:rPr>
          <w:rFonts w:ascii="Arial" w:eastAsiaTheme="minorEastAsia" w:hAnsi="Arial" w:cs="Arial"/>
          <w:sz w:val="28"/>
          <w:szCs w:val="28"/>
          <w:lang w:eastAsia="ja-JP"/>
        </w:rPr>
        <w:t>but did</w:t>
      </w:r>
      <w:r w:rsidRPr="00F074CB">
        <w:rPr>
          <w:rFonts w:ascii="Arial" w:eastAsiaTheme="minorEastAsia" w:hAnsi="Arial" w:cs="Arial"/>
          <w:sz w:val="28"/>
          <w:szCs w:val="28"/>
          <w:lang w:eastAsia="ja-JP"/>
        </w:rPr>
        <w:t xml:space="preserve"> waiv</w:t>
      </w:r>
      <w:r w:rsidR="008215B6">
        <w:rPr>
          <w:rFonts w:ascii="Arial" w:eastAsiaTheme="minorEastAsia" w:hAnsi="Arial" w:cs="Arial"/>
          <w:sz w:val="28"/>
          <w:szCs w:val="28"/>
          <w:lang w:eastAsia="ja-JP"/>
        </w:rPr>
        <w:t xml:space="preserve">e </w:t>
      </w:r>
      <w:r w:rsidRPr="00F074CB">
        <w:rPr>
          <w:rFonts w:ascii="Arial" w:eastAsiaTheme="minorEastAsia" w:hAnsi="Arial" w:cs="Arial"/>
          <w:sz w:val="28"/>
          <w:szCs w:val="28"/>
          <w:lang w:eastAsia="ja-JP"/>
        </w:rPr>
        <w:t>cancellation penalties. As a</w:t>
      </w:r>
      <w:r w:rsidRPr="00F074CB">
        <w:rPr>
          <w:rFonts w:ascii="Arial" w:eastAsiaTheme="minorEastAsia" w:hAnsi="Arial" w:cs="Arial"/>
          <w:spacing w:val="-29"/>
          <w:sz w:val="28"/>
          <w:szCs w:val="28"/>
          <w:lang w:eastAsia="ja-JP"/>
        </w:rPr>
        <w:t xml:space="preserve"> </w:t>
      </w:r>
      <w:r w:rsidRPr="00F074CB">
        <w:rPr>
          <w:rFonts w:ascii="Arial" w:eastAsiaTheme="minorEastAsia" w:hAnsi="Arial" w:cs="Arial"/>
          <w:sz w:val="28"/>
          <w:szCs w:val="28"/>
          <w:lang w:eastAsia="ja-JP"/>
        </w:rPr>
        <w:t xml:space="preserve">result, the 2021 CSC </w:t>
      </w:r>
      <w:r w:rsidR="008215B6">
        <w:rPr>
          <w:rFonts w:ascii="Arial" w:eastAsiaTheme="minorEastAsia" w:hAnsi="Arial" w:cs="Arial"/>
          <w:sz w:val="28"/>
          <w:szCs w:val="28"/>
          <w:lang w:eastAsia="ja-JP"/>
        </w:rPr>
        <w:t>is being</w:t>
      </w:r>
      <w:r w:rsidRPr="00F074CB">
        <w:rPr>
          <w:rFonts w:ascii="Arial" w:eastAsiaTheme="minorEastAsia" w:hAnsi="Arial" w:cs="Arial"/>
          <w:sz w:val="28"/>
          <w:szCs w:val="28"/>
          <w:lang w:eastAsia="ja-JP"/>
        </w:rPr>
        <w:t xml:space="preserve"> held</w:t>
      </w:r>
      <w:r w:rsidRPr="00F074CB">
        <w:rPr>
          <w:rFonts w:ascii="Arial" w:eastAsiaTheme="minorEastAsia" w:hAnsi="Arial" w:cs="Arial"/>
          <w:spacing w:val="-7"/>
          <w:sz w:val="28"/>
          <w:szCs w:val="28"/>
          <w:lang w:eastAsia="ja-JP"/>
        </w:rPr>
        <w:t xml:space="preserve"> </w:t>
      </w:r>
      <w:r w:rsidRPr="00F074CB">
        <w:rPr>
          <w:rFonts w:ascii="Arial" w:eastAsiaTheme="minorEastAsia" w:hAnsi="Arial" w:cs="Arial"/>
          <w:sz w:val="28"/>
          <w:szCs w:val="28"/>
          <w:lang w:eastAsia="ja-JP"/>
        </w:rPr>
        <w:t>virtually.</w:t>
      </w:r>
    </w:p>
    <w:p w14:paraId="514B6495" w14:textId="77777777" w:rsidR="00424520" w:rsidRPr="00F074CB" w:rsidRDefault="00424520" w:rsidP="00424520">
      <w:pPr>
        <w:tabs>
          <w:tab w:val="left" w:pos="821"/>
        </w:tabs>
        <w:kinsoku w:val="0"/>
        <w:overflowPunct w:val="0"/>
        <w:spacing w:before="7" w:line="237" w:lineRule="auto"/>
        <w:ind w:left="720" w:right="137"/>
        <w:rPr>
          <w:rFonts w:ascii="Arial" w:eastAsiaTheme="minorEastAsia" w:hAnsi="Arial" w:cs="Arial"/>
          <w:color w:val="000000"/>
          <w:sz w:val="28"/>
          <w:szCs w:val="28"/>
          <w:lang w:eastAsia="ja-JP"/>
        </w:rPr>
      </w:pPr>
    </w:p>
    <w:p w14:paraId="5539F5D9" w14:textId="2F225EE7" w:rsidR="00ED2A5E" w:rsidRPr="008F137B" w:rsidRDefault="00ED2A5E" w:rsidP="00ED2A5E">
      <w:pPr>
        <w:numPr>
          <w:ilvl w:val="0"/>
          <w:numId w:val="13"/>
        </w:numPr>
        <w:pBdr>
          <w:top w:val="nil"/>
          <w:left w:val="nil"/>
          <w:bottom w:val="nil"/>
          <w:right w:val="nil"/>
          <w:between w:val="nil"/>
        </w:pBdr>
        <w:rPr>
          <w:rFonts w:ascii="Arial" w:eastAsia="Arial" w:hAnsi="Arial" w:cs="Arial"/>
          <w:color w:val="000000"/>
          <w:sz w:val="28"/>
          <w:szCs w:val="28"/>
          <w:lang w:val="en-CA" w:eastAsia="en-US"/>
        </w:rPr>
      </w:pPr>
      <w:r w:rsidRPr="008F137B">
        <w:rPr>
          <w:rFonts w:ascii="Arial" w:eastAsia="Arial" w:hAnsi="Arial" w:cs="Arial"/>
          <w:b/>
          <w:color w:val="000000"/>
          <w:sz w:val="28"/>
          <w:szCs w:val="28"/>
          <w:lang w:val="en-CA" w:eastAsia="en-US"/>
        </w:rPr>
        <w:t xml:space="preserve">Fellowship Service Worker (FSW) – </w:t>
      </w:r>
      <w:r w:rsidRPr="008F137B">
        <w:rPr>
          <w:rFonts w:ascii="Arial" w:eastAsia="Arial" w:hAnsi="Arial" w:cs="Arial"/>
          <w:color w:val="313131"/>
          <w:sz w:val="28"/>
          <w:szCs w:val="28"/>
          <w:lang w:val="en-CA" w:eastAsia="en-US"/>
        </w:rPr>
        <w:t xml:space="preserve">Approved the “Fellowship Service Worker as an Independent Contractor Agreement” as the TEMPLATE </w:t>
      </w:r>
      <w:r w:rsidR="00AE45B5">
        <w:rPr>
          <w:rFonts w:ascii="Arial" w:eastAsia="Arial" w:hAnsi="Arial" w:cs="Arial"/>
          <w:color w:val="313131"/>
          <w:sz w:val="28"/>
          <w:szCs w:val="28"/>
          <w:lang w:val="en-CA" w:eastAsia="en-US"/>
        </w:rPr>
        <w:t>to</w:t>
      </w:r>
      <w:r w:rsidRPr="008F137B">
        <w:rPr>
          <w:rFonts w:ascii="Arial" w:eastAsia="Arial" w:hAnsi="Arial" w:cs="Arial"/>
          <w:color w:val="313131"/>
          <w:sz w:val="28"/>
          <w:szCs w:val="28"/>
          <w:lang w:val="en-CA" w:eastAsia="en-US"/>
        </w:rPr>
        <w:t xml:space="preserve"> use with our Fellowship Service Workers. This TEMPLATE include</w:t>
      </w:r>
      <w:r w:rsidR="00613084" w:rsidRPr="008F137B">
        <w:rPr>
          <w:rFonts w:ascii="Arial" w:eastAsia="Arial" w:hAnsi="Arial" w:cs="Arial"/>
          <w:color w:val="313131"/>
          <w:sz w:val="28"/>
          <w:szCs w:val="28"/>
          <w:lang w:val="en-CA" w:eastAsia="en-US"/>
        </w:rPr>
        <w:t>s</w:t>
      </w:r>
      <w:r w:rsidRPr="008F137B">
        <w:rPr>
          <w:rFonts w:ascii="Arial" w:eastAsia="Arial" w:hAnsi="Arial" w:cs="Arial"/>
          <w:color w:val="313131"/>
          <w:sz w:val="28"/>
          <w:szCs w:val="28"/>
          <w:lang w:val="en-CA" w:eastAsia="en-US"/>
        </w:rPr>
        <w:t xml:space="preserve"> the current $24/hr rate of pay and </w:t>
      </w:r>
      <w:r w:rsidR="00403534" w:rsidRPr="008F137B">
        <w:rPr>
          <w:rFonts w:ascii="Arial" w:eastAsia="Arial" w:hAnsi="Arial" w:cs="Arial"/>
          <w:color w:val="313131"/>
          <w:sz w:val="28"/>
          <w:szCs w:val="28"/>
          <w:lang w:val="en-CA" w:eastAsia="en-US"/>
        </w:rPr>
        <w:t>has been</w:t>
      </w:r>
      <w:r w:rsidRPr="008F137B">
        <w:rPr>
          <w:rFonts w:ascii="Arial" w:eastAsia="Arial" w:hAnsi="Arial" w:cs="Arial"/>
          <w:color w:val="313131"/>
          <w:sz w:val="28"/>
          <w:szCs w:val="28"/>
          <w:lang w:val="en-CA" w:eastAsia="en-US"/>
        </w:rPr>
        <w:t xml:space="preserve"> placed in the CoDA Dropbox for use with all FSWs. </w:t>
      </w:r>
      <w:r w:rsidR="00403534" w:rsidRPr="008F137B">
        <w:rPr>
          <w:rFonts w:ascii="Arial" w:eastAsia="Arial" w:hAnsi="Arial" w:cs="Arial"/>
          <w:color w:val="313131"/>
          <w:sz w:val="28"/>
          <w:szCs w:val="28"/>
          <w:lang w:val="en-CA" w:eastAsia="en-US"/>
        </w:rPr>
        <w:t xml:space="preserve">The </w:t>
      </w:r>
      <w:r w:rsidRPr="008F137B">
        <w:rPr>
          <w:rFonts w:ascii="Arial" w:eastAsia="Arial" w:hAnsi="Arial" w:cs="Arial"/>
          <w:color w:val="313131"/>
          <w:sz w:val="28"/>
          <w:szCs w:val="28"/>
          <w:lang w:val="en-CA" w:eastAsia="en-US"/>
        </w:rPr>
        <w:t xml:space="preserve">Board </w:t>
      </w:r>
      <w:r w:rsidR="00403534" w:rsidRPr="008F137B">
        <w:rPr>
          <w:rFonts w:ascii="Arial" w:eastAsia="Arial" w:hAnsi="Arial" w:cs="Arial"/>
          <w:color w:val="313131"/>
          <w:sz w:val="28"/>
          <w:szCs w:val="28"/>
          <w:lang w:val="en-CA" w:eastAsia="en-US"/>
        </w:rPr>
        <w:t>has also</w:t>
      </w:r>
      <w:r w:rsidRPr="008F137B">
        <w:rPr>
          <w:rFonts w:ascii="Arial" w:eastAsia="Arial" w:hAnsi="Arial" w:cs="Arial"/>
          <w:color w:val="313131"/>
          <w:sz w:val="28"/>
          <w:szCs w:val="28"/>
          <w:lang w:val="en-CA" w:eastAsia="en-US"/>
        </w:rPr>
        <w:t xml:space="preserve"> replace</w:t>
      </w:r>
      <w:r w:rsidR="00403534" w:rsidRPr="008F137B">
        <w:rPr>
          <w:rFonts w:ascii="Arial" w:eastAsia="Arial" w:hAnsi="Arial" w:cs="Arial"/>
          <w:color w:val="313131"/>
          <w:sz w:val="28"/>
          <w:szCs w:val="28"/>
          <w:lang w:val="en-CA" w:eastAsia="en-US"/>
        </w:rPr>
        <w:t>d</w:t>
      </w:r>
      <w:r w:rsidRPr="008F137B">
        <w:rPr>
          <w:rFonts w:ascii="Arial" w:eastAsia="Arial" w:hAnsi="Arial" w:cs="Arial"/>
          <w:color w:val="313131"/>
          <w:sz w:val="28"/>
          <w:szCs w:val="28"/>
          <w:lang w:val="en-CA" w:eastAsia="en-US"/>
        </w:rPr>
        <w:t xml:space="preserve"> the Independent Contractor Agreement SAMPLE in Section 8 of the P&amp;P on pages 180-18</w:t>
      </w:r>
      <w:r w:rsidR="008F137B" w:rsidRPr="008F137B">
        <w:rPr>
          <w:rFonts w:ascii="Arial" w:eastAsia="Arial" w:hAnsi="Arial" w:cs="Arial"/>
          <w:color w:val="313131"/>
          <w:sz w:val="28"/>
          <w:szCs w:val="28"/>
          <w:lang w:val="en-CA" w:eastAsia="en-US"/>
        </w:rPr>
        <w:t>6</w:t>
      </w:r>
      <w:r w:rsidRPr="008F137B">
        <w:rPr>
          <w:rFonts w:ascii="Arial" w:eastAsia="Arial" w:hAnsi="Arial" w:cs="Arial"/>
          <w:color w:val="313131"/>
          <w:sz w:val="28"/>
          <w:szCs w:val="28"/>
          <w:lang w:val="en-CA" w:eastAsia="en-US"/>
        </w:rPr>
        <w:t xml:space="preserve"> with </w:t>
      </w:r>
      <w:r w:rsidRPr="00405ADD">
        <w:rPr>
          <w:rFonts w:ascii="Arial" w:eastAsia="Arial" w:hAnsi="Arial" w:cs="Arial"/>
          <w:color w:val="313131"/>
          <w:sz w:val="28"/>
          <w:szCs w:val="28"/>
          <w:lang w:val="en-CA" w:eastAsia="en-US"/>
        </w:rPr>
        <w:t>the</w:t>
      </w:r>
      <w:r>
        <w:rPr>
          <w:rFonts w:ascii="Arial" w:eastAsia="Arial" w:hAnsi="Arial" w:cs="Arial"/>
          <w:color w:val="313131"/>
          <w:sz w:val="28"/>
          <w:szCs w:val="28"/>
          <w:lang w:val="en-CA" w:eastAsia="en-US"/>
        </w:rPr>
        <w:t xml:space="preserve"> </w:t>
      </w:r>
      <w:r w:rsidRPr="008F137B">
        <w:rPr>
          <w:rFonts w:ascii="Arial" w:eastAsia="Arial" w:hAnsi="Arial" w:cs="Arial"/>
          <w:color w:val="313131"/>
          <w:sz w:val="28"/>
          <w:szCs w:val="28"/>
          <w:lang w:val="en-CA" w:eastAsia="en-US"/>
        </w:rPr>
        <w:t xml:space="preserve">similar revised document, without “Fellowship Service Worker” in the title and without the rate of pay. </w:t>
      </w:r>
    </w:p>
    <w:p w14:paraId="42FF3335" w14:textId="77777777" w:rsidR="008F137B" w:rsidRPr="008F137B" w:rsidRDefault="008F137B" w:rsidP="008F137B">
      <w:pPr>
        <w:pBdr>
          <w:top w:val="nil"/>
          <w:left w:val="nil"/>
          <w:bottom w:val="nil"/>
          <w:right w:val="nil"/>
          <w:between w:val="nil"/>
        </w:pBdr>
        <w:rPr>
          <w:rFonts w:ascii="Arial" w:eastAsia="Arial" w:hAnsi="Arial" w:cs="Arial"/>
          <w:color w:val="000000"/>
          <w:sz w:val="28"/>
          <w:szCs w:val="28"/>
          <w:lang w:val="en-CA" w:eastAsia="en-US"/>
        </w:rPr>
      </w:pPr>
    </w:p>
    <w:p w14:paraId="78388FE5" w14:textId="77777777" w:rsidR="004638B9" w:rsidRDefault="00ED2A5E" w:rsidP="004638B9">
      <w:pPr>
        <w:numPr>
          <w:ilvl w:val="0"/>
          <w:numId w:val="13"/>
        </w:numPr>
        <w:pBdr>
          <w:top w:val="nil"/>
          <w:left w:val="nil"/>
          <w:bottom w:val="nil"/>
          <w:right w:val="nil"/>
          <w:between w:val="nil"/>
        </w:pBdr>
        <w:rPr>
          <w:rFonts w:ascii="Calibri" w:eastAsia="Calibri" w:hAnsi="Calibri" w:cs="Calibri"/>
          <w:color w:val="000000"/>
          <w:sz w:val="28"/>
          <w:szCs w:val="28"/>
          <w:lang w:val="en-CA" w:eastAsia="en-US"/>
        </w:rPr>
      </w:pPr>
      <w:r w:rsidRPr="00ED2A5E">
        <w:rPr>
          <w:rFonts w:ascii="Arial" w:eastAsia="Arial" w:hAnsi="Arial" w:cs="Arial"/>
          <w:b/>
          <w:color w:val="000000"/>
          <w:sz w:val="28"/>
          <w:szCs w:val="28"/>
          <w:lang w:val="en-CA" w:eastAsia="en-US"/>
        </w:rPr>
        <w:t xml:space="preserve">Spanish Outreach Fellowship Service Worker </w:t>
      </w:r>
      <w:r w:rsidR="00060835">
        <w:rPr>
          <w:rFonts w:ascii="Arial" w:eastAsia="Arial" w:hAnsi="Arial" w:cs="Arial"/>
          <w:b/>
          <w:color w:val="000000"/>
          <w:sz w:val="28"/>
          <w:szCs w:val="28"/>
          <w:lang w:val="en-CA" w:eastAsia="en-US"/>
        </w:rPr>
        <w:t xml:space="preserve">(FSW) </w:t>
      </w:r>
      <w:r w:rsidRPr="00ED2A5E">
        <w:rPr>
          <w:rFonts w:ascii="Arial" w:eastAsia="Arial" w:hAnsi="Arial" w:cs="Arial"/>
          <w:color w:val="000000"/>
          <w:sz w:val="28"/>
          <w:szCs w:val="28"/>
          <w:lang w:val="en-CA" w:eastAsia="en-US"/>
        </w:rPr>
        <w:t xml:space="preserve">– </w:t>
      </w:r>
      <w:r w:rsidR="00060835">
        <w:rPr>
          <w:rFonts w:ascii="Arial" w:eastAsia="Arial" w:hAnsi="Arial" w:cs="Arial"/>
          <w:color w:val="000000"/>
          <w:sz w:val="28"/>
          <w:szCs w:val="28"/>
          <w:lang w:val="en-CA" w:eastAsia="en-US"/>
        </w:rPr>
        <w:t>A</w:t>
      </w:r>
      <w:r w:rsidRPr="00ED2A5E">
        <w:rPr>
          <w:rFonts w:ascii="Arial" w:eastAsia="Arial" w:hAnsi="Arial" w:cs="Arial"/>
          <w:color w:val="000000"/>
          <w:sz w:val="28"/>
          <w:szCs w:val="28"/>
          <w:lang w:val="en-CA" w:eastAsia="en-US"/>
        </w:rPr>
        <w:t xml:space="preserve"> </w:t>
      </w:r>
      <w:r w:rsidR="00F56050">
        <w:rPr>
          <w:rFonts w:ascii="Arial" w:eastAsia="Arial" w:hAnsi="Arial" w:cs="Arial"/>
          <w:color w:val="000000"/>
          <w:sz w:val="28"/>
          <w:szCs w:val="28"/>
          <w:lang w:val="en-CA" w:eastAsia="en-US"/>
        </w:rPr>
        <w:t xml:space="preserve">contract was signed with a </w:t>
      </w:r>
      <w:r w:rsidR="00060835">
        <w:rPr>
          <w:rFonts w:ascii="Arial" w:eastAsia="Arial" w:hAnsi="Arial" w:cs="Arial"/>
          <w:color w:val="000000"/>
          <w:sz w:val="28"/>
          <w:szCs w:val="28"/>
          <w:lang w:val="en-CA" w:eastAsia="en-US"/>
        </w:rPr>
        <w:t xml:space="preserve">new Spanish Outreach </w:t>
      </w:r>
      <w:r w:rsidR="00F56050">
        <w:rPr>
          <w:rFonts w:ascii="Arial" w:eastAsia="Arial" w:hAnsi="Arial" w:cs="Arial"/>
          <w:color w:val="000000"/>
          <w:sz w:val="28"/>
          <w:szCs w:val="28"/>
          <w:lang w:val="en-CA" w:eastAsia="en-US"/>
        </w:rPr>
        <w:t xml:space="preserve">FSW </w:t>
      </w:r>
      <w:r w:rsidR="00C21C62">
        <w:rPr>
          <w:rFonts w:ascii="Arial" w:eastAsia="Arial" w:hAnsi="Arial" w:cs="Arial"/>
          <w:color w:val="000000"/>
          <w:sz w:val="28"/>
          <w:szCs w:val="28"/>
          <w:lang w:val="en-CA" w:eastAsia="en-US"/>
        </w:rPr>
        <w:t>responsible for the maintenance of the Spanish Website</w:t>
      </w:r>
      <w:r w:rsidR="005F441F">
        <w:rPr>
          <w:rFonts w:ascii="Arial" w:eastAsia="Arial" w:hAnsi="Arial" w:cs="Arial"/>
          <w:color w:val="000000"/>
          <w:sz w:val="28"/>
          <w:szCs w:val="28"/>
          <w:lang w:val="en-CA" w:eastAsia="en-US"/>
        </w:rPr>
        <w:t xml:space="preserve"> and Spanish </w:t>
      </w:r>
      <w:r w:rsidR="00AE45B5">
        <w:rPr>
          <w:rFonts w:ascii="Arial" w:eastAsia="Arial" w:hAnsi="Arial" w:cs="Arial"/>
          <w:color w:val="000000"/>
          <w:sz w:val="28"/>
          <w:szCs w:val="28"/>
          <w:lang w:val="en-CA" w:eastAsia="en-US"/>
        </w:rPr>
        <w:t>Email</w:t>
      </w:r>
      <w:r w:rsidR="005F441F">
        <w:rPr>
          <w:rFonts w:ascii="Arial" w:eastAsia="Arial" w:hAnsi="Arial" w:cs="Arial"/>
          <w:color w:val="000000"/>
          <w:sz w:val="28"/>
          <w:szCs w:val="28"/>
          <w:lang w:val="en-CA" w:eastAsia="en-US"/>
        </w:rPr>
        <w:t xml:space="preserve"> </w:t>
      </w:r>
      <w:r w:rsidR="00AE45B5">
        <w:rPr>
          <w:rFonts w:ascii="Arial" w:eastAsia="Arial" w:hAnsi="Arial" w:cs="Arial"/>
          <w:color w:val="000000"/>
          <w:sz w:val="28"/>
          <w:szCs w:val="28"/>
          <w:lang w:val="en-CA" w:eastAsia="en-US"/>
        </w:rPr>
        <w:t>Announcements</w:t>
      </w:r>
      <w:r w:rsidR="005F441F">
        <w:rPr>
          <w:rFonts w:ascii="Arial" w:eastAsia="Arial" w:hAnsi="Arial" w:cs="Arial"/>
          <w:color w:val="000000"/>
          <w:sz w:val="28"/>
          <w:szCs w:val="28"/>
          <w:lang w:val="en-CA" w:eastAsia="en-US"/>
        </w:rPr>
        <w:t>.</w:t>
      </w:r>
      <w:r w:rsidR="007859D2">
        <w:rPr>
          <w:rFonts w:ascii="Arial" w:eastAsia="Arial" w:hAnsi="Arial" w:cs="Arial"/>
          <w:color w:val="000000"/>
          <w:sz w:val="28"/>
          <w:szCs w:val="28"/>
          <w:lang w:val="en-CA" w:eastAsia="en-US"/>
        </w:rPr>
        <w:t xml:space="preserve">  The Spanish FSW also </w:t>
      </w:r>
      <w:r w:rsidR="00B343DE">
        <w:rPr>
          <w:rFonts w:ascii="Arial" w:eastAsia="Arial" w:hAnsi="Arial" w:cs="Arial"/>
          <w:color w:val="000000"/>
          <w:sz w:val="28"/>
          <w:szCs w:val="28"/>
          <w:lang w:val="en-CA" w:eastAsia="en-US"/>
        </w:rPr>
        <w:t>updates the Spanish pages on</w:t>
      </w:r>
      <w:r w:rsidR="007859D2">
        <w:rPr>
          <w:rFonts w:ascii="Arial" w:eastAsia="Arial" w:hAnsi="Arial" w:cs="Arial"/>
          <w:color w:val="000000"/>
          <w:sz w:val="28"/>
          <w:szCs w:val="28"/>
          <w:lang w:val="en-CA" w:eastAsia="en-US"/>
        </w:rPr>
        <w:t xml:space="preserve"> </w:t>
      </w:r>
      <w:r w:rsidRPr="00ED2A5E">
        <w:rPr>
          <w:rFonts w:ascii="Arial" w:eastAsia="Arial" w:hAnsi="Arial" w:cs="Arial"/>
          <w:color w:val="000000"/>
          <w:sz w:val="28"/>
          <w:szCs w:val="28"/>
          <w:lang w:val="en-CA" w:eastAsia="en-US"/>
        </w:rPr>
        <w:t>codependents.org</w:t>
      </w:r>
      <w:r w:rsidR="00B343DE">
        <w:rPr>
          <w:rFonts w:ascii="Arial" w:eastAsia="Arial" w:hAnsi="Arial" w:cs="Arial"/>
          <w:color w:val="000000"/>
          <w:sz w:val="28"/>
          <w:szCs w:val="28"/>
          <w:lang w:val="en-CA" w:eastAsia="en-US"/>
        </w:rPr>
        <w:t>.</w:t>
      </w:r>
    </w:p>
    <w:p w14:paraId="2CF533C3" w14:textId="77777777" w:rsidR="004638B9" w:rsidRPr="00227F38" w:rsidRDefault="004638B9" w:rsidP="00227F38">
      <w:pPr>
        <w:ind w:left="360"/>
        <w:rPr>
          <w:rFonts w:ascii="Arial" w:eastAsia="Arial" w:hAnsi="Arial" w:cs="Arial"/>
          <w:b/>
          <w:color w:val="000000"/>
          <w:sz w:val="28"/>
          <w:szCs w:val="28"/>
          <w:lang w:val="en-CA"/>
        </w:rPr>
      </w:pPr>
    </w:p>
    <w:p w14:paraId="5C54FE90" w14:textId="77777777" w:rsidR="00227F38" w:rsidRDefault="00ED2A5E" w:rsidP="00227F38">
      <w:pPr>
        <w:numPr>
          <w:ilvl w:val="0"/>
          <w:numId w:val="13"/>
        </w:numPr>
        <w:pBdr>
          <w:top w:val="nil"/>
          <w:left w:val="nil"/>
          <w:bottom w:val="nil"/>
          <w:right w:val="nil"/>
          <w:between w:val="nil"/>
        </w:pBdr>
        <w:rPr>
          <w:rFonts w:ascii="Calibri" w:eastAsia="Calibri" w:hAnsi="Calibri" w:cs="Calibri"/>
          <w:color w:val="000000"/>
          <w:sz w:val="28"/>
          <w:szCs w:val="28"/>
          <w:lang w:val="en-CA" w:eastAsia="en-US"/>
        </w:rPr>
      </w:pPr>
      <w:r w:rsidRPr="004638B9">
        <w:rPr>
          <w:rFonts w:ascii="Arial" w:eastAsia="Arial" w:hAnsi="Arial" w:cs="Arial"/>
          <w:b/>
          <w:color w:val="000000"/>
          <w:sz w:val="28"/>
          <w:szCs w:val="28"/>
          <w:lang w:val="en-CA" w:eastAsia="en-US"/>
        </w:rPr>
        <w:lastRenderedPageBreak/>
        <w:t xml:space="preserve">CoDA Trademark </w:t>
      </w:r>
      <w:r w:rsidR="000035B5" w:rsidRPr="004638B9">
        <w:rPr>
          <w:rFonts w:ascii="Arial" w:eastAsia="Arial" w:hAnsi="Arial" w:cs="Arial"/>
          <w:b/>
          <w:color w:val="000000"/>
          <w:sz w:val="28"/>
          <w:szCs w:val="28"/>
          <w:lang w:val="en-CA" w:eastAsia="en-US"/>
        </w:rPr>
        <w:t xml:space="preserve">(TM) </w:t>
      </w:r>
      <w:r w:rsidRPr="004638B9">
        <w:rPr>
          <w:rFonts w:ascii="Arial" w:eastAsia="Arial" w:hAnsi="Arial" w:cs="Arial"/>
          <w:b/>
          <w:color w:val="000000"/>
          <w:sz w:val="28"/>
          <w:szCs w:val="28"/>
          <w:lang w:val="en-CA" w:eastAsia="en-US"/>
        </w:rPr>
        <w:t xml:space="preserve">Registration Renewals – </w:t>
      </w:r>
      <w:r w:rsidR="00C94E5B" w:rsidRPr="004638B9">
        <w:rPr>
          <w:rFonts w:ascii="Arial" w:eastAsia="Arial" w:hAnsi="Arial" w:cs="Arial"/>
          <w:bCs/>
          <w:color w:val="000000"/>
          <w:sz w:val="28"/>
          <w:szCs w:val="28"/>
          <w:lang w:val="en-CA" w:eastAsia="en-US"/>
        </w:rPr>
        <w:t>Several</w:t>
      </w:r>
      <w:r w:rsidR="00C94E5B" w:rsidRPr="004638B9">
        <w:rPr>
          <w:rFonts w:ascii="Arial" w:eastAsia="Arial" w:hAnsi="Arial" w:cs="Arial"/>
          <w:color w:val="000000"/>
          <w:sz w:val="28"/>
          <w:szCs w:val="28"/>
          <w:lang w:val="en-CA" w:eastAsia="en-US"/>
        </w:rPr>
        <w:t xml:space="preserve"> </w:t>
      </w:r>
      <w:r w:rsidRPr="004638B9">
        <w:rPr>
          <w:rFonts w:ascii="Arial" w:eastAsia="Arial" w:hAnsi="Arial" w:cs="Arial"/>
          <w:color w:val="000000"/>
          <w:sz w:val="28"/>
          <w:szCs w:val="28"/>
          <w:lang w:val="en-CA" w:eastAsia="en-US"/>
        </w:rPr>
        <w:t xml:space="preserve">CoDA Trademarks </w:t>
      </w:r>
      <w:r w:rsidR="00CF62E4" w:rsidRPr="004638B9">
        <w:rPr>
          <w:rFonts w:ascii="Arial" w:eastAsia="Arial" w:hAnsi="Arial" w:cs="Arial"/>
          <w:color w:val="000000"/>
          <w:sz w:val="28"/>
          <w:szCs w:val="28"/>
          <w:lang w:val="en-CA" w:eastAsia="en-US"/>
        </w:rPr>
        <w:t xml:space="preserve">that are </w:t>
      </w:r>
      <w:r w:rsidRPr="004638B9">
        <w:rPr>
          <w:rFonts w:ascii="Arial" w:eastAsia="Arial" w:hAnsi="Arial" w:cs="Arial"/>
          <w:color w:val="000000"/>
          <w:sz w:val="28"/>
          <w:szCs w:val="28"/>
          <w:lang w:val="en-CA" w:eastAsia="en-US"/>
        </w:rPr>
        <w:t>renewable every 10 years</w:t>
      </w:r>
      <w:r w:rsidR="003F15E1" w:rsidRPr="004638B9">
        <w:rPr>
          <w:rFonts w:ascii="Arial" w:eastAsia="Arial" w:hAnsi="Arial" w:cs="Arial"/>
          <w:color w:val="000000"/>
          <w:sz w:val="28"/>
          <w:szCs w:val="28"/>
          <w:lang w:val="en-CA" w:eastAsia="en-US"/>
        </w:rPr>
        <w:t xml:space="preserve"> </w:t>
      </w:r>
      <w:r w:rsidR="00CF62E4" w:rsidRPr="004638B9">
        <w:rPr>
          <w:rFonts w:ascii="Arial" w:eastAsia="Arial" w:hAnsi="Arial" w:cs="Arial"/>
          <w:color w:val="000000"/>
          <w:sz w:val="28"/>
          <w:szCs w:val="28"/>
          <w:lang w:val="en-CA" w:eastAsia="en-US"/>
        </w:rPr>
        <w:t xml:space="preserve">came due </w:t>
      </w:r>
      <w:r w:rsidRPr="004638B9">
        <w:rPr>
          <w:rFonts w:ascii="Arial" w:eastAsia="Arial" w:hAnsi="Arial" w:cs="Arial"/>
          <w:color w:val="000000"/>
          <w:sz w:val="28"/>
          <w:szCs w:val="28"/>
          <w:lang w:val="en-CA" w:eastAsia="en-US"/>
        </w:rPr>
        <w:t xml:space="preserve">in </w:t>
      </w:r>
      <w:proofErr w:type="gramStart"/>
      <w:r w:rsidRPr="004638B9">
        <w:rPr>
          <w:rFonts w:ascii="Arial" w:eastAsia="Arial" w:hAnsi="Arial" w:cs="Arial"/>
          <w:color w:val="000000"/>
          <w:sz w:val="28"/>
          <w:szCs w:val="28"/>
          <w:lang w:val="en-CA" w:eastAsia="en-US"/>
        </w:rPr>
        <w:t>2021</w:t>
      </w:r>
      <w:r w:rsidR="006C63AD" w:rsidRPr="004638B9">
        <w:rPr>
          <w:rFonts w:ascii="Arial" w:eastAsia="Arial" w:hAnsi="Arial" w:cs="Arial"/>
          <w:color w:val="000000"/>
          <w:sz w:val="28"/>
          <w:szCs w:val="28"/>
          <w:lang w:val="en-CA" w:eastAsia="en-US"/>
        </w:rPr>
        <w:t>,</w:t>
      </w:r>
      <w:r w:rsidRPr="004638B9">
        <w:rPr>
          <w:rFonts w:ascii="Arial" w:eastAsia="Arial" w:hAnsi="Arial" w:cs="Arial"/>
          <w:color w:val="000000"/>
          <w:sz w:val="28"/>
          <w:szCs w:val="28"/>
          <w:lang w:val="en-CA" w:eastAsia="en-US"/>
        </w:rPr>
        <w:t xml:space="preserve"> </w:t>
      </w:r>
      <w:r w:rsidR="00377FE7" w:rsidRPr="004638B9">
        <w:rPr>
          <w:rFonts w:ascii="Arial" w:eastAsia="Arial" w:hAnsi="Arial" w:cs="Arial"/>
          <w:color w:val="000000"/>
          <w:sz w:val="28"/>
          <w:szCs w:val="28"/>
          <w:lang w:val="en-CA" w:eastAsia="en-US"/>
        </w:rPr>
        <w:t>but</w:t>
      </w:r>
      <w:proofErr w:type="gramEnd"/>
      <w:r w:rsidR="00377FE7" w:rsidRPr="004638B9">
        <w:rPr>
          <w:rFonts w:ascii="Arial" w:eastAsia="Arial" w:hAnsi="Arial" w:cs="Arial"/>
          <w:color w:val="000000"/>
          <w:sz w:val="28"/>
          <w:szCs w:val="28"/>
          <w:lang w:val="en-CA" w:eastAsia="en-US"/>
        </w:rPr>
        <w:t xml:space="preserve"> had not</w:t>
      </w:r>
      <w:r w:rsidRPr="004638B9">
        <w:rPr>
          <w:rFonts w:ascii="Arial" w:eastAsia="Arial" w:hAnsi="Arial" w:cs="Arial"/>
          <w:color w:val="000000"/>
          <w:sz w:val="28"/>
          <w:szCs w:val="28"/>
          <w:lang w:val="en-CA" w:eastAsia="en-US"/>
        </w:rPr>
        <w:t xml:space="preserve"> been budgeted for. The Board decided to pay the TM Registrations due in 2021 and modify the 2021</w:t>
      </w:r>
      <w:r w:rsidR="00377FE7" w:rsidRPr="004638B9">
        <w:rPr>
          <w:rFonts w:ascii="Arial" w:eastAsia="Arial" w:hAnsi="Arial" w:cs="Arial"/>
          <w:color w:val="000000"/>
          <w:sz w:val="28"/>
          <w:szCs w:val="28"/>
          <w:lang w:val="en-CA" w:eastAsia="en-US"/>
        </w:rPr>
        <w:t>-2022</w:t>
      </w:r>
      <w:r w:rsidRPr="004638B9">
        <w:rPr>
          <w:rFonts w:ascii="Arial" w:eastAsia="Arial" w:hAnsi="Arial" w:cs="Arial"/>
          <w:color w:val="000000"/>
          <w:sz w:val="28"/>
          <w:szCs w:val="28"/>
          <w:lang w:val="en-CA" w:eastAsia="en-US"/>
        </w:rPr>
        <w:t xml:space="preserve"> budget to add a line for TM Registration costs due every 10 years</w:t>
      </w:r>
      <w:r w:rsidR="00E20688" w:rsidRPr="004638B9">
        <w:rPr>
          <w:rFonts w:ascii="Arial" w:eastAsia="Arial" w:hAnsi="Arial" w:cs="Arial"/>
          <w:color w:val="000000"/>
          <w:sz w:val="28"/>
          <w:szCs w:val="28"/>
          <w:lang w:val="en-CA" w:eastAsia="en-US"/>
        </w:rPr>
        <w:t>.</w:t>
      </w:r>
    </w:p>
    <w:p w14:paraId="43B6CA2E" w14:textId="77777777" w:rsidR="00227F38" w:rsidRPr="00227F38" w:rsidRDefault="00227F38" w:rsidP="00227F38">
      <w:pPr>
        <w:ind w:left="360"/>
        <w:rPr>
          <w:rFonts w:ascii="Arial" w:eastAsiaTheme="minorEastAsia" w:hAnsi="Arial" w:cs="Arial"/>
          <w:b/>
          <w:bCs/>
          <w:sz w:val="28"/>
          <w:szCs w:val="28"/>
          <w:lang w:eastAsia="ja-JP"/>
        </w:rPr>
      </w:pPr>
    </w:p>
    <w:p w14:paraId="7FCE57DB" w14:textId="77777777" w:rsidR="00227F38" w:rsidRDefault="00424520" w:rsidP="00227F38">
      <w:pPr>
        <w:numPr>
          <w:ilvl w:val="0"/>
          <w:numId w:val="13"/>
        </w:numPr>
        <w:pBdr>
          <w:top w:val="nil"/>
          <w:left w:val="nil"/>
          <w:bottom w:val="nil"/>
          <w:right w:val="nil"/>
          <w:between w:val="nil"/>
        </w:pBdr>
        <w:rPr>
          <w:rFonts w:ascii="Calibri" w:eastAsia="Calibri" w:hAnsi="Calibri" w:cs="Calibri"/>
          <w:color w:val="000000"/>
          <w:sz w:val="28"/>
          <w:szCs w:val="28"/>
          <w:lang w:val="en-CA" w:eastAsia="en-US"/>
        </w:rPr>
      </w:pPr>
      <w:r w:rsidRPr="00227F38">
        <w:rPr>
          <w:rFonts w:ascii="Arial" w:eastAsiaTheme="minorEastAsia" w:hAnsi="Arial" w:cs="Arial"/>
          <w:b/>
          <w:bCs/>
          <w:sz w:val="28"/>
          <w:szCs w:val="28"/>
          <w:lang w:eastAsia="ja-JP"/>
        </w:rPr>
        <w:t xml:space="preserve">Events Winter Retreat Zoom Needs and Spanish Outreach (SPO) Needs for Conferences – </w:t>
      </w:r>
      <w:r w:rsidRPr="00227F38">
        <w:rPr>
          <w:rFonts w:ascii="Arial" w:eastAsiaTheme="minorEastAsia" w:hAnsi="Arial" w:cs="Arial"/>
          <w:color w:val="000000" w:themeColor="text1"/>
          <w:sz w:val="28"/>
          <w:szCs w:val="28"/>
          <w:lang w:eastAsia="ja-JP"/>
        </w:rPr>
        <w:t>The</w:t>
      </w:r>
      <w:r w:rsidRPr="00227F38">
        <w:rPr>
          <w:rFonts w:ascii="Arial" w:eastAsiaTheme="minorEastAsia" w:hAnsi="Arial" w:cs="Arial"/>
          <w:b/>
          <w:bCs/>
          <w:sz w:val="28"/>
          <w:szCs w:val="28"/>
          <w:lang w:eastAsia="ja-JP"/>
        </w:rPr>
        <w:t xml:space="preserve"> </w:t>
      </w:r>
      <w:r w:rsidRPr="00227F38">
        <w:rPr>
          <w:rFonts w:ascii="Arial" w:eastAsiaTheme="minorEastAsia" w:hAnsi="Arial" w:cs="Arial"/>
          <w:sz w:val="28"/>
          <w:szCs w:val="28"/>
          <w:lang w:eastAsia="ja-JP"/>
        </w:rPr>
        <w:t xml:space="preserve">Board has </w:t>
      </w:r>
      <w:r w:rsidRPr="00227F38">
        <w:rPr>
          <w:rFonts w:ascii="Arial" w:eastAsiaTheme="minorEastAsia" w:hAnsi="Arial" w:cs="Arial"/>
          <w:color w:val="000000" w:themeColor="text1"/>
          <w:sz w:val="28"/>
          <w:szCs w:val="28"/>
          <w:lang w:eastAsia="ja-JP"/>
        </w:rPr>
        <w:t xml:space="preserve">agreed to </w:t>
      </w:r>
      <w:r w:rsidRPr="00227F38">
        <w:rPr>
          <w:rFonts w:ascii="Arial" w:eastAsiaTheme="minorEastAsia" w:hAnsi="Arial" w:cs="Arial"/>
          <w:sz w:val="28"/>
          <w:szCs w:val="28"/>
          <w:lang w:eastAsia="ja-JP"/>
        </w:rPr>
        <w:t xml:space="preserve">a policy </w:t>
      </w:r>
      <w:r w:rsidRPr="00227F38">
        <w:rPr>
          <w:rFonts w:ascii="Arial" w:eastAsiaTheme="minorEastAsia" w:hAnsi="Arial" w:cs="Arial"/>
          <w:color w:val="000000" w:themeColor="text1"/>
          <w:sz w:val="28"/>
          <w:szCs w:val="28"/>
          <w:lang w:eastAsia="ja-JP"/>
        </w:rPr>
        <w:t>where</w:t>
      </w:r>
      <w:r w:rsidRPr="00227F38">
        <w:rPr>
          <w:rFonts w:ascii="Arial" w:eastAsiaTheme="minorEastAsia" w:hAnsi="Arial" w:cs="Arial"/>
          <w:sz w:val="28"/>
          <w:szCs w:val="28"/>
          <w:lang w:eastAsia="ja-JP"/>
        </w:rPr>
        <w:t xml:space="preserve"> Events and SPO can increase their Zoom capacity, as needed, for the purpose of a conference or convention for one month at a</w:t>
      </w:r>
      <w:r w:rsidRPr="00227F38">
        <w:rPr>
          <w:rFonts w:ascii="Arial" w:eastAsiaTheme="minorEastAsia" w:hAnsi="Arial" w:cs="Arial"/>
          <w:spacing w:val="-21"/>
          <w:sz w:val="28"/>
          <w:szCs w:val="28"/>
          <w:lang w:eastAsia="ja-JP"/>
        </w:rPr>
        <w:t xml:space="preserve"> </w:t>
      </w:r>
      <w:r w:rsidRPr="00227F38">
        <w:rPr>
          <w:rFonts w:ascii="Arial" w:eastAsiaTheme="minorEastAsia" w:hAnsi="Arial" w:cs="Arial"/>
          <w:sz w:val="28"/>
          <w:szCs w:val="28"/>
          <w:lang w:eastAsia="ja-JP"/>
        </w:rPr>
        <w:t>cost not to exceed</w:t>
      </w:r>
      <w:r w:rsidRPr="00227F38">
        <w:rPr>
          <w:rFonts w:ascii="Arial" w:eastAsiaTheme="minorEastAsia" w:hAnsi="Arial" w:cs="Arial"/>
          <w:spacing w:val="-3"/>
          <w:sz w:val="28"/>
          <w:szCs w:val="28"/>
          <w:lang w:eastAsia="ja-JP"/>
        </w:rPr>
        <w:t xml:space="preserve"> </w:t>
      </w:r>
      <w:r w:rsidRPr="00227F38">
        <w:rPr>
          <w:rFonts w:ascii="Arial" w:eastAsiaTheme="minorEastAsia" w:hAnsi="Arial" w:cs="Arial"/>
          <w:sz w:val="28"/>
          <w:szCs w:val="28"/>
          <w:lang w:eastAsia="ja-JP"/>
        </w:rPr>
        <w:t>$100/month.</w:t>
      </w:r>
    </w:p>
    <w:p w14:paraId="2A0D74EE" w14:textId="77777777" w:rsidR="00227F38" w:rsidRDefault="00227F38" w:rsidP="00227F38">
      <w:pPr>
        <w:pStyle w:val="ListParagraph"/>
        <w:rPr>
          <w:rFonts w:ascii="Arial" w:eastAsia="Arial" w:hAnsi="Arial" w:cs="Arial"/>
          <w:b/>
          <w:color w:val="000000"/>
          <w:sz w:val="28"/>
          <w:szCs w:val="28"/>
          <w:lang w:val="en-CA"/>
        </w:rPr>
      </w:pPr>
    </w:p>
    <w:p w14:paraId="0F0B29EA" w14:textId="4A14174A" w:rsidR="00E47BF2" w:rsidRPr="00227F38" w:rsidRDefault="00ED2A5E" w:rsidP="00227F38">
      <w:pPr>
        <w:numPr>
          <w:ilvl w:val="0"/>
          <w:numId w:val="13"/>
        </w:numPr>
        <w:pBdr>
          <w:top w:val="nil"/>
          <w:left w:val="nil"/>
          <w:bottom w:val="nil"/>
          <w:right w:val="nil"/>
          <w:between w:val="nil"/>
        </w:pBdr>
        <w:rPr>
          <w:rFonts w:ascii="Calibri" w:eastAsia="Calibri" w:hAnsi="Calibri" w:cs="Calibri"/>
          <w:color w:val="000000"/>
          <w:sz w:val="28"/>
          <w:szCs w:val="28"/>
          <w:lang w:val="en-CA" w:eastAsia="en-US"/>
        </w:rPr>
      </w:pPr>
      <w:r w:rsidRPr="00227F38">
        <w:rPr>
          <w:rFonts w:ascii="Arial" w:eastAsia="Arial" w:hAnsi="Arial" w:cs="Arial"/>
          <w:b/>
          <w:color w:val="000000"/>
          <w:sz w:val="28"/>
          <w:szCs w:val="28"/>
          <w:lang w:val="en-CA" w:eastAsia="en-US"/>
        </w:rPr>
        <w:t xml:space="preserve">AMC – </w:t>
      </w:r>
      <w:r w:rsidRPr="00227F38">
        <w:rPr>
          <w:rFonts w:ascii="Arial" w:eastAsia="Arial" w:hAnsi="Arial" w:cs="Arial"/>
          <w:color w:val="000000"/>
          <w:sz w:val="28"/>
          <w:szCs w:val="28"/>
          <w:lang w:val="en-CA" w:eastAsia="en-US"/>
        </w:rPr>
        <w:t>SOS terminated its contract with CoDA Inc. effective December 31, 2020.  The Board did a lot of work to deal with this unexpected change in several areas:</w:t>
      </w:r>
    </w:p>
    <w:p w14:paraId="3A53A86F" w14:textId="77777777" w:rsidR="00E47BF2" w:rsidRPr="00C94A0C" w:rsidRDefault="00E47BF2" w:rsidP="00C94A0C">
      <w:pPr>
        <w:ind w:left="360"/>
        <w:rPr>
          <w:rFonts w:ascii="Arial" w:eastAsiaTheme="minorEastAsia" w:hAnsi="Arial" w:cs="Arial"/>
          <w:b/>
          <w:bCs/>
          <w:sz w:val="28"/>
          <w:szCs w:val="28"/>
          <w:lang w:eastAsia="ja-JP"/>
        </w:rPr>
      </w:pPr>
    </w:p>
    <w:p w14:paraId="260298B9" w14:textId="4FE493E9" w:rsidR="00E47BF2" w:rsidRPr="00E47BF2" w:rsidRDefault="00E47BF2" w:rsidP="00E47BF2">
      <w:pPr>
        <w:numPr>
          <w:ilvl w:val="1"/>
          <w:numId w:val="8"/>
        </w:numPr>
        <w:pBdr>
          <w:top w:val="nil"/>
          <w:left w:val="nil"/>
          <w:bottom w:val="nil"/>
          <w:right w:val="nil"/>
          <w:between w:val="nil"/>
        </w:pBdr>
        <w:spacing w:after="200"/>
        <w:rPr>
          <w:rFonts w:ascii="Calibri" w:eastAsia="Calibri" w:hAnsi="Calibri" w:cs="Calibri"/>
          <w:color w:val="000000"/>
          <w:sz w:val="22"/>
          <w:szCs w:val="22"/>
          <w:lang w:val="en-CA" w:eastAsia="en-US"/>
        </w:rPr>
      </w:pPr>
      <w:r w:rsidRPr="00E47BF2">
        <w:rPr>
          <w:rFonts w:ascii="Arial" w:eastAsiaTheme="minorEastAsia" w:hAnsi="Arial" w:cs="Arial"/>
          <w:b/>
          <w:bCs/>
          <w:sz w:val="28"/>
          <w:szCs w:val="28"/>
          <w:lang w:eastAsia="ja-JP"/>
        </w:rPr>
        <w:t xml:space="preserve">Financial – </w:t>
      </w:r>
      <w:r w:rsidRPr="00E47BF2">
        <w:rPr>
          <w:rFonts w:ascii="Arial" w:hAnsi="Arial" w:cs="Arial"/>
          <w:color w:val="313131"/>
          <w:sz w:val="28"/>
          <w:szCs w:val="28"/>
          <w:lang w:val="en-CA" w:eastAsia="en-US"/>
        </w:rPr>
        <w:t>Bank account changes with appropriate Board members and removing the CEO of our prior management company are </w:t>
      </w:r>
      <w:r w:rsidRPr="00E47BF2">
        <w:rPr>
          <w:rFonts w:ascii="Arial" w:hAnsi="Arial" w:cs="Arial"/>
          <w:color w:val="000000"/>
          <w:sz w:val="28"/>
          <w:szCs w:val="28"/>
          <w:lang w:val="en-CA" w:eastAsia="en-US"/>
        </w:rPr>
        <w:t>completed</w:t>
      </w:r>
      <w:r w:rsidRPr="00E47BF2">
        <w:rPr>
          <w:rFonts w:ascii="Arial" w:hAnsi="Arial" w:cs="Arial"/>
          <w:color w:val="313131"/>
          <w:sz w:val="28"/>
          <w:szCs w:val="28"/>
          <w:lang w:val="en-CA" w:eastAsia="en-US"/>
        </w:rPr>
        <w:t>. </w:t>
      </w:r>
    </w:p>
    <w:p w14:paraId="73C6604B" w14:textId="3DFD263C" w:rsidR="000F3283" w:rsidRPr="00F159D3" w:rsidRDefault="00ED2A5E" w:rsidP="00C94A0C">
      <w:pPr>
        <w:numPr>
          <w:ilvl w:val="1"/>
          <w:numId w:val="8"/>
        </w:numPr>
        <w:kinsoku w:val="0"/>
        <w:overflowPunct w:val="0"/>
        <w:ind w:right="20"/>
        <w:rPr>
          <w:rFonts w:ascii="Arial" w:eastAsiaTheme="minorEastAsia" w:hAnsi="Arial" w:cs="Arial"/>
          <w:color w:val="000000" w:themeColor="text1"/>
          <w:sz w:val="28"/>
          <w:szCs w:val="28"/>
          <w:lang w:eastAsia="ja-JP"/>
        </w:rPr>
      </w:pPr>
      <w:r w:rsidRPr="00ED2A5E">
        <w:rPr>
          <w:rFonts w:ascii="Arial" w:eastAsia="Arial" w:hAnsi="Arial" w:cs="Arial"/>
          <w:b/>
          <w:color w:val="000000"/>
          <w:sz w:val="28"/>
          <w:szCs w:val="28"/>
          <w:lang w:val="en-CA" w:eastAsia="en-US"/>
        </w:rPr>
        <w:t xml:space="preserve">Financial </w:t>
      </w:r>
      <w:r w:rsidRPr="00ED2A5E">
        <w:rPr>
          <w:rFonts w:ascii="Arial" w:eastAsia="Arial" w:hAnsi="Arial" w:cs="Arial"/>
          <w:color w:val="000000"/>
          <w:sz w:val="28"/>
          <w:szCs w:val="28"/>
          <w:lang w:val="en-CA" w:eastAsia="en-US"/>
        </w:rPr>
        <w:t xml:space="preserve">- The Board renegotiated </w:t>
      </w:r>
      <w:r w:rsidR="000C55EF">
        <w:rPr>
          <w:rFonts w:ascii="Arial" w:eastAsia="Arial" w:hAnsi="Arial" w:cs="Arial"/>
          <w:color w:val="000000"/>
          <w:sz w:val="28"/>
          <w:szCs w:val="28"/>
          <w:lang w:val="en-CA" w:eastAsia="en-US"/>
        </w:rPr>
        <w:t xml:space="preserve">provision </w:t>
      </w:r>
      <w:r w:rsidRPr="00ED2A5E">
        <w:rPr>
          <w:rFonts w:ascii="Arial" w:eastAsia="Arial" w:hAnsi="Arial" w:cs="Arial"/>
          <w:color w:val="000000"/>
          <w:sz w:val="28"/>
          <w:szCs w:val="28"/>
          <w:lang w:val="en-CA" w:eastAsia="en-US"/>
        </w:rPr>
        <w:t>for some financial services with SOS</w:t>
      </w:r>
      <w:r w:rsidR="00C5772F">
        <w:rPr>
          <w:rFonts w:ascii="Arial" w:eastAsia="Arial" w:hAnsi="Arial" w:cs="Arial"/>
          <w:color w:val="000000"/>
          <w:sz w:val="28"/>
          <w:szCs w:val="28"/>
          <w:lang w:val="en-CA" w:eastAsia="en-US"/>
        </w:rPr>
        <w:t xml:space="preserve"> </w:t>
      </w:r>
      <w:r w:rsidR="000C55EF">
        <w:rPr>
          <w:rFonts w:ascii="Arial" w:eastAsia="Arial" w:hAnsi="Arial" w:cs="Arial"/>
          <w:color w:val="000000"/>
          <w:sz w:val="28"/>
          <w:szCs w:val="28"/>
          <w:lang w:val="en-CA" w:eastAsia="en-US"/>
        </w:rPr>
        <w:t>until February 28, 2021.</w:t>
      </w:r>
      <w:r w:rsidR="000F3283">
        <w:rPr>
          <w:rFonts w:ascii="Arial" w:eastAsia="Arial" w:hAnsi="Arial" w:cs="Arial"/>
          <w:color w:val="000000"/>
          <w:sz w:val="28"/>
          <w:szCs w:val="28"/>
          <w:lang w:val="en-CA" w:eastAsia="en-US"/>
        </w:rPr>
        <w:t xml:space="preserve">  Following this,</w:t>
      </w:r>
      <w:r w:rsidR="000F3283">
        <w:rPr>
          <w:rFonts w:ascii="Arial" w:eastAsiaTheme="minorEastAsia" w:hAnsi="Arial" w:cs="Arial"/>
          <w:sz w:val="28"/>
          <w:szCs w:val="28"/>
          <w:lang w:eastAsia="ja-JP"/>
        </w:rPr>
        <w:t xml:space="preserve"> the</w:t>
      </w:r>
      <w:r w:rsidR="000F3283" w:rsidRPr="00F074CB">
        <w:rPr>
          <w:rFonts w:ascii="Arial" w:eastAsiaTheme="minorEastAsia" w:hAnsi="Arial" w:cs="Arial"/>
          <w:sz w:val="28"/>
          <w:szCs w:val="28"/>
          <w:lang w:eastAsia="ja-JP"/>
        </w:rPr>
        <w:t xml:space="preserve"> </w:t>
      </w:r>
      <w:r w:rsidR="00A502EE">
        <w:rPr>
          <w:rFonts w:ascii="Arial" w:eastAsiaTheme="minorEastAsia" w:hAnsi="Arial" w:cs="Arial"/>
          <w:sz w:val="28"/>
          <w:szCs w:val="28"/>
          <w:lang w:eastAsia="ja-JP"/>
        </w:rPr>
        <w:t xml:space="preserve">Board contracted with the </w:t>
      </w:r>
      <w:r w:rsidR="000F3283" w:rsidRPr="00F074CB">
        <w:rPr>
          <w:rFonts w:ascii="Arial" w:eastAsiaTheme="minorEastAsia" w:hAnsi="Arial" w:cs="Arial"/>
          <w:sz w:val="28"/>
          <w:szCs w:val="28"/>
          <w:lang w:eastAsia="ja-JP"/>
        </w:rPr>
        <w:t xml:space="preserve">SOS </w:t>
      </w:r>
      <w:r w:rsidR="00C366AB">
        <w:rPr>
          <w:rFonts w:ascii="Arial" w:eastAsiaTheme="minorEastAsia" w:hAnsi="Arial" w:cs="Arial"/>
          <w:sz w:val="28"/>
          <w:szCs w:val="28"/>
          <w:lang w:eastAsia="ja-JP"/>
        </w:rPr>
        <w:t xml:space="preserve">bookkeeper </w:t>
      </w:r>
      <w:r w:rsidR="000F3283" w:rsidRPr="00F074CB">
        <w:rPr>
          <w:rFonts w:ascii="Arial" w:eastAsiaTheme="minorEastAsia" w:hAnsi="Arial" w:cs="Arial"/>
          <w:sz w:val="28"/>
          <w:szCs w:val="28"/>
          <w:lang w:eastAsia="ja-JP"/>
        </w:rPr>
        <w:t xml:space="preserve">to </w:t>
      </w:r>
      <w:r w:rsidR="005F451D">
        <w:rPr>
          <w:rFonts w:ascii="Arial" w:eastAsiaTheme="minorEastAsia" w:hAnsi="Arial" w:cs="Arial"/>
          <w:sz w:val="28"/>
          <w:szCs w:val="28"/>
          <w:lang w:eastAsia="ja-JP"/>
        </w:rPr>
        <w:t xml:space="preserve">continue to </w:t>
      </w:r>
      <w:r w:rsidR="000F3283" w:rsidRPr="00F074CB">
        <w:rPr>
          <w:rFonts w:ascii="Arial" w:eastAsiaTheme="minorEastAsia" w:hAnsi="Arial" w:cs="Arial"/>
          <w:sz w:val="28"/>
          <w:szCs w:val="28"/>
          <w:lang w:eastAsia="ja-JP"/>
        </w:rPr>
        <w:t>provid</w:t>
      </w:r>
      <w:r w:rsidR="001E18B8">
        <w:rPr>
          <w:rFonts w:ascii="Arial" w:eastAsiaTheme="minorEastAsia" w:hAnsi="Arial" w:cs="Arial"/>
          <w:sz w:val="28"/>
          <w:szCs w:val="28"/>
          <w:lang w:eastAsia="ja-JP"/>
        </w:rPr>
        <w:t>e</w:t>
      </w:r>
      <w:r w:rsidR="000F3283" w:rsidRPr="00F074CB">
        <w:rPr>
          <w:rFonts w:ascii="Arial" w:eastAsiaTheme="minorEastAsia" w:hAnsi="Arial" w:cs="Arial"/>
          <w:sz w:val="28"/>
          <w:szCs w:val="28"/>
          <w:lang w:eastAsia="ja-JP"/>
        </w:rPr>
        <w:t xml:space="preserve"> Financial Services to CoDA, Inc. as an Independent Contractor </w:t>
      </w:r>
      <w:r w:rsidR="00976389">
        <w:rPr>
          <w:rFonts w:ascii="Arial" w:eastAsiaTheme="minorEastAsia" w:hAnsi="Arial" w:cs="Arial"/>
          <w:sz w:val="28"/>
          <w:szCs w:val="28"/>
          <w:lang w:eastAsia="ja-JP"/>
        </w:rPr>
        <w:t xml:space="preserve">known as </w:t>
      </w:r>
      <w:r w:rsidR="00976389" w:rsidRPr="00F074CB">
        <w:rPr>
          <w:rFonts w:ascii="Arial" w:eastAsiaTheme="minorEastAsia" w:hAnsi="Arial" w:cs="Arial"/>
          <w:color w:val="000000" w:themeColor="text1"/>
          <w:sz w:val="28"/>
          <w:szCs w:val="28"/>
          <w:lang w:eastAsia="ja-JP"/>
        </w:rPr>
        <w:t xml:space="preserve">Stellar Pro Advisors, </w:t>
      </w:r>
      <w:r w:rsidR="00B96F2E">
        <w:rPr>
          <w:rFonts w:ascii="Arial" w:eastAsiaTheme="minorEastAsia" w:hAnsi="Arial" w:cs="Arial"/>
          <w:color w:val="000000" w:themeColor="text1"/>
          <w:sz w:val="28"/>
          <w:szCs w:val="28"/>
          <w:lang w:eastAsia="ja-JP"/>
        </w:rPr>
        <w:t>LLC</w:t>
      </w:r>
      <w:r w:rsidR="00976389" w:rsidRPr="00F074CB">
        <w:rPr>
          <w:rFonts w:ascii="Arial" w:eastAsiaTheme="minorEastAsia" w:hAnsi="Arial" w:cs="Arial"/>
          <w:sz w:val="28"/>
          <w:szCs w:val="28"/>
          <w:lang w:eastAsia="ja-JP"/>
        </w:rPr>
        <w:t xml:space="preserve"> </w:t>
      </w:r>
      <w:r w:rsidR="000F3283" w:rsidRPr="00F074CB">
        <w:rPr>
          <w:rFonts w:ascii="Arial" w:eastAsiaTheme="minorEastAsia" w:hAnsi="Arial" w:cs="Arial"/>
          <w:sz w:val="28"/>
          <w:szCs w:val="28"/>
          <w:lang w:eastAsia="ja-JP"/>
        </w:rPr>
        <w:t xml:space="preserve">starting March 1, 2021. </w:t>
      </w:r>
    </w:p>
    <w:p w14:paraId="03E4DAA1" w14:textId="77777777" w:rsidR="00F159D3" w:rsidRPr="00F074CB" w:rsidRDefault="00F159D3" w:rsidP="00F159D3">
      <w:pPr>
        <w:kinsoku w:val="0"/>
        <w:overflowPunct w:val="0"/>
        <w:ind w:left="1440" w:right="20"/>
        <w:rPr>
          <w:rFonts w:ascii="Arial" w:eastAsiaTheme="minorEastAsia" w:hAnsi="Arial" w:cs="Arial"/>
          <w:color w:val="000000" w:themeColor="text1"/>
          <w:sz w:val="28"/>
          <w:szCs w:val="28"/>
          <w:lang w:eastAsia="ja-JP"/>
        </w:rPr>
      </w:pPr>
    </w:p>
    <w:p w14:paraId="75F31D39" w14:textId="5E1B18B7" w:rsidR="00ED2A5E" w:rsidRPr="00ED2A5E" w:rsidRDefault="00ED2A5E" w:rsidP="00C94A0C">
      <w:pPr>
        <w:numPr>
          <w:ilvl w:val="1"/>
          <w:numId w:val="8"/>
        </w:numPr>
        <w:pBdr>
          <w:top w:val="nil"/>
          <w:left w:val="nil"/>
          <w:bottom w:val="nil"/>
          <w:right w:val="nil"/>
          <w:between w:val="nil"/>
        </w:pBdr>
        <w:rPr>
          <w:rFonts w:ascii="Calibri" w:eastAsia="Calibri" w:hAnsi="Calibri" w:cs="Calibri"/>
          <w:color w:val="000000"/>
          <w:sz w:val="28"/>
          <w:szCs w:val="28"/>
          <w:lang w:val="en-CA" w:eastAsia="en-US"/>
        </w:rPr>
      </w:pPr>
      <w:r w:rsidRPr="00ED2A5E">
        <w:rPr>
          <w:rFonts w:ascii="Arial" w:eastAsia="Arial" w:hAnsi="Arial" w:cs="Arial"/>
          <w:b/>
          <w:color w:val="000000"/>
          <w:sz w:val="28"/>
          <w:szCs w:val="28"/>
          <w:lang w:val="en-CA" w:eastAsia="en-US"/>
        </w:rPr>
        <w:t xml:space="preserve">Phones </w:t>
      </w:r>
      <w:r w:rsidRPr="00ED2A5E">
        <w:rPr>
          <w:rFonts w:ascii="Arial" w:eastAsia="Arial" w:hAnsi="Arial" w:cs="Arial"/>
          <w:color w:val="000000"/>
          <w:sz w:val="28"/>
          <w:szCs w:val="28"/>
          <w:lang w:val="en-CA" w:eastAsia="en-US"/>
        </w:rPr>
        <w:t>–</w:t>
      </w:r>
      <w:r w:rsidRPr="00ED2A5E">
        <w:rPr>
          <w:rFonts w:ascii="Arial" w:eastAsia="Arial" w:hAnsi="Arial" w:cs="Arial"/>
          <w:b/>
          <w:color w:val="000000"/>
          <w:sz w:val="28"/>
          <w:szCs w:val="28"/>
          <w:lang w:val="en-CA" w:eastAsia="en-US"/>
        </w:rPr>
        <w:t xml:space="preserve"> </w:t>
      </w:r>
      <w:r w:rsidRPr="00ED2A5E">
        <w:rPr>
          <w:rFonts w:ascii="Arial" w:eastAsia="Arial" w:hAnsi="Arial" w:cs="Arial"/>
          <w:color w:val="000000"/>
          <w:sz w:val="28"/>
          <w:szCs w:val="28"/>
          <w:lang w:val="en-CA" w:eastAsia="en-US"/>
        </w:rPr>
        <w:t xml:space="preserve">Board reviewed the current phone call system </w:t>
      </w:r>
      <w:r w:rsidR="00414FC6" w:rsidRPr="00ED2A5E">
        <w:rPr>
          <w:rFonts w:ascii="Arial" w:eastAsia="Arial" w:hAnsi="Arial" w:cs="Arial"/>
          <w:color w:val="000000"/>
          <w:sz w:val="28"/>
          <w:szCs w:val="28"/>
          <w:lang w:val="en-CA" w:eastAsia="en-US"/>
        </w:rPr>
        <w:t>and had</w:t>
      </w:r>
      <w:r w:rsidRPr="00ED2A5E">
        <w:rPr>
          <w:rFonts w:ascii="Arial" w:eastAsia="Arial" w:hAnsi="Arial" w:cs="Arial"/>
          <w:color w:val="000000"/>
          <w:sz w:val="28"/>
          <w:szCs w:val="28"/>
          <w:lang w:val="en-CA" w:eastAsia="en-US"/>
        </w:rPr>
        <w:t xml:space="preserve"> discussions with both the FSW and Communications.  It was decided to remove the responsibility for phones from the current and future AMCs. The Board authorized the FSW Joan to make the necessary changes to phone.com to stop directing calls to SOS and have them directed to Communications</w:t>
      </w:r>
      <w:r w:rsidR="00414FC6">
        <w:rPr>
          <w:rFonts w:ascii="Arial" w:eastAsia="Arial" w:hAnsi="Arial" w:cs="Arial"/>
          <w:color w:val="000000"/>
          <w:sz w:val="28"/>
          <w:szCs w:val="28"/>
          <w:lang w:val="en-CA" w:eastAsia="en-US"/>
        </w:rPr>
        <w:t xml:space="preserve"> Committee</w:t>
      </w:r>
      <w:r w:rsidRPr="00ED2A5E">
        <w:rPr>
          <w:rFonts w:ascii="Arial" w:eastAsia="Arial" w:hAnsi="Arial" w:cs="Arial"/>
          <w:color w:val="000000"/>
          <w:sz w:val="28"/>
          <w:szCs w:val="28"/>
          <w:lang w:val="en-CA" w:eastAsia="en-US"/>
        </w:rPr>
        <w:t>.</w:t>
      </w:r>
    </w:p>
    <w:p w14:paraId="0AB51629" w14:textId="77777777" w:rsidR="00ED2A5E" w:rsidRPr="00ED2A5E" w:rsidRDefault="00ED2A5E" w:rsidP="00ED2A5E">
      <w:pPr>
        <w:pBdr>
          <w:top w:val="nil"/>
          <w:left w:val="nil"/>
          <w:bottom w:val="nil"/>
          <w:right w:val="nil"/>
          <w:between w:val="nil"/>
        </w:pBdr>
        <w:ind w:left="1440"/>
        <w:rPr>
          <w:rFonts w:ascii="Arial" w:eastAsia="Arial" w:hAnsi="Arial" w:cs="Arial"/>
          <w:color w:val="000000"/>
          <w:sz w:val="28"/>
          <w:szCs w:val="28"/>
          <w:lang w:val="en-CA" w:eastAsia="en-US"/>
        </w:rPr>
      </w:pPr>
    </w:p>
    <w:p w14:paraId="41CE7C68" w14:textId="6639F26A" w:rsidR="00ED2A5E" w:rsidRDefault="000E15C7" w:rsidP="00ED2A5E">
      <w:pPr>
        <w:numPr>
          <w:ilvl w:val="0"/>
          <w:numId w:val="17"/>
        </w:numPr>
        <w:pBdr>
          <w:top w:val="nil"/>
          <w:left w:val="nil"/>
          <w:bottom w:val="nil"/>
          <w:right w:val="nil"/>
          <w:between w:val="nil"/>
        </w:pBdr>
        <w:kinsoku w:val="0"/>
        <w:overflowPunct w:val="0"/>
        <w:ind w:right="20"/>
        <w:rPr>
          <w:rFonts w:ascii="Arial" w:eastAsia="Arial" w:hAnsi="Arial" w:cs="Arial"/>
          <w:color w:val="000000"/>
          <w:sz w:val="28"/>
          <w:szCs w:val="28"/>
          <w:lang w:val="en-CA" w:eastAsia="en-US"/>
        </w:rPr>
      </w:pPr>
      <w:r w:rsidRPr="00926867">
        <w:rPr>
          <w:rFonts w:ascii="Arial" w:eastAsia="Arial" w:hAnsi="Arial" w:cs="Arial"/>
          <w:b/>
          <w:color w:val="000000"/>
          <w:sz w:val="28"/>
          <w:szCs w:val="28"/>
          <w:lang w:val="en-CA" w:eastAsia="en-US"/>
        </w:rPr>
        <w:t xml:space="preserve">CoDA </w:t>
      </w:r>
      <w:r w:rsidR="00ED2A5E" w:rsidRPr="00926867">
        <w:rPr>
          <w:rFonts w:ascii="Arial" w:eastAsia="Arial" w:hAnsi="Arial" w:cs="Arial"/>
          <w:b/>
          <w:color w:val="000000"/>
          <w:sz w:val="28"/>
          <w:szCs w:val="28"/>
          <w:lang w:val="en-CA" w:eastAsia="en-US"/>
        </w:rPr>
        <w:t>Address</w:t>
      </w:r>
      <w:r w:rsidR="00ED2A5E" w:rsidRPr="00926867">
        <w:rPr>
          <w:rFonts w:ascii="Arial" w:eastAsia="Arial" w:hAnsi="Arial" w:cs="Arial"/>
          <w:color w:val="000000"/>
          <w:sz w:val="28"/>
          <w:szCs w:val="28"/>
          <w:lang w:val="en-CA" w:eastAsia="en-US"/>
        </w:rPr>
        <w:t xml:space="preserve"> – </w:t>
      </w:r>
      <w:r w:rsidR="003A1939" w:rsidRPr="00926867">
        <w:rPr>
          <w:rFonts w:ascii="Arial" w:eastAsiaTheme="minorEastAsia" w:hAnsi="Arial" w:cs="Arial"/>
          <w:sz w:val="28"/>
          <w:szCs w:val="28"/>
          <w:lang w:eastAsia="ja-JP"/>
        </w:rPr>
        <w:t>The official CoDA address has been changed from SOS to the address of the CoDA</w:t>
      </w:r>
      <w:r w:rsidR="00ED2A5E" w:rsidRPr="00926867">
        <w:rPr>
          <w:rFonts w:ascii="Arial" w:eastAsia="Arial" w:hAnsi="Arial" w:cs="Arial"/>
          <w:color w:val="000000"/>
          <w:sz w:val="28"/>
          <w:szCs w:val="28"/>
          <w:lang w:val="en-CA" w:eastAsia="en-US"/>
        </w:rPr>
        <w:t xml:space="preserve"> attorney Mr. John Gilbert</w:t>
      </w:r>
      <w:r w:rsidR="00C51EF1" w:rsidRPr="00926867">
        <w:rPr>
          <w:rFonts w:ascii="Arial" w:eastAsia="Arial" w:hAnsi="Arial" w:cs="Arial"/>
          <w:color w:val="000000"/>
          <w:sz w:val="28"/>
          <w:szCs w:val="28"/>
          <w:lang w:val="en-CA" w:eastAsia="en-US"/>
        </w:rPr>
        <w:t>.</w:t>
      </w:r>
      <w:r w:rsidR="00ED2A5E" w:rsidRPr="00926867">
        <w:rPr>
          <w:rFonts w:ascii="Arial" w:eastAsia="Arial" w:hAnsi="Arial" w:cs="Arial"/>
          <w:color w:val="000000"/>
          <w:sz w:val="28"/>
          <w:szCs w:val="28"/>
          <w:lang w:val="en-CA" w:eastAsia="en-US"/>
        </w:rPr>
        <w:t xml:space="preserve"> The Post Office box where our mail goes does not need to change as it is picked up by the Fellowship Service Worker.</w:t>
      </w:r>
      <w:r w:rsidR="00ED2A5E" w:rsidRPr="00926867">
        <w:rPr>
          <w:rFonts w:ascii="Arial" w:eastAsia="Arial" w:hAnsi="Arial" w:cs="Arial"/>
          <w:b/>
          <w:color w:val="000000"/>
          <w:sz w:val="28"/>
          <w:szCs w:val="28"/>
          <w:lang w:val="en-CA" w:eastAsia="en-US"/>
        </w:rPr>
        <w:t xml:space="preserve"> </w:t>
      </w:r>
      <w:r w:rsidR="00926867" w:rsidRPr="00926867">
        <w:rPr>
          <w:rFonts w:ascii="Arial" w:eastAsia="Arial" w:hAnsi="Arial" w:cs="Arial"/>
          <w:color w:val="000000"/>
          <w:sz w:val="28"/>
          <w:szCs w:val="28"/>
          <w:lang w:val="en-CA" w:eastAsia="en-US"/>
        </w:rPr>
        <w:t xml:space="preserve">The </w:t>
      </w:r>
      <w:r w:rsidR="00ED2A5E" w:rsidRPr="00926867">
        <w:rPr>
          <w:rFonts w:ascii="Arial" w:eastAsia="Arial" w:hAnsi="Arial" w:cs="Arial"/>
          <w:color w:val="000000"/>
          <w:sz w:val="28"/>
          <w:szCs w:val="28"/>
          <w:lang w:val="en-CA" w:eastAsia="en-US"/>
        </w:rPr>
        <w:t xml:space="preserve">Secretary of State </w:t>
      </w:r>
      <w:r w:rsidR="00926867" w:rsidRPr="00926867">
        <w:rPr>
          <w:rFonts w:ascii="Arial" w:eastAsia="Arial" w:hAnsi="Arial" w:cs="Arial"/>
          <w:color w:val="000000"/>
          <w:sz w:val="28"/>
          <w:szCs w:val="28"/>
          <w:lang w:val="en-CA" w:eastAsia="en-US"/>
        </w:rPr>
        <w:t>has been notified of</w:t>
      </w:r>
      <w:r w:rsidR="00ED2A5E" w:rsidRPr="00926867">
        <w:rPr>
          <w:rFonts w:ascii="Arial" w:eastAsia="Arial" w:hAnsi="Arial" w:cs="Arial"/>
          <w:color w:val="000000"/>
          <w:sz w:val="28"/>
          <w:szCs w:val="28"/>
          <w:lang w:val="en-CA" w:eastAsia="en-US"/>
        </w:rPr>
        <w:t xml:space="preserve"> the change of address</w:t>
      </w:r>
      <w:r w:rsidR="00926867">
        <w:rPr>
          <w:rFonts w:ascii="Arial" w:eastAsia="Arial" w:hAnsi="Arial" w:cs="Arial"/>
          <w:color w:val="000000"/>
          <w:sz w:val="28"/>
          <w:szCs w:val="28"/>
          <w:lang w:val="en-CA" w:eastAsia="en-US"/>
        </w:rPr>
        <w:t>.</w:t>
      </w:r>
    </w:p>
    <w:p w14:paraId="5815BFF9" w14:textId="77777777" w:rsidR="00926867" w:rsidRPr="00926867" w:rsidRDefault="00926867" w:rsidP="00926867">
      <w:pPr>
        <w:pBdr>
          <w:top w:val="nil"/>
          <w:left w:val="nil"/>
          <w:bottom w:val="nil"/>
          <w:right w:val="nil"/>
          <w:between w:val="nil"/>
        </w:pBdr>
        <w:kinsoku w:val="0"/>
        <w:overflowPunct w:val="0"/>
        <w:ind w:left="1440" w:right="20"/>
        <w:rPr>
          <w:rFonts w:ascii="Arial" w:eastAsia="Arial" w:hAnsi="Arial" w:cs="Arial"/>
          <w:color w:val="000000"/>
          <w:sz w:val="28"/>
          <w:szCs w:val="28"/>
          <w:lang w:val="en-CA" w:eastAsia="en-US"/>
        </w:rPr>
      </w:pPr>
    </w:p>
    <w:p w14:paraId="0961F016" w14:textId="31F8792A" w:rsidR="00055D2B" w:rsidRPr="00F074CB" w:rsidRDefault="00ED2A5E" w:rsidP="00055D2B">
      <w:pPr>
        <w:numPr>
          <w:ilvl w:val="0"/>
          <w:numId w:val="17"/>
        </w:numPr>
        <w:kinsoku w:val="0"/>
        <w:overflowPunct w:val="0"/>
        <w:ind w:right="20"/>
        <w:rPr>
          <w:rFonts w:ascii="Arial" w:eastAsiaTheme="minorEastAsia" w:hAnsi="Arial" w:cs="Arial"/>
          <w:color w:val="000000" w:themeColor="text1"/>
          <w:sz w:val="28"/>
          <w:szCs w:val="28"/>
          <w:lang w:eastAsia="ja-JP"/>
        </w:rPr>
      </w:pPr>
      <w:r w:rsidRPr="00ED2A5E">
        <w:rPr>
          <w:rFonts w:ascii="Arial" w:eastAsia="Arial" w:hAnsi="Arial" w:cs="Arial"/>
          <w:b/>
          <w:color w:val="000000"/>
          <w:sz w:val="28"/>
          <w:szCs w:val="28"/>
          <w:lang w:val="en-CA" w:eastAsia="en-US"/>
        </w:rPr>
        <w:t>CoDA Historical Storage</w:t>
      </w:r>
      <w:r w:rsidRPr="00ED2A5E">
        <w:rPr>
          <w:rFonts w:ascii="Arial" w:eastAsia="Arial" w:hAnsi="Arial" w:cs="Arial"/>
          <w:color w:val="000000"/>
          <w:sz w:val="28"/>
          <w:szCs w:val="28"/>
          <w:lang w:val="en-CA" w:eastAsia="en-US"/>
        </w:rPr>
        <w:t xml:space="preserve"> </w:t>
      </w:r>
      <w:r w:rsidRPr="00ED2A5E">
        <w:rPr>
          <w:rFonts w:ascii="Arial" w:eastAsia="Arial" w:hAnsi="Arial" w:cs="Arial"/>
          <w:b/>
          <w:color w:val="000000"/>
          <w:sz w:val="28"/>
          <w:szCs w:val="28"/>
          <w:lang w:val="en-CA" w:eastAsia="en-US"/>
        </w:rPr>
        <w:t>–</w:t>
      </w:r>
      <w:r w:rsidR="00A409FE">
        <w:rPr>
          <w:rFonts w:ascii="Arial" w:eastAsia="Arial" w:hAnsi="Arial" w:cs="Arial"/>
          <w:color w:val="000000"/>
          <w:sz w:val="28"/>
          <w:szCs w:val="28"/>
          <w:lang w:val="en-CA" w:eastAsia="en-US"/>
        </w:rPr>
        <w:t xml:space="preserve"> </w:t>
      </w:r>
      <w:r w:rsidR="00055D2B" w:rsidRPr="00F074CB">
        <w:rPr>
          <w:rFonts w:ascii="Arial" w:eastAsiaTheme="minorEastAsia" w:hAnsi="Arial" w:cs="Arial"/>
          <w:sz w:val="28"/>
          <w:szCs w:val="28"/>
          <w:lang w:eastAsia="ja-JP"/>
        </w:rPr>
        <w:t xml:space="preserve">A Storage facility in </w:t>
      </w:r>
      <w:r w:rsidR="00055D2B" w:rsidRPr="00F074CB">
        <w:rPr>
          <w:rFonts w:ascii="Arial" w:eastAsiaTheme="minorEastAsia" w:hAnsi="Arial" w:cs="Arial"/>
          <w:color w:val="000000" w:themeColor="text1"/>
          <w:sz w:val="28"/>
          <w:szCs w:val="28"/>
          <w:lang w:eastAsia="ja-JP"/>
        </w:rPr>
        <w:t>Scottsdale, Arizona has been rented at a cost $65/Month to store the CoDA Historical documents and items previously stored at the SOS offices.</w:t>
      </w:r>
    </w:p>
    <w:p w14:paraId="4CF1DC31" w14:textId="77777777" w:rsidR="00ED2A5E" w:rsidRPr="00A409FE" w:rsidRDefault="00ED2A5E" w:rsidP="00A409FE">
      <w:pPr>
        <w:pBdr>
          <w:top w:val="nil"/>
          <w:left w:val="nil"/>
          <w:bottom w:val="nil"/>
          <w:right w:val="nil"/>
          <w:between w:val="nil"/>
        </w:pBdr>
        <w:ind w:left="1440"/>
        <w:rPr>
          <w:rFonts w:ascii="Calibri" w:eastAsia="Calibri" w:hAnsi="Calibri" w:cs="Calibri"/>
          <w:color w:val="000000"/>
          <w:sz w:val="28"/>
          <w:szCs w:val="28"/>
          <w:lang w:val="en-CA" w:eastAsia="en-US"/>
        </w:rPr>
      </w:pPr>
    </w:p>
    <w:p w14:paraId="75992E45" w14:textId="7DA3F3FA" w:rsidR="00ED2A5E" w:rsidRPr="00F159D3" w:rsidRDefault="00ED2A5E" w:rsidP="00ED2A5E">
      <w:pPr>
        <w:numPr>
          <w:ilvl w:val="1"/>
          <w:numId w:val="8"/>
        </w:numPr>
        <w:pBdr>
          <w:top w:val="nil"/>
          <w:left w:val="nil"/>
          <w:bottom w:val="nil"/>
          <w:right w:val="nil"/>
          <w:between w:val="nil"/>
        </w:pBdr>
        <w:rPr>
          <w:rFonts w:ascii="Calibri" w:eastAsia="Calibri" w:hAnsi="Calibri" w:cs="Calibri"/>
          <w:color w:val="000000"/>
          <w:sz w:val="28"/>
          <w:szCs w:val="28"/>
          <w:lang w:val="en-CA" w:eastAsia="en-US"/>
        </w:rPr>
      </w:pPr>
      <w:r w:rsidRPr="00ED2A5E">
        <w:rPr>
          <w:rFonts w:ascii="Arial" w:eastAsia="Arial" w:hAnsi="Arial" w:cs="Arial"/>
          <w:b/>
          <w:bCs/>
          <w:color w:val="000000"/>
          <w:sz w:val="28"/>
          <w:szCs w:val="28"/>
          <w:lang w:val="en-CA" w:eastAsia="en-US"/>
        </w:rPr>
        <w:t>Translations Management Committee</w:t>
      </w:r>
      <w:r w:rsidRPr="00ED2A5E">
        <w:rPr>
          <w:rFonts w:ascii="Arial" w:eastAsia="Arial" w:hAnsi="Arial" w:cs="Arial"/>
          <w:color w:val="000000"/>
          <w:sz w:val="28"/>
          <w:szCs w:val="28"/>
          <w:lang w:val="en-CA" w:eastAsia="en-US"/>
        </w:rPr>
        <w:t xml:space="preserve"> (</w:t>
      </w:r>
      <w:r w:rsidRPr="00ED2A5E">
        <w:rPr>
          <w:rFonts w:ascii="Arial" w:eastAsia="Arial" w:hAnsi="Arial" w:cs="Arial"/>
          <w:b/>
          <w:color w:val="000000"/>
          <w:sz w:val="28"/>
          <w:szCs w:val="28"/>
          <w:lang w:val="en-CA" w:eastAsia="en-US"/>
        </w:rPr>
        <w:t>TMC) Physical Documents</w:t>
      </w:r>
      <w:r w:rsidRPr="00ED2A5E">
        <w:rPr>
          <w:rFonts w:ascii="Arial" w:eastAsia="Arial" w:hAnsi="Arial" w:cs="Arial"/>
          <w:color w:val="000000"/>
          <w:sz w:val="28"/>
          <w:szCs w:val="28"/>
          <w:lang w:val="en-CA" w:eastAsia="en-US"/>
        </w:rPr>
        <w:t xml:space="preserve"> </w:t>
      </w:r>
      <w:r w:rsidRPr="00ED2A5E">
        <w:rPr>
          <w:rFonts w:ascii="Arial" w:eastAsia="Arial" w:hAnsi="Arial" w:cs="Arial"/>
          <w:b/>
          <w:color w:val="000000"/>
          <w:sz w:val="28"/>
          <w:szCs w:val="28"/>
          <w:lang w:val="en-CA" w:eastAsia="en-US"/>
        </w:rPr>
        <w:t xml:space="preserve">– </w:t>
      </w:r>
      <w:r w:rsidRPr="00ED2A5E">
        <w:rPr>
          <w:rFonts w:ascii="Arial" w:eastAsia="Arial" w:hAnsi="Arial" w:cs="Arial"/>
          <w:color w:val="000000"/>
          <w:sz w:val="28"/>
          <w:szCs w:val="28"/>
          <w:lang w:val="en-CA" w:eastAsia="en-US"/>
        </w:rPr>
        <w:t xml:space="preserve">The physical copies of legal documents of Translation and P&amp;D Agreements documents </w:t>
      </w:r>
      <w:r w:rsidR="000754CD">
        <w:rPr>
          <w:rFonts w:ascii="Arial" w:eastAsia="Arial" w:hAnsi="Arial" w:cs="Arial"/>
          <w:color w:val="000000"/>
          <w:sz w:val="28"/>
          <w:szCs w:val="28"/>
          <w:lang w:val="en-CA" w:eastAsia="en-US"/>
        </w:rPr>
        <w:t>were</w:t>
      </w:r>
      <w:r w:rsidRPr="00ED2A5E">
        <w:rPr>
          <w:rFonts w:ascii="Arial" w:eastAsia="Arial" w:hAnsi="Arial" w:cs="Arial"/>
          <w:color w:val="000000"/>
          <w:sz w:val="28"/>
          <w:szCs w:val="28"/>
          <w:lang w:val="en-CA" w:eastAsia="en-US"/>
        </w:rPr>
        <w:t xml:space="preserve"> </w:t>
      </w:r>
      <w:r w:rsidR="00055D2B" w:rsidRPr="00F074CB">
        <w:rPr>
          <w:rFonts w:ascii="Arial" w:eastAsiaTheme="minorEastAsia" w:hAnsi="Arial" w:cs="Arial"/>
          <w:sz w:val="28"/>
          <w:szCs w:val="28"/>
          <w:lang w:eastAsia="ja-JP"/>
        </w:rPr>
        <w:t>successfully delivered to</w:t>
      </w:r>
      <w:r w:rsidRPr="00ED2A5E">
        <w:rPr>
          <w:rFonts w:ascii="Arial" w:eastAsia="Arial" w:hAnsi="Arial" w:cs="Arial"/>
          <w:color w:val="000000"/>
          <w:sz w:val="28"/>
          <w:szCs w:val="28"/>
          <w:lang w:val="en-CA" w:eastAsia="en-US"/>
        </w:rPr>
        <w:t xml:space="preserve"> our attorney Mr. John Gilbert. </w:t>
      </w:r>
    </w:p>
    <w:p w14:paraId="15D3C572" w14:textId="77777777" w:rsidR="00F159D3" w:rsidRPr="00AC368F" w:rsidRDefault="00F159D3" w:rsidP="00F159D3">
      <w:pPr>
        <w:pBdr>
          <w:top w:val="nil"/>
          <w:left w:val="nil"/>
          <w:bottom w:val="nil"/>
          <w:right w:val="nil"/>
          <w:between w:val="nil"/>
        </w:pBdr>
        <w:ind w:left="1440"/>
        <w:rPr>
          <w:rFonts w:ascii="Calibri" w:eastAsia="Calibri" w:hAnsi="Calibri" w:cs="Calibri"/>
          <w:color w:val="000000"/>
          <w:sz w:val="28"/>
          <w:szCs w:val="28"/>
          <w:lang w:val="en-CA" w:eastAsia="en-US"/>
        </w:rPr>
      </w:pPr>
    </w:p>
    <w:p w14:paraId="18160365" w14:textId="6417644E" w:rsidR="00AC368F" w:rsidRDefault="00AC368F" w:rsidP="00AC368F">
      <w:pPr>
        <w:numPr>
          <w:ilvl w:val="1"/>
          <w:numId w:val="8"/>
        </w:numPr>
        <w:kinsoku w:val="0"/>
        <w:overflowPunct w:val="0"/>
        <w:ind w:right="20"/>
        <w:rPr>
          <w:rFonts w:ascii="Arial" w:eastAsiaTheme="minorEastAsia" w:hAnsi="Arial" w:cs="Arial"/>
          <w:sz w:val="28"/>
          <w:szCs w:val="28"/>
          <w:lang w:eastAsia="ja-JP"/>
        </w:rPr>
      </w:pPr>
      <w:r w:rsidRPr="00F074CB">
        <w:rPr>
          <w:rFonts w:ascii="Arial" w:eastAsiaTheme="minorEastAsia" w:hAnsi="Arial" w:cs="Arial"/>
          <w:b/>
          <w:bCs/>
          <w:sz w:val="28"/>
          <w:szCs w:val="28"/>
          <w:lang w:eastAsia="ja-JP"/>
        </w:rPr>
        <w:t xml:space="preserve">Document Signing Software – </w:t>
      </w:r>
      <w:r w:rsidRPr="00042E9A">
        <w:rPr>
          <w:rFonts w:ascii="Arial" w:eastAsiaTheme="minorEastAsia" w:hAnsi="Arial" w:cs="Arial"/>
          <w:sz w:val="28"/>
          <w:szCs w:val="28"/>
          <w:lang w:eastAsia="ja-JP"/>
        </w:rPr>
        <w:t>The</w:t>
      </w:r>
      <w:r w:rsidRPr="00F074CB">
        <w:rPr>
          <w:rFonts w:ascii="Arial" w:eastAsiaTheme="minorEastAsia" w:hAnsi="Arial" w:cs="Arial"/>
          <w:b/>
          <w:bCs/>
          <w:sz w:val="28"/>
          <w:szCs w:val="28"/>
          <w:lang w:eastAsia="ja-JP"/>
        </w:rPr>
        <w:t xml:space="preserve"> </w:t>
      </w:r>
      <w:r w:rsidRPr="00F074CB">
        <w:rPr>
          <w:rFonts w:ascii="Arial" w:eastAsiaTheme="minorEastAsia" w:hAnsi="Arial" w:cs="Arial"/>
          <w:sz w:val="28"/>
          <w:szCs w:val="28"/>
          <w:lang w:eastAsia="ja-JP"/>
        </w:rPr>
        <w:t xml:space="preserve">Board </w:t>
      </w:r>
      <w:r>
        <w:rPr>
          <w:rFonts w:ascii="Arial" w:eastAsiaTheme="minorEastAsia" w:hAnsi="Arial" w:cs="Arial"/>
          <w:sz w:val="28"/>
          <w:szCs w:val="28"/>
          <w:lang w:eastAsia="ja-JP"/>
        </w:rPr>
        <w:t>purchased</w:t>
      </w:r>
      <w:r w:rsidRPr="00F074CB">
        <w:rPr>
          <w:rFonts w:ascii="Arial" w:eastAsiaTheme="minorEastAsia" w:hAnsi="Arial" w:cs="Arial"/>
          <w:sz w:val="28"/>
          <w:szCs w:val="28"/>
          <w:lang w:eastAsia="ja-JP"/>
        </w:rPr>
        <w:t xml:space="preserve"> </w:t>
      </w:r>
      <w:r w:rsidR="00DE6E40">
        <w:rPr>
          <w:rFonts w:ascii="Arial" w:eastAsiaTheme="minorEastAsia" w:hAnsi="Arial" w:cs="Arial"/>
          <w:sz w:val="28"/>
          <w:szCs w:val="28"/>
          <w:lang w:eastAsia="ja-JP"/>
        </w:rPr>
        <w:t xml:space="preserve">a </w:t>
      </w:r>
      <w:r w:rsidRPr="00F074CB">
        <w:rPr>
          <w:rFonts w:ascii="Arial" w:eastAsiaTheme="minorEastAsia" w:hAnsi="Arial" w:cs="Arial"/>
          <w:sz w:val="28"/>
          <w:szCs w:val="28"/>
          <w:lang w:eastAsia="ja-JP"/>
        </w:rPr>
        <w:t>DocHub</w:t>
      </w:r>
      <w:r w:rsidR="00773D68">
        <w:rPr>
          <w:rFonts w:ascii="Arial" w:eastAsiaTheme="minorEastAsia" w:hAnsi="Arial" w:cs="Arial"/>
          <w:sz w:val="28"/>
          <w:szCs w:val="28"/>
          <w:lang w:eastAsia="ja-JP"/>
        </w:rPr>
        <w:t xml:space="preserve"> </w:t>
      </w:r>
      <w:r w:rsidR="00773D68" w:rsidRPr="005D0836">
        <w:rPr>
          <w:rFonts w:ascii="Arial" w:eastAsiaTheme="minorEastAsia" w:hAnsi="Arial" w:cs="Arial"/>
          <w:sz w:val="28"/>
          <w:szCs w:val="28"/>
          <w:lang w:eastAsia="ja-JP"/>
        </w:rPr>
        <w:t>subscription</w:t>
      </w:r>
      <w:r w:rsidRPr="00F074CB">
        <w:rPr>
          <w:rFonts w:ascii="Arial" w:eastAsiaTheme="minorEastAsia" w:hAnsi="Arial" w:cs="Arial"/>
          <w:sz w:val="28"/>
          <w:szCs w:val="28"/>
          <w:lang w:eastAsia="ja-JP"/>
        </w:rPr>
        <w:t xml:space="preserve"> at cost of $59.88/yr to be used for </w:t>
      </w:r>
      <w:r w:rsidRPr="005D0836">
        <w:rPr>
          <w:rFonts w:ascii="Arial" w:eastAsiaTheme="minorEastAsia" w:hAnsi="Arial" w:cs="Arial"/>
          <w:sz w:val="28"/>
          <w:szCs w:val="28"/>
          <w:lang w:eastAsia="ja-JP"/>
        </w:rPr>
        <w:t>e</w:t>
      </w:r>
      <w:r w:rsidR="00773D68" w:rsidRPr="005D0836">
        <w:rPr>
          <w:rFonts w:ascii="Arial" w:eastAsiaTheme="minorEastAsia" w:hAnsi="Arial" w:cs="Arial"/>
          <w:sz w:val="28"/>
          <w:szCs w:val="28"/>
          <w:lang w:eastAsia="ja-JP"/>
        </w:rPr>
        <w:t>-</w:t>
      </w:r>
      <w:r w:rsidRPr="005D0836">
        <w:rPr>
          <w:rFonts w:ascii="Arial" w:eastAsiaTheme="minorEastAsia" w:hAnsi="Arial" w:cs="Arial"/>
          <w:sz w:val="28"/>
          <w:szCs w:val="28"/>
          <w:lang w:eastAsia="ja-JP"/>
        </w:rPr>
        <w:t>signatures.</w:t>
      </w:r>
    </w:p>
    <w:p w14:paraId="07A71C54" w14:textId="77777777" w:rsidR="00CA3A7E" w:rsidRPr="00F074CB" w:rsidRDefault="00CA3A7E" w:rsidP="00CA3A7E">
      <w:pPr>
        <w:kinsoku w:val="0"/>
        <w:overflowPunct w:val="0"/>
        <w:ind w:left="1440" w:right="20"/>
        <w:rPr>
          <w:rFonts w:ascii="Arial" w:eastAsiaTheme="minorEastAsia" w:hAnsi="Arial" w:cs="Arial"/>
          <w:sz w:val="28"/>
          <w:szCs w:val="28"/>
          <w:lang w:eastAsia="ja-JP"/>
        </w:rPr>
      </w:pPr>
    </w:p>
    <w:p w14:paraId="1F8CEC7F" w14:textId="2CCD25EC" w:rsidR="00AC368F" w:rsidRPr="00055D2B" w:rsidRDefault="00AC368F" w:rsidP="00AC368F">
      <w:pPr>
        <w:numPr>
          <w:ilvl w:val="1"/>
          <w:numId w:val="8"/>
        </w:numPr>
        <w:kinsoku w:val="0"/>
        <w:overflowPunct w:val="0"/>
        <w:ind w:right="20"/>
        <w:rPr>
          <w:rFonts w:ascii="Arial" w:eastAsiaTheme="minorEastAsia" w:hAnsi="Arial" w:cs="Arial"/>
          <w:sz w:val="28"/>
          <w:szCs w:val="28"/>
          <w:lang w:eastAsia="ja-JP"/>
        </w:rPr>
      </w:pPr>
      <w:r w:rsidRPr="00055D2B">
        <w:rPr>
          <w:rFonts w:ascii="Arial" w:eastAsiaTheme="minorEastAsia" w:hAnsi="Arial" w:cs="Arial"/>
          <w:b/>
          <w:bCs/>
          <w:sz w:val="28"/>
          <w:szCs w:val="28"/>
          <w:lang w:eastAsia="ja-JP"/>
        </w:rPr>
        <w:t xml:space="preserve">G Drive storage – </w:t>
      </w:r>
      <w:r w:rsidRPr="00055D2B">
        <w:rPr>
          <w:rFonts w:ascii="Arial" w:eastAsiaTheme="minorEastAsia" w:hAnsi="Arial" w:cs="Arial"/>
          <w:sz w:val="28"/>
          <w:szCs w:val="28"/>
          <w:lang w:eastAsia="ja-JP"/>
        </w:rPr>
        <w:t>A new folder was created in the CoDA G Drive where all new</w:t>
      </w:r>
      <w:r w:rsidRPr="00055D2B">
        <w:rPr>
          <w:rFonts w:ascii="Arial" w:eastAsiaTheme="minorEastAsia" w:hAnsi="Arial" w:cs="Arial"/>
          <w:spacing w:val="-23"/>
          <w:sz w:val="28"/>
          <w:szCs w:val="28"/>
          <w:lang w:eastAsia="ja-JP"/>
        </w:rPr>
        <w:t xml:space="preserve"> </w:t>
      </w:r>
      <w:r w:rsidRPr="00055D2B">
        <w:rPr>
          <w:rFonts w:ascii="Arial" w:eastAsiaTheme="minorEastAsia" w:hAnsi="Arial" w:cs="Arial"/>
          <w:sz w:val="28"/>
          <w:szCs w:val="28"/>
          <w:lang w:eastAsia="ja-JP"/>
        </w:rPr>
        <w:t>files</w:t>
      </w:r>
      <w:r w:rsidR="00EB5E10">
        <w:rPr>
          <w:rFonts w:ascii="Arial" w:eastAsiaTheme="minorEastAsia" w:hAnsi="Arial" w:cs="Arial"/>
          <w:sz w:val="28"/>
          <w:szCs w:val="28"/>
          <w:lang w:eastAsia="ja-JP"/>
        </w:rPr>
        <w:t xml:space="preserve"> are to be </w:t>
      </w:r>
      <w:r w:rsidRPr="00055D2B">
        <w:rPr>
          <w:rFonts w:ascii="Arial" w:eastAsiaTheme="minorEastAsia" w:hAnsi="Arial" w:cs="Arial"/>
          <w:sz w:val="28"/>
          <w:szCs w:val="28"/>
          <w:lang w:eastAsia="ja-JP"/>
        </w:rPr>
        <w:t xml:space="preserve">saved. The Chair, Vice Chair and Treasurer and </w:t>
      </w:r>
      <w:r w:rsidRPr="00055D2B">
        <w:rPr>
          <w:rFonts w:ascii="Arial" w:eastAsiaTheme="minorEastAsia" w:hAnsi="Arial" w:cs="Arial"/>
          <w:color w:val="000000" w:themeColor="text1"/>
          <w:sz w:val="28"/>
          <w:szCs w:val="28"/>
          <w:lang w:eastAsia="ja-JP"/>
        </w:rPr>
        <w:t xml:space="preserve">the new AMC account manager </w:t>
      </w:r>
      <w:r w:rsidRPr="00055D2B">
        <w:rPr>
          <w:rFonts w:ascii="Arial" w:eastAsiaTheme="minorEastAsia" w:hAnsi="Arial" w:cs="Arial"/>
          <w:sz w:val="28"/>
          <w:szCs w:val="28"/>
          <w:lang w:eastAsia="ja-JP"/>
        </w:rPr>
        <w:t>have access to the CoDA G Drive</w:t>
      </w:r>
      <w:r w:rsidRPr="00055D2B">
        <w:rPr>
          <w:rFonts w:ascii="Arial" w:eastAsiaTheme="minorEastAsia" w:hAnsi="Arial" w:cs="Arial"/>
          <w:spacing w:val="-6"/>
          <w:sz w:val="28"/>
          <w:szCs w:val="28"/>
          <w:lang w:eastAsia="ja-JP"/>
        </w:rPr>
        <w:t xml:space="preserve"> </w:t>
      </w:r>
      <w:r w:rsidRPr="00055D2B">
        <w:rPr>
          <w:rFonts w:ascii="Arial" w:eastAsiaTheme="minorEastAsia" w:hAnsi="Arial" w:cs="Arial"/>
          <w:sz w:val="28"/>
          <w:szCs w:val="28"/>
          <w:lang w:eastAsia="ja-JP"/>
        </w:rPr>
        <w:t>account.</w:t>
      </w:r>
    </w:p>
    <w:p w14:paraId="3BAC7CD1" w14:textId="77777777" w:rsidR="00ED2A5E" w:rsidRPr="00ED2A5E" w:rsidRDefault="00ED2A5E" w:rsidP="00ED2A5E">
      <w:pPr>
        <w:pBdr>
          <w:top w:val="nil"/>
          <w:left w:val="nil"/>
          <w:bottom w:val="nil"/>
          <w:right w:val="nil"/>
          <w:between w:val="nil"/>
        </w:pBdr>
        <w:rPr>
          <w:rFonts w:ascii="Arial" w:eastAsia="Arial" w:hAnsi="Arial" w:cs="Arial"/>
          <w:b/>
          <w:color w:val="000000"/>
          <w:sz w:val="28"/>
          <w:szCs w:val="28"/>
          <w:lang w:val="en-CA" w:eastAsia="en-US"/>
        </w:rPr>
      </w:pPr>
    </w:p>
    <w:p w14:paraId="41D50288" w14:textId="327D125A" w:rsidR="00281718" w:rsidRPr="00AE5326" w:rsidRDefault="00ED2A5E" w:rsidP="00AE5326">
      <w:pPr>
        <w:numPr>
          <w:ilvl w:val="1"/>
          <w:numId w:val="8"/>
        </w:numPr>
        <w:pBdr>
          <w:top w:val="nil"/>
          <w:left w:val="nil"/>
          <w:bottom w:val="nil"/>
          <w:right w:val="nil"/>
          <w:between w:val="nil"/>
        </w:pBdr>
        <w:rPr>
          <w:rFonts w:ascii="Calibri" w:eastAsia="Calibri" w:hAnsi="Calibri" w:cs="Calibri"/>
          <w:color w:val="000000"/>
          <w:sz w:val="28"/>
          <w:szCs w:val="28"/>
          <w:lang w:val="en-CA" w:eastAsia="en-US"/>
        </w:rPr>
      </w:pPr>
      <w:r w:rsidRPr="00ED2A5E">
        <w:rPr>
          <w:rFonts w:ascii="Arial" w:eastAsia="Arial" w:hAnsi="Arial" w:cs="Arial"/>
          <w:b/>
          <w:color w:val="000000"/>
          <w:sz w:val="28"/>
          <w:szCs w:val="28"/>
          <w:lang w:val="en-CA" w:eastAsia="en-US"/>
        </w:rPr>
        <w:t>Alternate AMC Companies</w:t>
      </w:r>
      <w:r w:rsidRPr="00ED2A5E">
        <w:rPr>
          <w:rFonts w:ascii="Arial" w:eastAsia="Arial" w:hAnsi="Arial" w:cs="Arial"/>
          <w:color w:val="000000"/>
          <w:sz w:val="28"/>
          <w:szCs w:val="28"/>
          <w:lang w:val="en-CA" w:eastAsia="en-US"/>
        </w:rPr>
        <w:t xml:space="preserve"> </w:t>
      </w:r>
      <w:r w:rsidRPr="00ED2A5E">
        <w:rPr>
          <w:rFonts w:ascii="Arial" w:eastAsia="Arial" w:hAnsi="Arial" w:cs="Arial"/>
          <w:b/>
          <w:color w:val="000000"/>
          <w:sz w:val="28"/>
          <w:szCs w:val="28"/>
          <w:lang w:val="en-CA" w:eastAsia="en-US"/>
        </w:rPr>
        <w:t>–</w:t>
      </w:r>
      <w:r w:rsidRPr="00ED2A5E">
        <w:rPr>
          <w:rFonts w:ascii="Arial" w:eastAsia="Arial" w:hAnsi="Arial" w:cs="Arial"/>
          <w:color w:val="000000"/>
          <w:sz w:val="28"/>
          <w:szCs w:val="28"/>
          <w:lang w:val="en-CA" w:eastAsia="en-US"/>
        </w:rPr>
        <w:t xml:space="preserve"> The Board</w:t>
      </w:r>
      <w:r w:rsidR="0040254A">
        <w:rPr>
          <w:rFonts w:ascii="Arial" w:eastAsia="Arial" w:hAnsi="Arial" w:cs="Arial"/>
          <w:color w:val="000000"/>
          <w:sz w:val="28"/>
          <w:szCs w:val="28"/>
          <w:lang w:val="en-CA" w:eastAsia="en-US"/>
        </w:rPr>
        <w:t xml:space="preserve"> contracted</w:t>
      </w:r>
      <w:r w:rsidR="00CA3A7E">
        <w:rPr>
          <w:rFonts w:ascii="Arial" w:eastAsia="Arial" w:hAnsi="Arial" w:cs="Arial"/>
          <w:color w:val="000000"/>
          <w:sz w:val="28"/>
          <w:szCs w:val="28"/>
          <w:lang w:val="en-CA" w:eastAsia="en-US"/>
        </w:rPr>
        <w:t xml:space="preserve"> with</w:t>
      </w:r>
      <w:r w:rsidR="0040254A">
        <w:rPr>
          <w:rFonts w:ascii="Arial" w:eastAsia="Arial" w:hAnsi="Arial" w:cs="Arial"/>
          <w:color w:val="000000"/>
          <w:sz w:val="28"/>
          <w:szCs w:val="28"/>
          <w:lang w:val="en-CA" w:eastAsia="en-US"/>
        </w:rPr>
        <w:t xml:space="preserve"> </w:t>
      </w:r>
      <w:r w:rsidR="003D5791">
        <w:rPr>
          <w:rFonts w:ascii="Arial" w:eastAsia="Arial" w:hAnsi="Arial" w:cs="Arial"/>
          <w:color w:val="000000"/>
          <w:sz w:val="28"/>
          <w:szCs w:val="28"/>
          <w:lang w:val="en-CA" w:eastAsia="en-US"/>
        </w:rPr>
        <w:t xml:space="preserve">Meetings </w:t>
      </w:r>
      <w:r w:rsidR="00B40503">
        <w:rPr>
          <w:rFonts w:ascii="Arial" w:eastAsia="Arial" w:hAnsi="Arial" w:cs="Arial"/>
          <w:color w:val="000000"/>
          <w:sz w:val="28"/>
          <w:szCs w:val="28"/>
          <w:lang w:val="en-CA" w:eastAsia="en-US"/>
        </w:rPr>
        <w:t>&amp; Concierges So</w:t>
      </w:r>
      <w:r w:rsidR="0040254A">
        <w:rPr>
          <w:rFonts w:ascii="Arial" w:eastAsia="Arial" w:hAnsi="Arial" w:cs="Arial"/>
          <w:color w:val="000000"/>
          <w:sz w:val="28"/>
          <w:szCs w:val="28"/>
          <w:lang w:val="en-CA" w:eastAsia="en-US"/>
        </w:rPr>
        <w:t>urce</w:t>
      </w:r>
      <w:r w:rsidR="00B40503">
        <w:rPr>
          <w:rFonts w:ascii="Arial" w:eastAsia="Arial" w:hAnsi="Arial" w:cs="Arial"/>
          <w:color w:val="000000"/>
          <w:sz w:val="28"/>
          <w:szCs w:val="28"/>
          <w:lang w:val="en-CA" w:eastAsia="en-US"/>
        </w:rPr>
        <w:t xml:space="preserve"> </w:t>
      </w:r>
      <w:r w:rsidR="0040254A">
        <w:rPr>
          <w:rFonts w:ascii="Arial" w:eastAsia="Arial" w:hAnsi="Arial" w:cs="Arial"/>
          <w:color w:val="000000"/>
          <w:sz w:val="28"/>
          <w:szCs w:val="28"/>
          <w:lang w:val="en-CA" w:eastAsia="en-US"/>
        </w:rPr>
        <w:t xml:space="preserve">(MCS) </w:t>
      </w:r>
      <w:r w:rsidR="00B94ED4">
        <w:rPr>
          <w:rFonts w:ascii="Arial" w:eastAsia="Arial" w:hAnsi="Arial" w:cs="Arial"/>
          <w:color w:val="000000"/>
          <w:sz w:val="28"/>
          <w:szCs w:val="28"/>
          <w:lang w:val="en-CA" w:eastAsia="en-US"/>
        </w:rPr>
        <w:t>as</w:t>
      </w:r>
      <w:r w:rsidR="00B40503">
        <w:rPr>
          <w:rFonts w:ascii="Arial" w:eastAsia="Arial" w:hAnsi="Arial" w:cs="Arial"/>
          <w:color w:val="000000"/>
          <w:sz w:val="28"/>
          <w:szCs w:val="28"/>
          <w:lang w:val="en-CA" w:eastAsia="en-US"/>
        </w:rPr>
        <w:t xml:space="preserve"> </w:t>
      </w:r>
      <w:r w:rsidR="003E02FC">
        <w:rPr>
          <w:rFonts w:ascii="Arial" w:eastAsia="Arial" w:hAnsi="Arial" w:cs="Arial"/>
          <w:color w:val="000000"/>
          <w:sz w:val="28"/>
          <w:szCs w:val="28"/>
          <w:lang w:val="en-CA" w:eastAsia="en-US"/>
        </w:rPr>
        <w:t xml:space="preserve">our </w:t>
      </w:r>
      <w:r w:rsidR="00B40503">
        <w:rPr>
          <w:rFonts w:ascii="Arial" w:eastAsia="Arial" w:hAnsi="Arial" w:cs="Arial"/>
          <w:color w:val="000000"/>
          <w:sz w:val="28"/>
          <w:szCs w:val="28"/>
          <w:lang w:val="en-CA" w:eastAsia="en-US"/>
        </w:rPr>
        <w:t xml:space="preserve">new </w:t>
      </w:r>
      <w:r w:rsidR="00B94ED4">
        <w:rPr>
          <w:rFonts w:ascii="Arial" w:eastAsia="Arial" w:hAnsi="Arial" w:cs="Arial"/>
          <w:color w:val="000000"/>
          <w:sz w:val="28"/>
          <w:szCs w:val="28"/>
          <w:lang w:val="en-CA" w:eastAsia="en-US"/>
        </w:rPr>
        <w:t>AMC</w:t>
      </w:r>
      <w:r w:rsidR="0040254A">
        <w:rPr>
          <w:rFonts w:ascii="Arial" w:eastAsia="Arial" w:hAnsi="Arial" w:cs="Arial"/>
          <w:color w:val="000000"/>
          <w:sz w:val="28"/>
          <w:szCs w:val="28"/>
          <w:lang w:val="en-CA" w:eastAsia="en-US"/>
        </w:rPr>
        <w:t>.</w:t>
      </w:r>
    </w:p>
    <w:p w14:paraId="23CEE2BD" w14:textId="77777777" w:rsidR="00281718" w:rsidRPr="00F074CB" w:rsidRDefault="00281718" w:rsidP="0095727F">
      <w:pPr>
        <w:rPr>
          <w:rFonts w:eastAsiaTheme="minorEastAsia"/>
          <w:sz w:val="22"/>
          <w:szCs w:val="22"/>
          <w:lang w:eastAsia="ja-JP"/>
        </w:rPr>
      </w:pPr>
    </w:p>
    <w:p w14:paraId="5536B670" w14:textId="1ACD434A" w:rsidR="00281718" w:rsidRDefault="00281718" w:rsidP="00281718">
      <w:pPr>
        <w:numPr>
          <w:ilvl w:val="0"/>
          <w:numId w:val="17"/>
        </w:numPr>
        <w:kinsoku w:val="0"/>
        <w:overflowPunct w:val="0"/>
        <w:ind w:right="20"/>
        <w:rPr>
          <w:rFonts w:ascii="Arial" w:eastAsiaTheme="minorEastAsia" w:hAnsi="Arial" w:cs="Arial"/>
          <w:color w:val="000000" w:themeColor="text1"/>
          <w:sz w:val="28"/>
          <w:szCs w:val="28"/>
          <w:lang w:eastAsia="ja-JP"/>
        </w:rPr>
      </w:pPr>
      <w:r w:rsidRPr="00F074CB">
        <w:rPr>
          <w:rFonts w:ascii="Arial" w:eastAsiaTheme="minorEastAsia" w:hAnsi="Arial" w:cs="Arial"/>
          <w:b/>
          <w:color w:val="000000" w:themeColor="text1"/>
          <w:sz w:val="28"/>
          <w:szCs w:val="28"/>
          <w:lang w:eastAsia="ja-JP"/>
        </w:rPr>
        <w:t xml:space="preserve">AMC Account Manager Training – </w:t>
      </w:r>
      <w:r w:rsidRPr="00F074CB">
        <w:rPr>
          <w:rFonts w:ascii="Arial" w:eastAsiaTheme="minorEastAsia" w:hAnsi="Arial" w:cs="Arial"/>
          <w:color w:val="000000" w:themeColor="text1"/>
          <w:sz w:val="28"/>
          <w:szCs w:val="28"/>
          <w:lang w:eastAsia="ja-JP"/>
        </w:rPr>
        <w:t>The majority of the basic training has been completed, however, the Chair who is the AMC Liaison, continues to oversee any new training issues as they arise.</w:t>
      </w:r>
    </w:p>
    <w:p w14:paraId="4F9B1EA9" w14:textId="0CF41CC1" w:rsidR="00A70853" w:rsidRDefault="00A70853" w:rsidP="00A70853">
      <w:pPr>
        <w:kinsoku w:val="0"/>
        <w:overflowPunct w:val="0"/>
        <w:ind w:right="20"/>
        <w:rPr>
          <w:rFonts w:ascii="Arial" w:eastAsiaTheme="minorEastAsia" w:hAnsi="Arial" w:cs="Arial"/>
          <w:color w:val="000000" w:themeColor="text1"/>
          <w:sz w:val="28"/>
          <w:szCs w:val="28"/>
          <w:lang w:eastAsia="ja-JP"/>
        </w:rPr>
      </w:pPr>
    </w:p>
    <w:p w14:paraId="0BFFC60C" w14:textId="77777777" w:rsidR="00A70853" w:rsidRDefault="00A70853" w:rsidP="00A70853">
      <w:pPr>
        <w:kinsoku w:val="0"/>
        <w:overflowPunct w:val="0"/>
        <w:ind w:right="20"/>
        <w:rPr>
          <w:rFonts w:ascii="Arial" w:eastAsiaTheme="minorEastAsia" w:hAnsi="Arial" w:cs="Arial"/>
          <w:color w:val="000000" w:themeColor="text1"/>
          <w:sz w:val="28"/>
          <w:szCs w:val="28"/>
          <w:lang w:eastAsia="ja-JP"/>
        </w:rPr>
      </w:pPr>
    </w:p>
    <w:p w14:paraId="675E344F" w14:textId="3FE3F7CE" w:rsidR="00C11BAF" w:rsidRPr="00C11BAF" w:rsidRDefault="006D6191" w:rsidP="00D92112">
      <w:pPr>
        <w:pBdr>
          <w:top w:val="nil"/>
          <w:left w:val="nil"/>
          <w:bottom w:val="nil"/>
          <w:right w:val="nil"/>
          <w:between w:val="nil"/>
        </w:pBdr>
        <w:rPr>
          <w:rFonts w:ascii="Arial" w:eastAsia="Arial" w:hAnsi="Arial" w:cs="Arial"/>
          <w:b/>
          <w:bCs/>
          <w:color w:val="000000"/>
          <w:sz w:val="28"/>
          <w:szCs w:val="28"/>
          <w:lang w:val="en-CA" w:eastAsia="en-US"/>
        </w:rPr>
      </w:pPr>
      <w:r w:rsidRPr="00C11BAF">
        <w:rPr>
          <w:rFonts w:ascii="Arial" w:eastAsia="Arial" w:hAnsi="Arial" w:cs="Arial"/>
          <w:b/>
          <w:bCs/>
          <w:color w:val="000000"/>
          <w:sz w:val="28"/>
          <w:szCs w:val="28"/>
          <w:lang w:val="en-CA" w:eastAsia="en-US"/>
        </w:rPr>
        <w:t>BOARD STRATEGIC PLAN AN</w:t>
      </w:r>
      <w:r w:rsidR="00911186">
        <w:rPr>
          <w:rFonts w:ascii="Arial" w:eastAsia="Arial" w:hAnsi="Arial" w:cs="Arial"/>
          <w:b/>
          <w:bCs/>
          <w:color w:val="000000"/>
          <w:sz w:val="28"/>
          <w:szCs w:val="28"/>
          <w:lang w:val="en-CA" w:eastAsia="en-US"/>
        </w:rPr>
        <w:t>D</w:t>
      </w:r>
      <w:r w:rsidRPr="00C11BAF">
        <w:rPr>
          <w:rFonts w:ascii="Arial" w:eastAsia="Arial" w:hAnsi="Arial" w:cs="Arial"/>
          <w:b/>
          <w:bCs/>
          <w:color w:val="000000"/>
          <w:sz w:val="28"/>
          <w:szCs w:val="28"/>
          <w:lang w:val="en-CA" w:eastAsia="en-US"/>
        </w:rPr>
        <w:t xml:space="preserve"> GOALS AND O</w:t>
      </w:r>
      <w:r w:rsidR="00C11BAF" w:rsidRPr="00C11BAF">
        <w:rPr>
          <w:rFonts w:ascii="Arial" w:eastAsia="Arial" w:hAnsi="Arial" w:cs="Arial"/>
          <w:b/>
          <w:bCs/>
          <w:color w:val="000000"/>
          <w:sz w:val="28"/>
          <w:szCs w:val="28"/>
          <w:lang w:val="en-CA" w:eastAsia="en-US"/>
        </w:rPr>
        <w:t>BJECTIVES</w:t>
      </w:r>
    </w:p>
    <w:p w14:paraId="2273F730" w14:textId="77777777" w:rsidR="00C11BAF" w:rsidRDefault="00C11BAF" w:rsidP="00D92112">
      <w:pPr>
        <w:pBdr>
          <w:top w:val="nil"/>
          <w:left w:val="nil"/>
          <w:bottom w:val="nil"/>
          <w:right w:val="nil"/>
          <w:between w:val="nil"/>
        </w:pBdr>
        <w:rPr>
          <w:rFonts w:ascii="Arial" w:eastAsia="Arial" w:hAnsi="Arial" w:cs="Arial"/>
          <w:color w:val="000000"/>
          <w:sz w:val="28"/>
          <w:szCs w:val="28"/>
          <w:lang w:val="en-CA" w:eastAsia="en-US"/>
        </w:rPr>
      </w:pPr>
    </w:p>
    <w:p w14:paraId="718BDE3A" w14:textId="34A3AD35" w:rsidR="00F96295" w:rsidRDefault="00B40991" w:rsidP="00D92112">
      <w:pPr>
        <w:pBdr>
          <w:top w:val="nil"/>
          <w:left w:val="nil"/>
          <w:bottom w:val="nil"/>
          <w:right w:val="nil"/>
          <w:between w:val="nil"/>
        </w:pBdr>
        <w:rPr>
          <w:rFonts w:ascii="Arial" w:eastAsia="Arial" w:hAnsi="Arial" w:cs="Arial"/>
          <w:color w:val="000000"/>
          <w:sz w:val="28"/>
          <w:szCs w:val="28"/>
          <w:lang w:val="en-CA" w:eastAsia="en-US"/>
        </w:rPr>
      </w:pPr>
      <w:r>
        <w:rPr>
          <w:rFonts w:ascii="Arial" w:eastAsia="Arial" w:hAnsi="Arial" w:cs="Arial"/>
          <w:color w:val="000000"/>
          <w:sz w:val="28"/>
          <w:szCs w:val="28"/>
          <w:lang w:val="en-CA" w:eastAsia="en-US"/>
        </w:rPr>
        <w:t xml:space="preserve">The current CoDA </w:t>
      </w:r>
      <w:r w:rsidR="00C14616">
        <w:rPr>
          <w:rFonts w:ascii="Arial" w:eastAsia="Arial" w:hAnsi="Arial" w:cs="Arial"/>
          <w:color w:val="000000"/>
          <w:sz w:val="28"/>
          <w:szCs w:val="28"/>
          <w:lang w:val="en-CA" w:eastAsia="en-US"/>
        </w:rPr>
        <w:t xml:space="preserve">Board </w:t>
      </w:r>
      <w:r w:rsidR="003D6B4E">
        <w:rPr>
          <w:rFonts w:ascii="Arial" w:eastAsia="Arial" w:hAnsi="Arial" w:cs="Arial"/>
          <w:color w:val="000000"/>
          <w:sz w:val="28"/>
          <w:szCs w:val="28"/>
          <w:lang w:val="en-CA" w:eastAsia="en-US"/>
        </w:rPr>
        <w:t>Strategic Plan</w:t>
      </w:r>
      <w:r w:rsidR="00B8509F">
        <w:rPr>
          <w:rFonts w:ascii="Arial" w:eastAsia="Arial" w:hAnsi="Arial" w:cs="Arial"/>
          <w:color w:val="000000"/>
          <w:sz w:val="28"/>
          <w:szCs w:val="28"/>
          <w:lang w:val="en-CA" w:eastAsia="en-US"/>
        </w:rPr>
        <w:t xml:space="preserve"> </w:t>
      </w:r>
      <w:r w:rsidR="00C14616">
        <w:rPr>
          <w:rFonts w:ascii="Arial" w:eastAsia="Arial" w:hAnsi="Arial" w:cs="Arial"/>
          <w:color w:val="000000"/>
          <w:sz w:val="28"/>
          <w:szCs w:val="28"/>
          <w:lang w:val="en-CA" w:eastAsia="en-US"/>
        </w:rPr>
        <w:t>can be reviewed on the Board Main Page on the coda.org website</w:t>
      </w:r>
      <w:r w:rsidR="00C15AE5">
        <w:rPr>
          <w:rFonts w:ascii="Arial" w:eastAsia="Arial" w:hAnsi="Arial" w:cs="Arial"/>
          <w:color w:val="000000"/>
          <w:sz w:val="28"/>
          <w:szCs w:val="28"/>
          <w:lang w:val="en-CA" w:eastAsia="en-US"/>
        </w:rPr>
        <w:t xml:space="preserve"> at this link </w:t>
      </w:r>
      <w:r w:rsidR="00C15AE5" w:rsidRPr="00C15AE5">
        <w:rPr>
          <w:rFonts w:ascii="Arial" w:eastAsia="Arial" w:hAnsi="Arial" w:cs="Arial"/>
          <w:color w:val="000000"/>
          <w:sz w:val="28"/>
          <w:szCs w:val="28"/>
          <w:lang w:val="en-CA" w:eastAsia="en-US"/>
        </w:rPr>
        <w:t>https://coda.org/service-info/board-main-page/</w:t>
      </w:r>
      <w:r w:rsidR="00B55F7C">
        <w:rPr>
          <w:rFonts w:ascii="Arial" w:eastAsia="Arial" w:hAnsi="Arial" w:cs="Arial"/>
          <w:color w:val="000000"/>
          <w:sz w:val="28"/>
          <w:szCs w:val="28"/>
          <w:lang w:val="en-CA" w:eastAsia="en-US"/>
        </w:rPr>
        <w:t xml:space="preserve">. The current plan </w:t>
      </w:r>
      <w:r w:rsidR="00315167">
        <w:rPr>
          <w:rFonts w:ascii="Arial" w:eastAsia="Arial" w:hAnsi="Arial" w:cs="Arial"/>
          <w:color w:val="000000"/>
          <w:sz w:val="28"/>
          <w:szCs w:val="28"/>
          <w:lang w:val="en-CA" w:eastAsia="en-US"/>
        </w:rPr>
        <w:t>was last</w:t>
      </w:r>
      <w:r w:rsidR="00B55F7C">
        <w:rPr>
          <w:rFonts w:ascii="Arial" w:eastAsia="Arial" w:hAnsi="Arial" w:cs="Arial"/>
          <w:color w:val="000000"/>
          <w:sz w:val="28"/>
          <w:szCs w:val="28"/>
          <w:lang w:val="en-CA" w:eastAsia="en-US"/>
        </w:rPr>
        <w:t xml:space="preserve"> updated in June 2019 </w:t>
      </w:r>
      <w:r w:rsidR="001D35E1">
        <w:rPr>
          <w:rFonts w:ascii="Arial" w:eastAsia="Arial" w:hAnsi="Arial" w:cs="Arial"/>
          <w:color w:val="000000"/>
          <w:sz w:val="28"/>
          <w:szCs w:val="28"/>
          <w:lang w:val="en-CA" w:eastAsia="en-US"/>
        </w:rPr>
        <w:t>and</w:t>
      </w:r>
      <w:r w:rsidR="003D230B">
        <w:rPr>
          <w:rFonts w:ascii="Arial" w:eastAsia="Arial" w:hAnsi="Arial" w:cs="Arial"/>
          <w:color w:val="000000"/>
          <w:sz w:val="28"/>
          <w:szCs w:val="28"/>
          <w:lang w:val="en-CA" w:eastAsia="en-US"/>
        </w:rPr>
        <w:t xml:space="preserve"> a </w:t>
      </w:r>
      <w:r w:rsidR="00A3323A">
        <w:rPr>
          <w:rFonts w:ascii="Arial" w:eastAsia="Arial" w:hAnsi="Arial" w:cs="Arial"/>
          <w:color w:val="000000"/>
          <w:sz w:val="28"/>
          <w:szCs w:val="28"/>
          <w:lang w:val="en-CA" w:eastAsia="en-US"/>
        </w:rPr>
        <w:t xml:space="preserve">new </w:t>
      </w:r>
      <w:r w:rsidR="003D230B">
        <w:rPr>
          <w:rFonts w:ascii="Arial" w:eastAsia="Arial" w:hAnsi="Arial" w:cs="Arial"/>
          <w:color w:val="000000"/>
          <w:sz w:val="28"/>
          <w:szCs w:val="28"/>
          <w:lang w:val="en-CA" w:eastAsia="en-US"/>
        </w:rPr>
        <w:t>Strategic Planning session</w:t>
      </w:r>
      <w:r w:rsidR="007B5CD8">
        <w:rPr>
          <w:rFonts w:ascii="Arial" w:eastAsia="Arial" w:hAnsi="Arial" w:cs="Arial"/>
          <w:color w:val="000000"/>
          <w:sz w:val="28"/>
          <w:szCs w:val="28"/>
          <w:lang w:val="en-CA" w:eastAsia="en-US"/>
        </w:rPr>
        <w:t xml:space="preserve"> to update the current plan will be held</w:t>
      </w:r>
      <w:r w:rsidR="003D230B">
        <w:rPr>
          <w:rFonts w:ascii="Arial" w:eastAsia="Arial" w:hAnsi="Arial" w:cs="Arial"/>
          <w:color w:val="000000"/>
          <w:sz w:val="28"/>
          <w:szCs w:val="28"/>
          <w:lang w:val="en-CA" w:eastAsia="en-US"/>
        </w:rPr>
        <w:t xml:space="preserve"> </w:t>
      </w:r>
      <w:proofErr w:type="gramStart"/>
      <w:r w:rsidR="00CE2D2A">
        <w:rPr>
          <w:rFonts w:ascii="Arial" w:eastAsia="Arial" w:hAnsi="Arial" w:cs="Arial"/>
          <w:color w:val="000000"/>
          <w:sz w:val="28"/>
          <w:szCs w:val="28"/>
          <w:lang w:val="en-CA" w:eastAsia="en-US"/>
        </w:rPr>
        <w:t>in the near future</w:t>
      </w:r>
      <w:proofErr w:type="gramEnd"/>
      <w:r w:rsidR="003D230B">
        <w:rPr>
          <w:rFonts w:ascii="Arial" w:eastAsia="Arial" w:hAnsi="Arial" w:cs="Arial"/>
          <w:color w:val="000000"/>
          <w:sz w:val="28"/>
          <w:szCs w:val="28"/>
          <w:lang w:val="en-CA" w:eastAsia="en-US"/>
        </w:rPr>
        <w:t xml:space="preserve">.  </w:t>
      </w:r>
      <w:r w:rsidR="0074622F">
        <w:rPr>
          <w:rFonts w:ascii="Arial" w:eastAsia="Arial" w:hAnsi="Arial" w:cs="Arial"/>
          <w:color w:val="000000"/>
          <w:sz w:val="28"/>
          <w:szCs w:val="28"/>
          <w:lang w:val="en-CA" w:eastAsia="en-US"/>
        </w:rPr>
        <w:t xml:space="preserve">The </w:t>
      </w:r>
      <w:r w:rsidR="003D230B">
        <w:rPr>
          <w:rFonts w:ascii="Arial" w:eastAsia="Arial" w:hAnsi="Arial" w:cs="Arial"/>
          <w:color w:val="000000"/>
          <w:sz w:val="28"/>
          <w:szCs w:val="28"/>
          <w:lang w:val="en-CA" w:eastAsia="en-US"/>
        </w:rPr>
        <w:t xml:space="preserve">2021-2022 CoDA Board Goals and Objectives </w:t>
      </w:r>
      <w:r w:rsidR="0074622F">
        <w:rPr>
          <w:rFonts w:ascii="Arial" w:eastAsia="Arial" w:hAnsi="Arial" w:cs="Arial"/>
          <w:color w:val="000000"/>
          <w:sz w:val="28"/>
          <w:szCs w:val="28"/>
          <w:lang w:val="en-CA" w:eastAsia="en-US"/>
        </w:rPr>
        <w:t>have</w:t>
      </w:r>
      <w:r w:rsidR="003D230B">
        <w:rPr>
          <w:rFonts w:ascii="Arial" w:eastAsia="Arial" w:hAnsi="Arial" w:cs="Arial"/>
          <w:color w:val="000000"/>
          <w:sz w:val="28"/>
          <w:szCs w:val="28"/>
          <w:lang w:val="en-CA" w:eastAsia="en-US"/>
        </w:rPr>
        <w:t xml:space="preserve"> been submitted separately and </w:t>
      </w:r>
      <w:r w:rsidR="00CE2D2A">
        <w:rPr>
          <w:rFonts w:ascii="Arial" w:eastAsia="Arial" w:hAnsi="Arial" w:cs="Arial"/>
          <w:color w:val="000000"/>
          <w:sz w:val="28"/>
          <w:szCs w:val="28"/>
          <w:lang w:val="en-CA" w:eastAsia="en-US"/>
        </w:rPr>
        <w:t>can be viewed</w:t>
      </w:r>
      <w:r w:rsidR="003D230B">
        <w:rPr>
          <w:rFonts w:ascii="Arial" w:eastAsia="Arial" w:hAnsi="Arial" w:cs="Arial"/>
          <w:color w:val="000000"/>
          <w:sz w:val="28"/>
          <w:szCs w:val="28"/>
          <w:lang w:val="en-CA" w:eastAsia="en-US"/>
        </w:rPr>
        <w:t xml:space="preserve"> </w:t>
      </w:r>
      <w:r w:rsidR="005B499D">
        <w:rPr>
          <w:rFonts w:ascii="Arial" w:eastAsia="Arial" w:hAnsi="Arial" w:cs="Arial"/>
          <w:color w:val="000000"/>
          <w:sz w:val="28"/>
          <w:szCs w:val="28"/>
          <w:lang w:val="en-CA" w:eastAsia="en-US"/>
        </w:rPr>
        <w:t xml:space="preserve">in the 2021 Delegate Package </w:t>
      </w:r>
      <w:r w:rsidR="003D230B">
        <w:rPr>
          <w:rFonts w:ascii="Arial" w:eastAsia="Arial" w:hAnsi="Arial" w:cs="Arial"/>
          <w:color w:val="000000"/>
          <w:sz w:val="28"/>
          <w:szCs w:val="28"/>
          <w:lang w:val="en-CA" w:eastAsia="en-US"/>
        </w:rPr>
        <w:t>under Reports</w:t>
      </w:r>
      <w:r w:rsidR="005B499D">
        <w:rPr>
          <w:rFonts w:ascii="Arial" w:eastAsia="Arial" w:hAnsi="Arial" w:cs="Arial"/>
          <w:color w:val="000000"/>
          <w:sz w:val="28"/>
          <w:szCs w:val="28"/>
          <w:lang w:val="en-CA" w:eastAsia="en-US"/>
        </w:rPr>
        <w:t>.</w:t>
      </w:r>
    </w:p>
    <w:p w14:paraId="5484150E" w14:textId="77777777" w:rsidR="003D230B" w:rsidRDefault="003D230B" w:rsidP="00D92112">
      <w:pPr>
        <w:pBdr>
          <w:top w:val="nil"/>
          <w:left w:val="nil"/>
          <w:bottom w:val="nil"/>
          <w:right w:val="nil"/>
          <w:between w:val="nil"/>
        </w:pBdr>
        <w:rPr>
          <w:rFonts w:ascii="Arial" w:eastAsia="Arial" w:hAnsi="Arial" w:cs="Arial"/>
          <w:color w:val="000000"/>
          <w:sz w:val="28"/>
          <w:szCs w:val="28"/>
          <w:lang w:val="en-CA" w:eastAsia="en-US"/>
        </w:rPr>
      </w:pPr>
    </w:p>
    <w:p w14:paraId="12BC416D" w14:textId="5B269BA8" w:rsidR="00E33BBE" w:rsidRDefault="00E33BBE" w:rsidP="00D92112">
      <w:pPr>
        <w:pBdr>
          <w:top w:val="nil"/>
          <w:left w:val="nil"/>
          <w:bottom w:val="nil"/>
          <w:right w:val="nil"/>
          <w:between w:val="nil"/>
        </w:pBdr>
        <w:rPr>
          <w:rFonts w:ascii="Arial" w:eastAsia="Arial" w:hAnsi="Arial" w:cs="Arial"/>
          <w:color w:val="000000"/>
          <w:sz w:val="28"/>
          <w:szCs w:val="28"/>
          <w:lang w:val="en-CA" w:eastAsia="en-US"/>
        </w:rPr>
      </w:pPr>
    </w:p>
    <w:p w14:paraId="6B1B56C7" w14:textId="77777777" w:rsidR="00E33BBE" w:rsidRPr="00E33BBE" w:rsidRDefault="00E33BBE" w:rsidP="00E33BBE">
      <w:pPr>
        <w:spacing w:line="324" w:lineRule="atLeast"/>
        <w:jc w:val="center"/>
        <w:divId w:val="1960644400"/>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CODA Annual Report 2021</w:t>
      </w:r>
    </w:p>
    <w:p w14:paraId="12DD0183" w14:textId="77777777" w:rsidR="00E33BBE" w:rsidRPr="00E33BBE" w:rsidRDefault="00E33BBE" w:rsidP="00E33BBE">
      <w:pPr>
        <w:spacing w:line="324" w:lineRule="atLeast"/>
        <w:jc w:val="center"/>
        <w:divId w:val="1960644400"/>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Fellowship Service Worker /</w:t>
      </w:r>
    </w:p>
    <w:p w14:paraId="438FC3C0" w14:textId="77777777" w:rsidR="00E33BBE" w:rsidRPr="00E33BBE" w:rsidRDefault="00E33BBE" w:rsidP="00E33BBE">
      <w:pPr>
        <w:spacing w:line="324" w:lineRule="atLeast"/>
        <w:jc w:val="center"/>
        <w:divId w:val="1960644400"/>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lastRenderedPageBreak/>
        <w:t>Email List Coordinator</w:t>
      </w:r>
    </w:p>
    <w:p w14:paraId="7D556953" w14:textId="77777777" w:rsidR="00E33BBE" w:rsidRPr="00E33BBE" w:rsidRDefault="00E33BBE" w:rsidP="00E33BBE">
      <w:pPr>
        <w:spacing w:line="324" w:lineRule="atLeast"/>
        <w:jc w:val="center"/>
        <w:divId w:val="1960644400"/>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Independent Contractor.  Date: 6/06/21</w:t>
      </w:r>
    </w:p>
    <w:p w14:paraId="50B6876B"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0575EDDD"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Member:   Geff R. (WA) </w:t>
      </w:r>
    </w:p>
    <w:p w14:paraId="1832F088"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7542628D"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Discussion Items:</w:t>
      </w:r>
    </w:p>
    <w:p w14:paraId="0ECBB090"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3741492C"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Please let your meetings know about our email lists</w:t>
      </w:r>
      <w:r w:rsidRPr="00E33BBE">
        <w:rPr>
          <w:rFonts w:ascii="Arial" w:eastAsiaTheme="minorEastAsia" w:hAnsi="Arial" w:cs="Arial"/>
          <w:color w:val="000000"/>
          <w:sz w:val="28"/>
          <w:szCs w:val="28"/>
          <w:lang w:val="en-CA" w:eastAsia="en-US"/>
        </w:rPr>
        <w:t>, it is one of our most effective methods to communicate with the fellowship! </w:t>
      </w:r>
    </w:p>
    <w:p w14:paraId="5EA0F40D"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5FBF731C"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If everyone participating and watching today could go back to your home group &amp; let that meeting know about the email lists; our subscriber base would likely grow dramatically!</w:t>
      </w:r>
    </w:p>
    <w:p w14:paraId="4EAFD196"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4A084E38"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To sign up for any of our email lists, please go here:</w:t>
      </w:r>
      <w:r w:rsidRPr="00E33BBE">
        <w:rPr>
          <w:rFonts w:ascii="Arial" w:eastAsiaTheme="minorEastAsia" w:hAnsi="Arial" w:cs="Arial"/>
          <w:color w:val="000000"/>
          <w:sz w:val="28"/>
          <w:szCs w:val="28"/>
          <w:lang w:val="en-CA" w:eastAsia="en-US"/>
        </w:rPr>
        <w:br/>
      </w:r>
      <w:hyperlink r:id="rId9" w:history="1">
        <w:r w:rsidRPr="00E33BBE">
          <w:rPr>
            <w:rFonts w:ascii="Arial" w:eastAsiaTheme="minorEastAsia" w:hAnsi="Arial" w:cs="Arial"/>
            <w:color w:val="0000FF"/>
            <w:sz w:val="28"/>
            <w:szCs w:val="28"/>
            <w:u w:val="single"/>
            <w:lang w:val="en-CA" w:eastAsia="en-US"/>
          </w:rPr>
          <w:t>https://www.codependents.org/sub.htm</w:t>
        </w:r>
      </w:hyperlink>
      <w:r w:rsidRPr="00E33BBE">
        <w:rPr>
          <w:rFonts w:ascii="Arial" w:eastAsiaTheme="minorEastAsia" w:hAnsi="Arial" w:cs="Arial"/>
          <w:color w:val="0000FF"/>
          <w:sz w:val="28"/>
          <w:szCs w:val="28"/>
          <w:lang w:val="en-CA" w:eastAsia="en-US"/>
        </w:rPr>
        <w:t> </w:t>
      </w:r>
      <w:r w:rsidRPr="00E33BBE">
        <w:rPr>
          <w:rFonts w:ascii="Arial" w:eastAsiaTheme="minorEastAsia" w:hAnsi="Arial" w:cs="Arial"/>
          <w:color w:val="000000"/>
          <w:sz w:val="28"/>
          <w:szCs w:val="28"/>
          <w:lang w:val="en-CA" w:eastAsia="en-US"/>
        </w:rPr>
        <w:t>or here </w:t>
      </w:r>
      <w:hyperlink r:id="rId10" w:history="1">
        <w:r w:rsidRPr="00E33BBE">
          <w:rPr>
            <w:rFonts w:ascii="Arial" w:eastAsiaTheme="minorEastAsia" w:hAnsi="Arial" w:cs="Arial"/>
            <w:color w:val="0000FF"/>
            <w:sz w:val="28"/>
            <w:szCs w:val="28"/>
            <w:u w:val="single"/>
            <w:lang w:val="en-CA" w:eastAsia="en-US"/>
          </w:rPr>
          <w:t>https://coda.org/</w:t>
        </w:r>
      </w:hyperlink>
      <w:r w:rsidRPr="00E33BBE">
        <w:rPr>
          <w:rFonts w:ascii="Arial" w:eastAsiaTheme="minorEastAsia" w:hAnsi="Arial" w:cs="Arial"/>
          <w:color w:val="000000"/>
          <w:sz w:val="28"/>
          <w:szCs w:val="28"/>
          <w:lang w:val="en-CA" w:eastAsia="en-US"/>
        </w:rPr>
        <w:t>  (bottom right of any page)</w:t>
      </w:r>
    </w:p>
    <w:p w14:paraId="3BAD954F"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0D45BECF"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xml:space="preserve">To make sure your subscription </w:t>
      </w:r>
      <w:proofErr w:type="gramStart"/>
      <w:r w:rsidRPr="00E33BBE">
        <w:rPr>
          <w:rFonts w:ascii="Arial" w:eastAsiaTheme="minorEastAsia" w:hAnsi="Arial" w:cs="Arial"/>
          <w:color w:val="000000"/>
          <w:sz w:val="28"/>
          <w:szCs w:val="28"/>
          <w:lang w:val="en-CA" w:eastAsia="en-US"/>
        </w:rPr>
        <w:t>doesn’t</w:t>
      </w:r>
      <w:proofErr w:type="gramEnd"/>
      <w:r w:rsidRPr="00E33BBE">
        <w:rPr>
          <w:rFonts w:ascii="Arial" w:eastAsiaTheme="minorEastAsia" w:hAnsi="Arial" w:cs="Arial"/>
          <w:color w:val="000000"/>
          <w:sz w:val="28"/>
          <w:szCs w:val="28"/>
          <w:lang w:val="en-CA" w:eastAsia="en-US"/>
        </w:rPr>
        <w:t xml:space="preserve"> fail:</w:t>
      </w:r>
    </w:p>
    <w:p w14:paraId="47B5CD23" w14:textId="77777777" w:rsidR="00E33BBE" w:rsidRPr="00E33BBE" w:rsidRDefault="00E33BBE" w:rsidP="00E33BBE">
      <w:pPr>
        <w:ind w:hanging="270"/>
        <w:divId w:val="306471690"/>
        <w:rPr>
          <w:rFonts w:ascii="Arial" w:hAnsi="Arial" w:cs="Arial"/>
          <w:color w:val="000000"/>
          <w:sz w:val="28"/>
          <w:szCs w:val="28"/>
          <w:lang w:val="en-CA" w:eastAsia="en-US"/>
        </w:rPr>
      </w:pPr>
      <w:r w:rsidRPr="00E33BBE">
        <w:rPr>
          <w:rFonts w:ascii="Arial" w:hAnsi="Arial" w:cs="Arial"/>
          <w:color w:val="000000"/>
          <w:sz w:val="28"/>
          <w:szCs w:val="28"/>
          <w:lang w:val="en-CA" w:eastAsia="en-US"/>
        </w:rPr>
        <w:t>• Please check the spelling of your email address carefully.</w:t>
      </w:r>
    </w:p>
    <w:p w14:paraId="248B8B90" w14:textId="77777777" w:rsidR="00E33BBE" w:rsidRPr="00E33BBE" w:rsidRDefault="00E33BBE" w:rsidP="00E33BBE">
      <w:pPr>
        <w:spacing w:line="324" w:lineRule="atLeast"/>
        <w:ind w:left="270"/>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1875D09B" w14:textId="77777777" w:rsidR="00E33BBE" w:rsidRPr="00E33BBE" w:rsidRDefault="00E33BBE" w:rsidP="00E33BBE">
      <w:pPr>
        <w:ind w:hanging="270"/>
        <w:divId w:val="398139803"/>
        <w:rPr>
          <w:rFonts w:ascii="Arial" w:hAnsi="Arial" w:cs="Arial"/>
          <w:color w:val="000000"/>
          <w:sz w:val="28"/>
          <w:szCs w:val="28"/>
          <w:lang w:val="en-CA" w:eastAsia="en-US"/>
        </w:rPr>
      </w:pPr>
      <w:r w:rsidRPr="00E33BBE">
        <w:rPr>
          <w:rFonts w:ascii="Arial" w:hAnsi="Arial" w:cs="Arial"/>
          <w:color w:val="000000"/>
          <w:sz w:val="28"/>
          <w:szCs w:val="28"/>
          <w:lang w:val="en-CA" w:eastAsia="en-US"/>
        </w:rPr>
        <w:t>• </w:t>
      </w:r>
      <w:r w:rsidRPr="00E33BBE">
        <w:rPr>
          <w:rFonts w:ascii="Arial" w:hAnsi="Arial" w:cs="Arial"/>
          <w:b/>
          <w:bCs/>
          <w:color w:val="000000"/>
          <w:sz w:val="28"/>
          <w:szCs w:val="28"/>
          <w:u w:val="single"/>
          <w:lang w:val="en-CA" w:eastAsia="en-US"/>
        </w:rPr>
        <w:t>Use our whitelisting techniques!</w:t>
      </w:r>
      <w:r w:rsidRPr="00E33BBE">
        <w:rPr>
          <w:rFonts w:ascii="Arial" w:hAnsi="Arial" w:cs="Arial"/>
          <w:color w:val="000000"/>
          <w:sz w:val="28"/>
          <w:szCs w:val="28"/>
          <w:lang w:val="en-CA" w:eastAsia="en-US"/>
        </w:rPr>
        <w:t xml:space="preserve"> The spam filters on members’ email providers (not CoDA’s) are a never-ending problem. These filters have blocked </w:t>
      </w:r>
      <w:proofErr w:type="gramStart"/>
      <w:r w:rsidRPr="00E33BBE">
        <w:rPr>
          <w:rFonts w:ascii="Arial" w:hAnsi="Arial" w:cs="Arial"/>
          <w:color w:val="000000"/>
          <w:sz w:val="28"/>
          <w:szCs w:val="28"/>
          <w:lang w:val="en-CA" w:eastAsia="en-US"/>
        </w:rPr>
        <w:t>a number of</w:t>
      </w:r>
      <w:proofErr w:type="gramEnd"/>
      <w:r w:rsidRPr="00E33BBE">
        <w:rPr>
          <w:rFonts w:ascii="Arial" w:hAnsi="Arial" w:cs="Arial"/>
          <w:color w:val="000000"/>
          <w:sz w:val="28"/>
          <w:szCs w:val="28"/>
          <w:lang w:val="en-CA" w:eastAsia="en-US"/>
        </w:rPr>
        <w:t xml:space="preserve"> subscription attempts. While preparing this report, I discovered that over 500 members have tried to sign up for the Fellowship Forum email list &amp; did not receive and respond to the legally required automatically sent confirmation emails to join the list. The issue seems to be the most significant with the internet’s largest free email provider. To avoid this, please read the “</w:t>
      </w:r>
      <w:hyperlink r:id="rId11" w:history="1">
        <w:r w:rsidRPr="00E33BBE">
          <w:rPr>
            <w:rFonts w:ascii="Arial" w:hAnsi="Arial" w:cs="Arial"/>
            <w:color w:val="0000FF"/>
            <w:sz w:val="28"/>
            <w:szCs w:val="28"/>
            <w:u w:val="single"/>
            <w:lang w:val="en-CA" w:eastAsia="en-US"/>
          </w:rPr>
          <w:t>Email Whitelist Instructions</w:t>
        </w:r>
      </w:hyperlink>
      <w:r w:rsidRPr="00E33BBE">
        <w:rPr>
          <w:rFonts w:ascii="Arial" w:hAnsi="Arial" w:cs="Arial"/>
          <w:color w:val="000000"/>
          <w:sz w:val="28"/>
          <w:szCs w:val="28"/>
          <w:lang w:val="en-CA" w:eastAsia="en-US"/>
        </w:rPr>
        <w:t>” </w:t>
      </w:r>
      <w:r w:rsidRPr="00E33BBE">
        <w:rPr>
          <w:rFonts w:ascii="Arial" w:hAnsi="Arial" w:cs="Arial"/>
          <w:color w:val="000000"/>
          <w:sz w:val="28"/>
          <w:szCs w:val="28"/>
          <w:u w:val="single"/>
          <w:lang w:val="en-CA" w:eastAsia="en-US"/>
        </w:rPr>
        <w:t>before</w:t>
      </w:r>
      <w:r w:rsidRPr="00E33BBE">
        <w:rPr>
          <w:rFonts w:ascii="Arial" w:hAnsi="Arial" w:cs="Arial"/>
          <w:color w:val="000000"/>
          <w:sz w:val="28"/>
          <w:szCs w:val="28"/>
          <w:lang w:val="en-CA" w:eastAsia="en-US"/>
        </w:rPr>
        <w:t> subscribing: </w:t>
      </w:r>
      <w:hyperlink r:id="rId12" w:history="1">
        <w:r w:rsidRPr="00E33BBE">
          <w:rPr>
            <w:rFonts w:ascii="Arial" w:hAnsi="Arial" w:cs="Arial"/>
            <w:color w:val="0000FF"/>
            <w:sz w:val="28"/>
            <w:szCs w:val="28"/>
            <w:u w:val="single"/>
            <w:lang w:val="en-CA" w:eastAsia="en-US"/>
          </w:rPr>
          <w:t>https://www.codependents.org/whitelist.htm</w:t>
        </w:r>
      </w:hyperlink>
      <w:r w:rsidRPr="00E33BBE">
        <w:rPr>
          <w:rFonts w:ascii="Arial" w:hAnsi="Arial" w:cs="Arial"/>
          <w:color w:val="000000"/>
          <w:sz w:val="28"/>
          <w:szCs w:val="28"/>
          <w:lang w:val="en-CA" w:eastAsia="en-US"/>
        </w:rPr>
        <w:t> and then use the suggestions for your email provider, as they will likely solve the issue.</w:t>
      </w:r>
    </w:p>
    <w:p w14:paraId="7AD0941C" w14:textId="77777777" w:rsidR="00E33BBE" w:rsidRPr="00E33BBE" w:rsidRDefault="00E33BBE" w:rsidP="00E33BBE">
      <w:pPr>
        <w:ind w:left="270"/>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2ECEF327" w14:textId="77777777" w:rsidR="00E33BBE" w:rsidRPr="00E33BBE" w:rsidRDefault="00E33BBE" w:rsidP="00E33BBE">
      <w:pPr>
        <w:ind w:hanging="270"/>
        <w:divId w:val="1030687868"/>
        <w:rPr>
          <w:rFonts w:ascii="Arial" w:hAnsi="Arial" w:cs="Arial"/>
          <w:color w:val="000000"/>
          <w:sz w:val="28"/>
          <w:szCs w:val="28"/>
          <w:lang w:val="en-CA" w:eastAsia="en-US"/>
        </w:rPr>
      </w:pPr>
      <w:r w:rsidRPr="00E33BBE">
        <w:rPr>
          <w:rFonts w:ascii="Arial" w:hAnsi="Arial" w:cs="Arial"/>
          <w:color w:val="000000"/>
          <w:sz w:val="28"/>
          <w:szCs w:val="28"/>
          <w:lang w:val="en-CA" w:eastAsia="en-US"/>
        </w:rPr>
        <w:t xml:space="preserve">• Subscribing via one email provider and then forwarding CoDA emails to your phone or another email address can cause problems. Successful receipt of CoDA emails is more likely if you subscribe using the address where you will </w:t>
      </w:r>
      <w:proofErr w:type="gramStart"/>
      <w:r w:rsidRPr="00E33BBE">
        <w:rPr>
          <w:rFonts w:ascii="Arial" w:hAnsi="Arial" w:cs="Arial"/>
          <w:color w:val="000000"/>
          <w:sz w:val="28"/>
          <w:szCs w:val="28"/>
          <w:lang w:val="en-CA" w:eastAsia="en-US"/>
        </w:rPr>
        <w:t>actually read</w:t>
      </w:r>
      <w:proofErr w:type="gramEnd"/>
      <w:r w:rsidRPr="00E33BBE">
        <w:rPr>
          <w:rFonts w:ascii="Arial" w:hAnsi="Arial" w:cs="Arial"/>
          <w:color w:val="000000"/>
          <w:sz w:val="28"/>
          <w:szCs w:val="28"/>
          <w:lang w:val="en-CA" w:eastAsia="en-US"/>
        </w:rPr>
        <w:t xml:space="preserve"> them. </w:t>
      </w:r>
    </w:p>
    <w:p w14:paraId="5452F81B"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0E0514F4"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You can view all past announcements from all 7 public lists in our archives here:  </w:t>
      </w:r>
      <w:hyperlink r:id="rId13" w:history="1">
        <w:r w:rsidRPr="00E33BBE">
          <w:rPr>
            <w:rFonts w:ascii="Arial" w:eastAsiaTheme="minorEastAsia" w:hAnsi="Arial" w:cs="Arial"/>
            <w:color w:val="0000FF"/>
            <w:sz w:val="28"/>
            <w:szCs w:val="28"/>
            <w:u w:val="single"/>
            <w:lang w:val="en-CA" w:eastAsia="en-US"/>
          </w:rPr>
          <w:t>https://www.codependents.org/coda_email_lists.htm</w:t>
        </w:r>
      </w:hyperlink>
      <w:r w:rsidRPr="00E33BBE">
        <w:rPr>
          <w:rFonts w:ascii="Arial" w:eastAsiaTheme="minorEastAsia" w:hAnsi="Arial" w:cs="Arial"/>
          <w:color w:val="000000"/>
          <w:sz w:val="28"/>
          <w:szCs w:val="28"/>
          <w:lang w:val="en-CA" w:eastAsia="en-US"/>
        </w:rPr>
        <w:t xml:space="preserve">. Please click on </w:t>
      </w:r>
      <w:r w:rsidRPr="00E33BBE">
        <w:rPr>
          <w:rFonts w:ascii="Arial" w:eastAsiaTheme="minorEastAsia" w:hAnsi="Arial" w:cs="Arial"/>
          <w:color w:val="000000"/>
          <w:sz w:val="28"/>
          <w:szCs w:val="28"/>
          <w:lang w:val="en-CA" w:eastAsia="en-US"/>
        </w:rPr>
        <w:lastRenderedPageBreak/>
        <w:t>the list of interest, &amp; then you can either scroll down to browse or enter a key word in the search box to find past emails.</w:t>
      </w:r>
    </w:p>
    <w:p w14:paraId="740192C1"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7B67E634"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5BF74EE7"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This year’s highlights for your Email List Coordinator include:</w:t>
      </w:r>
    </w:p>
    <w:p w14:paraId="399AD10E" w14:textId="475EB628" w:rsidR="00E33BBE" w:rsidRPr="00E33BBE" w:rsidRDefault="00E33BBE" w:rsidP="00E33BBE">
      <w:pPr>
        <w:ind w:hanging="270"/>
        <w:divId w:val="1822846885"/>
        <w:rPr>
          <w:rFonts w:ascii="Arial" w:hAnsi="Arial" w:cs="Arial"/>
          <w:color w:val="000000"/>
          <w:sz w:val="28"/>
          <w:szCs w:val="28"/>
          <w:lang w:val="en-CA" w:eastAsia="en-US"/>
        </w:rPr>
      </w:pPr>
      <w:r w:rsidRPr="00E33BBE">
        <w:rPr>
          <w:rFonts w:ascii="Arial" w:hAnsi="Arial" w:cs="Arial"/>
          <w:color w:val="000000"/>
          <w:sz w:val="28"/>
          <w:szCs w:val="28"/>
          <w:lang w:val="en-CA" w:eastAsia="en-US"/>
        </w:rPr>
        <w:t>1. The growth of the Events &amp; Co-</w:t>
      </w:r>
      <w:proofErr w:type="spellStart"/>
      <w:r w:rsidRPr="00E33BBE">
        <w:rPr>
          <w:rFonts w:ascii="Arial" w:hAnsi="Arial" w:cs="Arial"/>
          <w:color w:val="000000"/>
          <w:sz w:val="28"/>
          <w:szCs w:val="28"/>
          <w:lang w:val="en-CA" w:eastAsia="en-US"/>
        </w:rPr>
        <w:t>NNections</w:t>
      </w:r>
      <w:proofErr w:type="spellEnd"/>
      <w:r w:rsidRPr="00E33BBE">
        <w:rPr>
          <w:rFonts w:ascii="Arial" w:hAnsi="Arial" w:cs="Arial"/>
          <w:color w:val="000000"/>
          <w:sz w:val="28"/>
          <w:szCs w:val="28"/>
          <w:lang w:val="en-CA" w:eastAsia="en-US"/>
        </w:rPr>
        <w:t> lists continues at a fast pace; and the Fellowship Forum reminder list has also shown significant growth. Co-</w:t>
      </w:r>
      <w:proofErr w:type="spellStart"/>
      <w:r w:rsidRPr="00E33BBE">
        <w:rPr>
          <w:rFonts w:ascii="Arial" w:hAnsi="Arial" w:cs="Arial"/>
          <w:color w:val="000000"/>
          <w:sz w:val="28"/>
          <w:szCs w:val="28"/>
          <w:lang w:val="en-CA" w:eastAsia="en-US"/>
        </w:rPr>
        <w:t>NNections</w:t>
      </w:r>
      <w:proofErr w:type="spellEnd"/>
      <w:r w:rsidR="00164342">
        <w:rPr>
          <w:rFonts w:ascii="Arial" w:hAnsi="Arial" w:cs="Arial"/>
          <w:color w:val="000000"/>
          <w:sz w:val="28"/>
          <w:szCs w:val="28"/>
          <w:lang w:val="en-CA" w:eastAsia="en-US"/>
        </w:rPr>
        <w:t xml:space="preserve"> </w:t>
      </w:r>
      <w:r w:rsidRPr="00E33BBE">
        <w:rPr>
          <w:rFonts w:ascii="Arial" w:hAnsi="Arial" w:cs="Arial"/>
          <w:color w:val="000000"/>
          <w:sz w:val="28"/>
          <w:szCs w:val="28"/>
          <w:lang w:val="en-CA" w:eastAsia="en-US"/>
        </w:rPr>
        <w:t>Weekly Readings now has over 12,000 subscribers!</w:t>
      </w:r>
    </w:p>
    <w:p w14:paraId="0352D776" w14:textId="77777777" w:rsidR="00E33BBE" w:rsidRPr="00E33BBE" w:rsidRDefault="00E33BBE" w:rsidP="00E33BBE">
      <w:pPr>
        <w:ind w:hanging="270"/>
        <w:divId w:val="634682355"/>
        <w:rPr>
          <w:rFonts w:ascii="Arial" w:hAnsi="Arial" w:cs="Arial"/>
          <w:color w:val="000000"/>
          <w:sz w:val="28"/>
          <w:szCs w:val="28"/>
          <w:lang w:val="en-CA" w:eastAsia="en-US"/>
        </w:rPr>
      </w:pPr>
      <w:r w:rsidRPr="00E33BBE">
        <w:rPr>
          <w:rFonts w:ascii="Arial" w:hAnsi="Arial" w:cs="Arial"/>
          <w:color w:val="000000"/>
          <w:sz w:val="28"/>
          <w:szCs w:val="28"/>
          <w:lang w:val="en-CA" w:eastAsia="en-US"/>
        </w:rPr>
        <w:t xml:space="preserve">2. We are continuing to work with the CSC Prep Workgroup which I facilitate. So far 2021 has been much smoother than 2020; though we are just starting to set up the virtual video component for 2021. The group consists of the Events chair, the IMC-VEL, a board liaison &amp; </w:t>
      </w:r>
      <w:proofErr w:type="gramStart"/>
      <w:r w:rsidRPr="00E33BBE">
        <w:rPr>
          <w:rFonts w:ascii="Arial" w:hAnsi="Arial" w:cs="Arial"/>
          <w:color w:val="000000"/>
          <w:sz w:val="28"/>
          <w:szCs w:val="28"/>
          <w:lang w:val="en-CA" w:eastAsia="en-US"/>
        </w:rPr>
        <w:t>myself</w:t>
      </w:r>
      <w:proofErr w:type="gramEnd"/>
      <w:r w:rsidRPr="00E33BBE">
        <w:rPr>
          <w:rFonts w:ascii="Arial" w:hAnsi="Arial" w:cs="Arial"/>
          <w:color w:val="000000"/>
          <w:sz w:val="28"/>
          <w:szCs w:val="28"/>
          <w:lang w:val="en-CA" w:eastAsia="en-US"/>
        </w:rPr>
        <w:t>. </w:t>
      </w:r>
    </w:p>
    <w:p w14:paraId="1C208763" w14:textId="77777777" w:rsidR="00E33BBE" w:rsidRPr="00E33BBE" w:rsidRDefault="00E33BBE" w:rsidP="00E33BBE">
      <w:pPr>
        <w:ind w:hanging="270"/>
        <w:divId w:val="1125809347"/>
        <w:rPr>
          <w:rFonts w:ascii="Arial" w:hAnsi="Arial" w:cs="Arial"/>
          <w:color w:val="000000"/>
          <w:sz w:val="28"/>
          <w:szCs w:val="28"/>
          <w:lang w:val="en-CA" w:eastAsia="en-US"/>
        </w:rPr>
      </w:pPr>
      <w:r w:rsidRPr="00E33BBE">
        <w:rPr>
          <w:rFonts w:ascii="Arial" w:hAnsi="Arial" w:cs="Arial"/>
          <w:color w:val="000000"/>
          <w:sz w:val="28"/>
          <w:szCs w:val="28"/>
          <w:lang w:val="en-CA" w:eastAsia="en-US"/>
        </w:rPr>
        <w:t>3. </w:t>
      </w:r>
      <w:hyperlink r:id="rId14" w:history="1">
        <w:r w:rsidRPr="00E33BBE">
          <w:rPr>
            <w:rFonts w:ascii="Arial" w:hAnsi="Arial" w:cs="Arial"/>
            <w:color w:val="0000FF"/>
            <w:sz w:val="28"/>
            <w:szCs w:val="28"/>
            <w:u w:val="single"/>
            <w:lang w:val="en-CA" w:eastAsia="en-US"/>
          </w:rPr>
          <w:t>https://www.codependents.org/</w:t>
        </w:r>
      </w:hyperlink>
      <w:r w:rsidRPr="00E33BBE">
        <w:rPr>
          <w:rFonts w:ascii="Arial" w:hAnsi="Arial" w:cs="Arial"/>
          <w:color w:val="000000"/>
          <w:sz w:val="28"/>
          <w:szCs w:val="28"/>
          <w:lang w:val="en-CA" w:eastAsia="en-US"/>
        </w:rPr>
        <w:t> has continued to have a significant expansion &amp; has become a major source of CoDA history and both CSC and recovery audio.  It includes past CSC summaries, an archive of both the English and Spanish Language fellowship forums, CSC history and audio, a history of the CoDAFellowship Service Manuals, and more.</w:t>
      </w:r>
    </w:p>
    <w:p w14:paraId="26F69951" w14:textId="77777777" w:rsidR="00E33BBE" w:rsidRPr="00E33BBE" w:rsidRDefault="00E33BBE" w:rsidP="00E33BBE">
      <w:pPr>
        <w:ind w:hanging="270"/>
        <w:divId w:val="6716730"/>
        <w:rPr>
          <w:rFonts w:ascii="Arial" w:hAnsi="Arial" w:cs="Arial"/>
          <w:color w:val="000000"/>
          <w:sz w:val="28"/>
          <w:szCs w:val="28"/>
          <w:lang w:val="en-CA" w:eastAsia="en-US"/>
        </w:rPr>
      </w:pPr>
      <w:r w:rsidRPr="00E33BBE">
        <w:rPr>
          <w:rFonts w:ascii="Arial" w:hAnsi="Arial" w:cs="Arial"/>
          <w:color w:val="000000"/>
          <w:sz w:val="28"/>
          <w:szCs w:val="28"/>
          <w:lang w:val="en-CA" w:eastAsia="en-US"/>
        </w:rPr>
        <w:t>4. I also continue to compile the Quarterly Service Report (QSR) for CoDA</w:t>
      </w:r>
    </w:p>
    <w:p w14:paraId="5D647351" w14:textId="77777777" w:rsidR="00E33BBE" w:rsidRPr="00E33BBE" w:rsidRDefault="00E33BBE" w:rsidP="00E33BBE">
      <w:pPr>
        <w:ind w:hanging="270"/>
        <w:divId w:val="1454401547"/>
        <w:rPr>
          <w:rFonts w:ascii="Arial" w:hAnsi="Arial" w:cs="Arial"/>
          <w:color w:val="000000"/>
          <w:sz w:val="28"/>
          <w:szCs w:val="28"/>
          <w:lang w:val="en-CA" w:eastAsia="en-US"/>
        </w:rPr>
      </w:pPr>
      <w:r w:rsidRPr="00E33BBE">
        <w:rPr>
          <w:rFonts w:ascii="Arial" w:hAnsi="Arial" w:cs="Arial"/>
          <w:color w:val="000000"/>
          <w:sz w:val="28"/>
          <w:szCs w:val="28"/>
          <w:lang w:val="en-CA" w:eastAsia="en-US"/>
        </w:rPr>
        <w:t>5. I am taking on miscellaneous tech-oriented tasks as CoDA requires.</w:t>
      </w:r>
    </w:p>
    <w:p w14:paraId="71A8E1C9"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76EAC36B"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Other highlights:</w:t>
      </w:r>
    </w:p>
    <w:p w14:paraId="2757D330"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6F4DA0E4" w14:textId="77777777" w:rsidR="00E33BBE" w:rsidRPr="00E33BBE" w:rsidRDefault="00E33BBE" w:rsidP="00E33BBE">
      <w:pPr>
        <w:ind w:hanging="270"/>
        <w:divId w:val="601765382"/>
        <w:rPr>
          <w:rFonts w:ascii="Arial" w:hAnsi="Arial" w:cs="Arial"/>
          <w:color w:val="000000"/>
          <w:sz w:val="28"/>
          <w:szCs w:val="28"/>
          <w:lang w:val="en-CA" w:eastAsia="en-US"/>
        </w:rPr>
      </w:pPr>
      <w:r w:rsidRPr="00E33BBE">
        <w:rPr>
          <w:rFonts w:ascii="Arial" w:hAnsi="Arial" w:cs="Arial"/>
          <w:color w:val="000000"/>
          <w:sz w:val="28"/>
          <w:szCs w:val="28"/>
          <w:lang w:val="en-CA" w:eastAsia="en-US"/>
        </w:rPr>
        <w:t>1. </w:t>
      </w:r>
      <w:proofErr w:type="gramStart"/>
      <w:r w:rsidRPr="00E33BBE">
        <w:rPr>
          <w:rFonts w:ascii="Arial" w:hAnsi="Arial" w:cs="Arial"/>
          <w:color w:val="000000"/>
          <w:sz w:val="28"/>
          <w:szCs w:val="28"/>
          <w:lang w:val="en-CA" w:eastAsia="en-US"/>
        </w:rPr>
        <w:t>We’ve</w:t>
      </w:r>
      <w:proofErr w:type="gramEnd"/>
      <w:r w:rsidRPr="00E33BBE">
        <w:rPr>
          <w:rFonts w:ascii="Arial" w:hAnsi="Arial" w:cs="Arial"/>
          <w:color w:val="000000"/>
          <w:sz w:val="28"/>
          <w:szCs w:val="28"/>
          <w:lang w:val="en-CA" w:eastAsia="en-US"/>
        </w:rPr>
        <w:t xml:space="preserve"> continued to have absolutely no confirmed hacks or break-ins</w:t>
      </w:r>
      <w:r w:rsidRPr="00E33BBE">
        <w:rPr>
          <w:rFonts w:ascii="Arial" w:hAnsi="Arial" w:cs="Arial"/>
          <w:b/>
          <w:bCs/>
          <w:color w:val="000000"/>
          <w:sz w:val="28"/>
          <w:szCs w:val="28"/>
          <w:lang w:val="en-CA" w:eastAsia="en-US"/>
        </w:rPr>
        <w:t>. </w:t>
      </w:r>
    </w:p>
    <w:p w14:paraId="10223D79" w14:textId="497BC7C2" w:rsidR="00E33BBE" w:rsidRPr="00E33BBE" w:rsidRDefault="00E33BBE" w:rsidP="00E33BBE">
      <w:pPr>
        <w:ind w:hanging="270"/>
        <w:divId w:val="456218238"/>
        <w:rPr>
          <w:rFonts w:ascii="Arial" w:hAnsi="Arial" w:cs="Arial"/>
          <w:color w:val="000000"/>
          <w:sz w:val="28"/>
          <w:szCs w:val="28"/>
          <w:lang w:val="en-CA" w:eastAsia="en-US"/>
        </w:rPr>
      </w:pPr>
      <w:r w:rsidRPr="00E33BBE">
        <w:rPr>
          <w:rFonts w:ascii="Arial" w:hAnsi="Arial" w:cs="Arial"/>
          <w:color w:val="000000"/>
          <w:sz w:val="28"/>
          <w:szCs w:val="28"/>
          <w:lang w:val="en-CA" w:eastAsia="en-US"/>
        </w:rPr>
        <w:t>2. Please see the “</w:t>
      </w:r>
      <w:r w:rsidRPr="00E33BBE">
        <w:rPr>
          <w:rFonts w:ascii="Arial" w:hAnsi="Arial" w:cs="Arial"/>
          <w:b/>
          <w:bCs/>
          <w:color w:val="000000"/>
          <w:sz w:val="28"/>
          <w:szCs w:val="28"/>
          <w:lang w:val="en-CA" w:eastAsia="en-US"/>
        </w:rPr>
        <w:t>Goals” report for a detailed look </w:t>
      </w:r>
      <w:r w:rsidRPr="00E33BBE">
        <w:rPr>
          <w:rFonts w:ascii="Arial" w:hAnsi="Arial" w:cs="Arial"/>
          <w:color w:val="000000"/>
          <w:sz w:val="28"/>
          <w:szCs w:val="28"/>
          <w:lang w:val="en-CA" w:eastAsia="en-US"/>
        </w:rPr>
        <w:t>at priorities moving forward. The main goals for the email list coordinator position are to significantly grow our subscriber base &amp; continue to move towards a repeatable standardized process for the CSC Prep Workgroup.</w:t>
      </w:r>
    </w:p>
    <w:p w14:paraId="0C9CFB24" w14:textId="6AAB5228" w:rsidR="00E33BBE" w:rsidRPr="00E33BBE" w:rsidRDefault="00E33BBE" w:rsidP="00E33BBE">
      <w:pPr>
        <w:ind w:hanging="270"/>
        <w:divId w:val="1301183656"/>
        <w:rPr>
          <w:rFonts w:ascii="Arial" w:hAnsi="Arial" w:cs="Arial"/>
          <w:color w:val="000000"/>
          <w:sz w:val="28"/>
          <w:szCs w:val="28"/>
          <w:lang w:val="en-CA" w:eastAsia="en-US"/>
        </w:rPr>
      </w:pPr>
      <w:r w:rsidRPr="00E33BBE">
        <w:rPr>
          <w:rFonts w:ascii="Arial" w:hAnsi="Arial" w:cs="Arial"/>
          <w:color w:val="000000"/>
          <w:sz w:val="28"/>
          <w:szCs w:val="28"/>
          <w:lang w:val="en-CA" w:eastAsia="en-US"/>
        </w:rPr>
        <w:t>3. We continue to have a 25-30% email open rate, which I have been told by several commercial companies is industry standard. The Events list mailings for online recovery virtual events has been around 70% for the last couple of emails!</w:t>
      </w:r>
    </w:p>
    <w:p w14:paraId="7D5B3FAF" w14:textId="77777777" w:rsidR="00E33BBE" w:rsidRPr="00E33BBE" w:rsidRDefault="00E33BBE" w:rsidP="00E33BBE">
      <w:pPr>
        <w:spacing w:after="150"/>
        <w:ind w:left="540"/>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30A711D7" w14:textId="0F40E35A"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My biggest challenges continue to be spam filter issues &amp; educating the fellowship on how to optimize receiving our emails</w:t>
      </w:r>
      <w:r w:rsidR="00164342">
        <w:rPr>
          <w:rFonts w:ascii="Arial" w:eastAsiaTheme="minorEastAsia" w:hAnsi="Arial" w:cs="Arial"/>
          <w:color w:val="000000"/>
          <w:sz w:val="28"/>
          <w:szCs w:val="28"/>
          <w:lang w:val="en-CA" w:eastAsia="en-US"/>
        </w:rPr>
        <w:t xml:space="preserve"> </w:t>
      </w:r>
      <w:r w:rsidRPr="00E33BBE">
        <w:rPr>
          <w:rFonts w:ascii="Arial" w:eastAsiaTheme="minorEastAsia" w:hAnsi="Arial" w:cs="Arial"/>
          <w:color w:val="000000"/>
          <w:sz w:val="28"/>
          <w:szCs w:val="28"/>
          <w:lang w:val="en-CA" w:eastAsia="en-US"/>
        </w:rPr>
        <w:t>and educating members not to push the spam or remove me buttons provided by your email provider, as that harms CoDA’s ability to get emails you request in your inbox. </w:t>
      </w:r>
      <w:r w:rsidRPr="00E33BBE">
        <w:rPr>
          <w:rFonts w:ascii="Arial" w:eastAsiaTheme="minorEastAsia" w:hAnsi="Arial" w:cs="Arial"/>
          <w:b/>
          <w:bCs/>
          <w:color w:val="000000"/>
          <w:sz w:val="28"/>
          <w:szCs w:val="28"/>
          <w:lang w:val="en-CA" w:eastAsia="en-US"/>
        </w:rPr>
        <w:t xml:space="preserve">Every email we send has an unsubscribe button on the bottom </w:t>
      </w:r>
      <w:r w:rsidRPr="00E33BBE">
        <w:rPr>
          <w:rFonts w:ascii="Arial" w:eastAsiaTheme="minorEastAsia" w:hAnsi="Arial" w:cs="Arial"/>
          <w:b/>
          <w:bCs/>
          <w:color w:val="000000"/>
          <w:sz w:val="28"/>
          <w:szCs w:val="28"/>
          <w:lang w:val="en-CA" w:eastAsia="en-US"/>
        </w:rPr>
        <w:lastRenderedPageBreak/>
        <w:t>right; clicking on those will automatically unsubscribe you from the list &amp; will not harm CoDA.</w:t>
      </w:r>
      <w:r w:rsidRPr="00E33BBE">
        <w:rPr>
          <w:rFonts w:ascii="Arial" w:eastAsiaTheme="minorEastAsia" w:hAnsi="Arial" w:cs="Arial"/>
          <w:color w:val="000000"/>
          <w:sz w:val="28"/>
          <w:szCs w:val="28"/>
          <w:lang w:val="en-CA" w:eastAsia="en-US"/>
        </w:rPr>
        <w:t> We also recommend not forwarding to a 2</w:t>
      </w:r>
      <w:r w:rsidRPr="00E33BBE">
        <w:rPr>
          <w:rFonts w:ascii="Arial" w:eastAsiaTheme="minorEastAsia" w:hAnsi="Arial" w:cs="Arial"/>
          <w:color w:val="000000"/>
          <w:sz w:val="28"/>
          <w:szCs w:val="28"/>
          <w:vertAlign w:val="superscript"/>
          <w:lang w:val="en-CA" w:eastAsia="en-US"/>
        </w:rPr>
        <w:t>nd</w:t>
      </w:r>
      <w:r w:rsidRPr="00E33BBE">
        <w:rPr>
          <w:rFonts w:ascii="Arial" w:eastAsiaTheme="minorEastAsia" w:hAnsi="Arial" w:cs="Arial"/>
          <w:color w:val="000000"/>
          <w:sz w:val="28"/>
          <w:szCs w:val="28"/>
          <w:lang w:val="en-CA" w:eastAsia="en-US"/>
        </w:rPr>
        <w:t>email address &amp; unsubscribing by writing us from there, as I likely will not be able to figure out which email address you subscribed with.</w:t>
      </w:r>
    </w:p>
    <w:p w14:paraId="146422ED"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609C8BF4"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b/>
          <w:bCs/>
          <w:color w:val="000000"/>
          <w:sz w:val="28"/>
          <w:szCs w:val="28"/>
          <w:lang w:val="en-CA" w:eastAsia="en-US"/>
        </w:rPr>
        <w:t>We have 7 main public lists:</w:t>
      </w:r>
    </w:p>
    <w:p w14:paraId="70B1EFC5"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75485A7D"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1. General CoDA Announcements </w:t>
      </w:r>
    </w:p>
    <w:p w14:paraId="73C46C69"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2. Co-</w:t>
      </w:r>
      <w:proofErr w:type="spellStart"/>
      <w:r w:rsidRPr="00E33BBE">
        <w:rPr>
          <w:rFonts w:ascii="Arial" w:eastAsiaTheme="minorEastAsia" w:hAnsi="Arial" w:cs="Arial"/>
          <w:color w:val="000000"/>
          <w:sz w:val="28"/>
          <w:szCs w:val="28"/>
          <w:lang w:val="en-CA" w:eastAsia="en-US"/>
        </w:rPr>
        <w:t>NNections</w:t>
      </w:r>
      <w:proofErr w:type="spellEnd"/>
      <w:r w:rsidRPr="00E33BBE">
        <w:rPr>
          <w:rFonts w:ascii="Arial" w:eastAsiaTheme="minorEastAsia" w:hAnsi="Arial" w:cs="Arial"/>
          <w:color w:val="000000"/>
          <w:sz w:val="28"/>
          <w:szCs w:val="28"/>
          <w:lang w:val="en-CA" w:eastAsia="en-US"/>
        </w:rPr>
        <w:t> Weekly Reading </w:t>
      </w:r>
    </w:p>
    <w:p w14:paraId="517FF3DA"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3. Events </w:t>
      </w:r>
    </w:p>
    <w:p w14:paraId="34BAC7D7"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4. Hospital &amp; Institutions</w:t>
      </w:r>
    </w:p>
    <w:p w14:paraId="7C914E2E"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5. Group Representatives </w:t>
      </w:r>
    </w:p>
    <w:p w14:paraId="6D713B10"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6. Quarterly Service Report (QSR)</w:t>
      </w:r>
    </w:p>
    <w:p w14:paraId="2BF3B47F"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7. Fellowship Forum Reminder List</w:t>
      </w:r>
    </w:p>
    <w:p w14:paraId="3F604454"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8. A pointer to The Spanish Email List Archives</w:t>
      </w:r>
    </w:p>
    <w:p w14:paraId="6B2A1C56"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498DF691"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I also maintain yearly CSC Delegate, Observer, and trusted servant lists; + email lists for the recovery events. I do some of the admin work for CSC under the board’s direction, function somewhat as an “email switchboard” (many members reply directly to the lists rather than to the links or our website “Contact us” link; so, I forward to the appropriate CoDA entities), encourage committees to communicate with the fellowship, &amp; re-use older still relevant announcements per the board’s request on weeks where there is nothing new.  </w:t>
      </w:r>
    </w:p>
    <w:p w14:paraId="66390518"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3485638E"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xml:space="preserve">I make sure we </w:t>
      </w:r>
      <w:proofErr w:type="gramStart"/>
      <w:r w:rsidRPr="00E33BBE">
        <w:rPr>
          <w:rFonts w:ascii="Arial" w:eastAsiaTheme="minorEastAsia" w:hAnsi="Arial" w:cs="Arial"/>
          <w:color w:val="000000"/>
          <w:sz w:val="28"/>
          <w:szCs w:val="28"/>
          <w:lang w:val="en-CA" w:eastAsia="en-US"/>
        </w:rPr>
        <w:t>are in compliance with</w:t>
      </w:r>
      <w:proofErr w:type="gramEnd"/>
      <w:r w:rsidRPr="00E33BBE">
        <w:rPr>
          <w:rFonts w:ascii="Arial" w:eastAsiaTheme="minorEastAsia" w:hAnsi="Arial" w:cs="Arial"/>
          <w:color w:val="000000"/>
          <w:sz w:val="28"/>
          <w:szCs w:val="28"/>
          <w:lang w:val="en-CA" w:eastAsia="en-US"/>
        </w:rPr>
        <w:t xml:space="preserve"> USA (and hopefully EU) email law &amp; etiquette, attempt to maximize subscriptions &amp; deliverability, am vigilant regarding security issues &amp; insure we are in compliance with our web host’s terms of service.</w:t>
      </w:r>
    </w:p>
    <w:p w14:paraId="7C48FF65"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177ACA78"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Between the cut-off for last year’s CSC report (7/11/20) to the cutoff used for this report (6/6/21) we have sent 85emails on the main CoDA Announcements list. </w:t>
      </w:r>
    </w:p>
    <w:p w14:paraId="5CB60BF9"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4EF63A01"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When the email lists started in 2009, our total subscriber base was 135 members receiving the QSR. </w:t>
      </w:r>
    </w:p>
    <w:p w14:paraId="571C1D71"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6CA25329"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Currently the #’s on the 7 main lists are as follows as of 6/6/21: </w:t>
      </w:r>
    </w:p>
    <w:p w14:paraId="2A5D474E"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5785351B"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CoDA Announcements List:  6,518 (was 6,122 on 7/11/20) </w:t>
      </w:r>
    </w:p>
    <w:p w14:paraId="2C53285F"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Co-</w:t>
      </w:r>
      <w:proofErr w:type="spellStart"/>
      <w:r w:rsidRPr="00E33BBE">
        <w:rPr>
          <w:rFonts w:ascii="Arial" w:eastAsiaTheme="minorEastAsia" w:hAnsi="Arial" w:cs="Arial"/>
          <w:color w:val="000000"/>
          <w:sz w:val="28"/>
          <w:szCs w:val="28"/>
          <w:lang w:val="en-CA" w:eastAsia="en-US"/>
        </w:rPr>
        <w:t>NNections</w:t>
      </w:r>
      <w:proofErr w:type="spellEnd"/>
      <w:r w:rsidRPr="00E33BBE">
        <w:rPr>
          <w:rFonts w:ascii="Arial" w:eastAsiaTheme="minorEastAsia" w:hAnsi="Arial" w:cs="Arial"/>
          <w:color w:val="000000"/>
          <w:sz w:val="28"/>
          <w:szCs w:val="28"/>
          <w:lang w:val="en-CA" w:eastAsia="en-US"/>
        </w:rPr>
        <w:t> Weekly Reading List:  12,462 (was 11,371on 7/11/20)</w:t>
      </w:r>
    </w:p>
    <w:p w14:paraId="0D409D01"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lastRenderedPageBreak/>
        <w:t>QSR List: 3,415 (was 3,280 on 7/11/20) </w:t>
      </w:r>
    </w:p>
    <w:p w14:paraId="02D3F6B3"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H&amp;I List: 2,932 (was 2,848 on 7/11/20) </w:t>
      </w:r>
    </w:p>
    <w:p w14:paraId="18ABE182"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Group Representative List 2,536 (was 2,374 on 7/11/20)</w:t>
      </w:r>
    </w:p>
    <w:p w14:paraId="14F6FFB7"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Events 4,176 (was 3,196 on 7/11/20)</w:t>
      </w:r>
    </w:p>
    <w:p w14:paraId="62BCBE89"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Fellowship Forum Reminder 1,207 (was 153 on 7/11/20)</w:t>
      </w:r>
    </w:p>
    <w:p w14:paraId="7DE66A4D"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0B8918B1"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We also are hosting the archives of an interactive email list for the Spanish CoDA community on codependents.org. And finally, we have several closed limited lists for internal use, including 3 CSC related lists, an ICC list &amp; a list for all committees &amp; volunteer service workers. </w:t>
      </w:r>
    </w:p>
    <w:p w14:paraId="2584F693"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78F428AF" w14:textId="77777777" w:rsidR="00E33BBE" w:rsidRP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To all CoDA committees: The email lists are there for you to communicate with the CoDA fellowship. While Communications &amp; the Board have primary responsibility for the content of the General Announcements list (along with what the board has assigned to the independent contractor), all other committees are also strongly encouraged to make use of it! Please send any submissions either directly to me at </w:t>
      </w:r>
      <w:hyperlink r:id="rId15" w:history="1">
        <w:r w:rsidRPr="00E33BBE">
          <w:rPr>
            <w:rFonts w:ascii="Arial" w:eastAsiaTheme="minorEastAsia" w:hAnsi="Arial" w:cs="Arial"/>
            <w:color w:val="0000FF"/>
            <w:sz w:val="28"/>
            <w:szCs w:val="28"/>
            <w:u w:val="single"/>
            <w:lang w:val="en-CA" w:eastAsia="en-US"/>
          </w:rPr>
          <w:t>codalist@coda.org</w:t>
        </w:r>
      </w:hyperlink>
      <w:r w:rsidRPr="00E33BBE">
        <w:rPr>
          <w:rFonts w:ascii="Arial" w:eastAsiaTheme="minorEastAsia" w:hAnsi="Arial" w:cs="Arial"/>
          <w:color w:val="000000"/>
          <w:sz w:val="28"/>
          <w:szCs w:val="28"/>
          <w:lang w:val="en-CA" w:eastAsia="en-US"/>
        </w:rPr>
        <w:t> or </w:t>
      </w:r>
      <w:hyperlink r:id="rId16" w:history="1">
        <w:r w:rsidRPr="00E33BBE">
          <w:rPr>
            <w:rFonts w:ascii="Arial" w:eastAsiaTheme="minorEastAsia" w:hAnsi="Arial" w:cs="Arial"/>
            <w:color w:val="0000FF"/>
            <w:sz w:val="28"/>
            <w:szCs w:val="28"/>
            <w:u w:val="single"/>
            <w:lang w:val="en-CA" w:eastAsia="en-US"/>
          </w:rPr>
          <w:t>codalist@codependents.org</w:t>
        </w:r>
      </w:hyperlink>
    </w:p>
    <w:p w14:paraId="3B0C47A1" w14:textId="77777777" w:rsidR="00164342" w:rsidRDefault="00E33BBE" w:rsidP="00164342">
      <w:pPr>
        <w:spacing w:line="324" w:lineRule="atLeast"/>
        <w:ind w:firstLine="540"/>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5CC2798A" w14:textId="5A2791AC" w:rsidR="00E33BBE" w:rsidRPr="00E33BBE" w:rsidRDefault="00E33BBE" w:rsidP="00164342">
      <w:pPr>
        <w:spacing w:line="324" w:lineRule="atLeast"/>
        <w:ind w:firstLine="540"/>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In Service,</w:t>
      </w:r>
    </w:p>
    <w:p w14:paraId="2BBD7AA7" w14:textId="5653C7D8" w:rsidR="00E33BBE" w:rsidRPr="00E33BBE" w:rsidRDefault="00E33BBE" w:rsidP="00E33BBE">
      <w:pPr>
        <w:spacing w:line="324" w:lineRule="atLeast"/>
        <w:ind w:firstLine="540"/>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Geff R</w:t>
      </w:r>
    </w:p>
    <w:p w14:paraId="1F171224" w14:textId="3032CED0" w:rsidR="00E33BBE" w:rsidRPr="00E33BBE" w:rsidRDefault="00E33BBE" w:rsidP="00E33BBE">
      <w:pPr>
        <w:spacing w:line="324" w:lineRule="atLeast"/>
        <w:ind w:firstLine="540"/>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CoDA Fellowship Service Worker/Email List Coordinator</w:t>
      </w:r>
    </w:p>
    <w:p w14:paraId="531FAEC4" w14:textId="77777777" w:rsidR="00E33BBE" w:rsidRPr="00E33BBE" w:rsidRDefault="00E33BBE" w:rsidP="00E33BBE">
      <w:pPr>
        <w:spacing w:line="324" w:lineRule="atLeast"/>
        <w:ind w:firstLine="540"/>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01807E2F" w14:textId="17152D78" w:rsidR="00E33BBE" w:rsidRPr="00E33BBE" w:rsidRDefault="00E33BBE" w:rsidP="00E33BBE">
      <w:pPr>
        <w:spacing w:line="324" w:lineRule="atLeast"/>
        <w:ind w:firstLine="540"/>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Board Liaison, Gail S. (NV)</w:t>
      </w:r>
    </w:p>
    <w:p w14:paraId="3975708B" w14:textId="386AA8DB" w:rsidR="00E33BBE" w:rsidRDefault="00E33BBE" w:rsidP="00E33BBE">
      <w:pPr>
        <w:spacing w:line="324" w:lineRule="atLeast"/>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6EDCB68B" w14:textId="2453DC4C" w:rsidR="004A6F93" w:rsidRDefault="004A6F93" w:rsidP="00E33BBE">
      <w:pPr>
        <w:spacing w:line="324" w:lineRule="atLeast"/>
        <w:divId w:val="1960644400"/>
        <w:rPr>
          <w:rFonts w:ascii="Arial" w:eastAsiaTheme="minorEastAsia" w:hAnsi="Arial" w:cs="Arial"/>
          <w:color w:val="000000"/>
          <w:sz w:val="28"/>
          <w:szCs w:val="28"/>
          <w:lang w:val="en-CA" w:eastAsia="en-US"/>
        </w:rPr>
      </w:pPr>
    </w:p>
    <w:p w14:paraId="4037155E" w14:textId="77777777" w:rsidR="004A6F93" w:rsidRPr="00E33BBE" w:rsidRDefault="004A6F93" w:rsidP="00E33BBE">
      <w:pPr>
        <w:spacing w:line="324" w:lineRule="atLeast"/>
        <w:divId w:val="1960644400"/>
        <w:rPr>
          <w:rFonts w:ascii="Arial" w:eastAsiaTheme="minorEastAsia" w:hAnsi="Arial" w:cs="Arial"/>
          <w:color w:val="000000"/>
          <w:sz w:val="28"/>
          <w:szCs w:val="28"/>
          <w:lang w:val="en-CA" w:eastAsia="en-US"/>
        </w:rPr>
      </w:pPr>
    </w:p>
    <w:p w14:paraId="696B696C" w14:textId="77777777" w:rsidR="00E33BBE" w:rsidRPr="00E33BBE" w:rsidRDefault="00E33BBE" w:rsidP="00E33BBE">
      <w:pPr>
        <w:spacing w:line="324" w:lineRule="atLeast"/>
        <w:ind w:left="540" w:hanging="540"/>
        <w:divId w:val="1960644400"/>
        <w:rPr>
          <w:rFonts w:ascii="Arial" w:eastAsiaTheme="minorEastAsia" w:hAnsi="Arial" w:cs="Arial"/>
          <w:color w:val="000000"/>
          <w:sz w:val="28"/>
          <w:szCs w:val="28"/>
          <w:lang w:val="en-CA" w:eastAsia="en-US"/>
        </w:rPr>
      </w:pPr>
      <w:r w:rsidRPr="00E33BBE">
        <w:rPr>
          <w:rFonts w:ascii="Arial" w:eastAsiaTheme="minorEastAsia" w:hAnsi="Arial" w:cs="Arial"/>
          <w:color w:val="000000"/>
          <w:sz w:val="28"/>
          <w:szCs w:val="28"/>
          <w:lang w:val="en-CA" w:eastAsia="en-US"/>
        </w:rPr>
        <w:t> </w:t>
      </w:r>
    </w:p>
    <w:p w14:paraId="46CA9F65" w14:textId="77777777" w:rsidR="00C6120A" w:rsidRPr="004A6F93" w:rsidRDefault="00E33BBE">
      <w:pPr>
        <w:pStyle w:val="s3"/>
        <w:spacing w:before="0" w:beforeAutospacing="0" w:after="0" w:afterAutospacing="0"/>
        <w:jc w:val="center"/>
        <w:divId w:val="2035223783"/>
        <w:rPr>
          <w:rFonts w:ascii="-webkit-standard" w:hAnsi="-webkit-standard" w:hint="eastAsia"/>
          <w:color w:val="000000"/>
          <w:sz w:val="28"/>
          <w:szCs w:val="28"/>
        </w:rPr>
      </w:pPr>
      <w:r w:rsidRPr="00E33BBE">
        <w:rPr>
          <w:rFonts w:ascii="Arial" w:hAnsi="Arial" w:cs="Arial"/>
          <w:color w:val="000000"/>
          <w:sz w:val="28"/>
          <w:szCs w:val="28"/>
        </w:rPr>
        <w:t> </w:t>
      </w:r>
      <w:r w:rsidR="00C6120A" w:rsidRPr="004A6F93">
        <w:rPr>
          <w:rFonts w:ascii="Arial" w:hAnsi="Arial" w:cs="Arial"/>
          <w:b/>
          <w:bCs/>
          <w:color w:val="000000"/>
          <w:sz w:val="28"/>
          <w:szCs w:val="28"/>
        </w:rPr>
        <w:t>CoDA Annual Report for 2020 - 2021</w:t>
      </w:r>
    </w:p>
    <w:p w14:paraId="6651AF92"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66C9519F"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Helvetica Neue" w:eastAsiaTheme="minorEastAsia" w:hAnsi="Helvetica Neue"/>
          <w:color w:val="000000"/>
          <w:sz w:val="28"/>
          <w:szCs w:val="28"/>
          <w:lang w:val="en-CA" w:eastAsia="en-US"/>
        </w:rPr>
        <w:t>           </w:t>
      </w:r>
      <w:r w:rsidRPr="00C6120A">
        <w:rPr>
          <w:rFonts w:ascii="Arial" w:eastAsiaTheme="minorEastAsia" w:hAnsi="Arial" w:cs="Arial"/>
          <w:b/>
          <w:bCs/>
          <w:color w:val="000000"/>
          <w:sz w:val="28"/>
          <w:szCs w:val="28"/>
          <w:lang w:val="en-CA" w:eastAsia="en-US"/>
        </w:rPr>
        <w:t>Fellowship Services Worker / Administrative Assistant</w:t>
      </w:r>
    </w:p>
    <w:p w14:paraId="544D3BF1"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32017E11"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7E4E3321"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 xml:space="preserve">I am Joan, a recovering codependent, and one of CoDA’s “special workers” referenced in Tradition Eight.  As our office is virtual, I work by </w:t>
      </w:r>
      <w:proofErr w:type="gramStart"/>
      <w:r w:rsidRPr="00C6120A">
        <w:rPr>
          <w:rFonts w:ascii="Arial" w:eastAsiaTheme="minorEastAsia" w:hAnsi="Arial" w:cs="Arial"/>
          <w:color w:val="000000"/>
          <w:sz w:val="28"/>
          <w:szCs w:val="28"/>
          <w:lang w:val="en-CA" w:eastAsia="en-US"/>
        </w:rPr>
        <w:t>myself</w:t>
      </w:r>
      <w:proofErr w:type="gramEnd"/>
      <w:r w:rsidRPr="00C6120A">
        <w:rPr>
          <w:rFonts w:ascii="Arial" w:eastAsiaTheme="minorEastAsia" w:hAnsi="Arial" w:cs="Arial"/>
          <w:color w:val="000000"/>
          <w:sz w:val="28"/>
          <w:szCs w:val="28"/>
          <w:lang w:val="en-CA" w:eastAsia="en-US"/>
        </w:rPr>
        <w:t xml:space="preserve"> but I stay in communication with my board liaison, our other special workers, our standing committees, when opportunities arise, and happily with many of our Fellowship members far and wide.</w:t>
      </w:r>
    </w:p>
    <w:p w14:paraId="190C7AD7"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0ED15BB5" w14:textId="5D01A76B"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Since the last yearly report, things have been a </w:t>
      </w:r>
      <w:r w:rsidRPr="00C6120A">
        <w:rPr>
          <w:rFonts w:ascii="Arial" w:eastAsiaTheme="minorEastAsia" w:hAnsi="Arial" w:cs="Arial"/>
          <w:b/>
          <w:bCs/>
          <w:i/>
          <w:iCs/>
          <w:color w:val="000000"/>
          <w:sz w:val="28"/>
          <w:szCs w:val="28"/>
          <w:lang w:val="en-CA" w:eastAsia="en-US"/>
        </w:rPr>
        <w:t>bit</w:t>
      </w:r>
      <w:r w:rsidRPr="00C6120A">
        <w:rPr>
          <w:rFonts w:ascii="Arial" w:eastAsiaTheme="minorEastAsia" w:hAnsi="Arial" w:cs="Arial"/>
          <w:color w:val="000000"/>
          <w:sz w:val="28"/>
          <w:szCs w:val="28"/>
          <w:lang w:val="en-CA" w:eastAsia="en-US"/>
        </w:rPr>
        <w:t xml:space="preserve"> less hectic, but still proceeding at a </w:t>
      </w:r>
      <w:proofErr w:type="gramStart"/>
      <w:r w:rsidRPr="00C6120A">
        <w:rPr>
          <w:rFonts w:ascii="Arial" w:eastAsiaTheme="minorEastAsia" w:hAnsi="Arial" w:cs="Arial"/>
          <w:color w:val="000000"/>
          <w:sz w:val="28"/>
          <w:szCs w:val="28"/>
          <w:lang w:val="en-CA" w:eastAsia="en-US"/>
        </w:rPr>
        <w:t>pretty brisk</w:t>
      </w:r>
      <w:proofErr w:type="gramEnd"/>
      <w:r w:rsidRPr="00C6120A">
        <w:rPr>
          <w:rFonts w:ascii="Arial" w:eastAsiaTheme="minorEastAsia" w:hAnsi="Arial" w:cs="Arial"/>
          <w:color w:val="000000"/>
          <w:sz w:val="28"/>
          <w:szCs w:val="28"/>
          <w:lang w:val="en-CA" w:eastAsia="en-US"/>
        </w:rPr>
        <w:t xml:space="preserve"> pace given all the changes with meetings, </w:t>
      </w:r>
      <w:r w:rsidRPr="00C6120A">
        <w:rPr>
          <w:rFonts w:ascii="Arial" w:eastAsiaTheme="minorEastAsia" w:hAnsi="Arial" w:cs="Arial"/>
          <w:color w:val="000000"/>
          <w:sz w:val="28"/>
          <w:szCs w:val="28"/>
          <w:lang w:val="en-CA" w:eastAsia="en-US"/>
        </w:rPr>
        <w:lastRenderedPageBreak/>
        <w:t xml:space="preserve">keeping up with the website changes, and day-to-day tasks.  I spend several days a week registering, updating, and deactivating meeting listings.  I retrieve and process the mail we receive in our Post Office Box, make bank </w:t>
      </w:r>
      <w:proofErr w:type="gramStart"/>
      <w:r w:rsidRPr="00C6120A">
        <w:rPr>
          <w:rFonts w:ascii="Arial" w:eastAsiaTheme="minorEastAsia" w:hAnsi="Arial" w:cs="Arial"/>
          <w:color w:val="000000"/>
          <w:sz w:val="28"/>
          <w:szCs w:val="28"/>
          <w:lang w:val="en-CA" w:eastAsia="en-US"/>
        </w:rPr>
        <w:t>deposits</w:t>
      </w:r>
      <w:proofErr w:type="gramEnd"/>
      <w:r w:rsidRPr="00C6120A">
        <w:rPr>
          <w:rFonts w:ascii="Arial" w:eastAsiaTheme="minorEastAsia" w:hAnsi="Arial" w:cs="Arial"/>
          <w:color w:val="000000"/>
          <w:sz w:val="28"/>
          <w:szCs w:val="28"/>
          <w:lang w:val="en-CA" w:eastAsia="en-US"/>
        </w:rPr>
        <w:t xml:space="preserve"> and send letters back to groups/individuals who send in 7th Tradition contributions and answer many other miscellaneous communications. {</w:t>
      </w:r>
      <w:r w:rsidRPr="00C6120A">
        <w:rPr>
          <w:rFonts w:ascii="Arial" w:eastAsiaTheme="minorEastAsia" w:hAnsi="Arial" w:cs="Arial"/>
          <w:i/>
          <w:iCs/>
          <w:color w:val="000000"/>
          <w:sz w:val="28"/>
          <w:szCs w:val="28"/>
          <w:lang w:val="en-CA" w:eastAsia="en-US"/>
        </w:rPr>
        <w:t>Oh, may I ask a favor—please note somewhere in your meeting binders that checks and money orders need to be made payable to CoDA, Inc. or to Co-Dependents Anonymous, Inc. and please do not send cash.)</w:t>
      </w:r>
      <w:r w:rsidRPr="00C6120A">
        <w:rPr>
          <w:rFonts w:ascii="Arial" w:eastAsiaTheme="minorEastAsia" w:hAnsi="Arial" w:cs="Arial"/>
          <w:color w:val="000000"/>
          <w:sz w:val="28"/>
          <w:szCs w:val="28"/>
          <w:lang w:val="en-CA" w:eastAsia="en-US"/>
        </w:rPr>
        <w:t>  I keep spreadsheets, for instance detailing 7th Tradition contributions.  I do my best to keep up with the many emails that come to </w:t>
      </w:r>
      <w:hyperlink r:id="rId17" w:history="1">
        <w:r w:rsidRPr="00C6120A">
          <w:rPr>
            <w:rFonts w:ascii="Helvetica Neue" w:eastAsiaTheme="minorEastAsia" w:hAnsi="Helvetica Neue"/>
            <w:color w:val="000000"/>
            <w:sz w:val="28"/>
            <w:szCs w:val="28"/>
            <w:u w:val="single"/>
            <w:lang w:val="en-CA" w:eastAsia="en-US"/>
          </w:rPr>
          <w:t>meetings@coda.org</w:t>
        </w:r>
      </w:hyperlink>
      <w:r w:rsidRPr="00C6120A">
        <w:rPr>
          <w:rFonts w:ascii="Arial" w:eastAsiaTheme="minorEastAsia" w:hAnsi="Arial" w:cs="Arial"/>
          <w:color w:val="000000"/>
          <w:sz w:val="28"/>
          <w:szCs w:val="28"/>
          <w:lang w:val="en-CA" w:eastAsia="en-US"/>
        </w:rPr>
        <w:t> </w:t>
      </w:r>
      <w:proofErr w:type="gramStart"/>
      <w:r w:rsidRPr="00C6120A">
        <w:rPr>
          <w:rFonts w:ascii="Arial" w:eastAsiaTheme="minorEastAsia" w:hAnsi="Arial" w:cs="Arial"/>
          <w:color w:val="000000"/>
          <w:sz w:val="28"/>
          <w:szCs w:val="28"/>
          <w:lang w:val="en-CA" w:eastAsia="en-US"/>
        </w:rPr>
        <w:t>and also</w:t>
      </w:r>
      <w:proofErr w:type="gramEnd"/>
      <w:r w:rsidRPr="00C6120A">
        <w:rPr>
          <w:rFonts w:ascii="Arial" w:eastAsiaTheme="minorEastAsia" w:hAnsi="Arial" w:cs="Arial"/>
          <w:color w:val="000000"/>
          <w:sz w:val="28"/>
          <w:szCs w:val="28"/>
          <w:lang w:val="en-CA" w:eastAsia="en-US"/>
        </w:rPr>
        <w:t xml:space="preserve"> field many that come to </w:t>
      </w:r>
      <w:hyperlink r:id="rId18" w:history="1">
        <w:r w:rsidRPr="00C6120A">
          <w:rPr>
            <w:rFonts w:ascii="Helvetica Neue" w:eastAsiaTheme="minorEastAsia" w:hAnsi="Helvetica Neue"/>
            <w:color w:val="000000"/>
            <w:sz w:val="28"/>
            <w:szCs w:val="28"/>
            <w:u w:val="single"/>
            <w:lang w:val="en-CA" w:eastAsia="en-US"/>
          </w:rPr>
          <w:t>info@coda.org</w:t>
        </w:r>
      </w:hyperlink>
      <w:r w:rsidR="000D0759">
        <w:rPr>
          <w:rFonts w:ascii="Arial" w:eastAsiaTheme="minorEastAsia" w:hAnsi="Arial" w:cs="Arial"/>
          <w:color w:val="000000"/>
          <w:sz w:val="28"/>
          <w:szCs w:val="28"/>
          <w:lang w:val="en-CA" w:eastAsia="en-US"/>
        </w:rPr>
        <w:t xml:space="preserve"> </w:t>
      </w:r>
      <w:r w:rsidRPr="00C6120A">
        <w:rPr>
          <w:rFonts w:ascii="Arial" w:eastAsiaTheme="minorEastAsia" w:hAnsi="Arial" w:cs="Arial"/>
          <w:color w:val="000000"/>
          <w:sz w:val="28"/>
          <w:szCs w:val="28"/>
          <w:lang w:val="en-CA" w:eastAsia="en-US"/>
        </w:rPr>
        <w:t xml:space="preserve">. Additionally, many of you know my personal email address, so much email traffic comes daily. I usually have one or two email communications with each of the committees throughout a </w:t>
      </w:r>
      <w:proofErr w:type="gramStart"/>
      <w:r w:rsidRPr="00C6120A">
        <w:rPr>
          <w:rFonts w:ascii="Arial" w:eastAsiaTheme="minorEastAsia" w:hAnsi="Arial" w:cs="Arial"/>
          <w:color w:val="000000"/>
          <w:sz w:val="28"/>
          <w:szCs w:val="28"/>
          <w:lang w:val="en-CA" w:eastAsia="en-US"/>
        </w:rPr>
        <w:t>year, but</w:t>
      </w:r>
      <w:proofErr w:type="gramEnd"/>
      <w:r w:rsidRPr="00C6120A">
        <w:rPr>
          <w:rFonts w:ascii="Arial" w:eastAsiaTheme="minorEastAsia" w:hAnsi="Arial" w:cs="Arial"/>
          <w:color w:val="000000"/>
          <w:sz w:val="28"/>
          <w:szCs w:val="28"/>
          <w:lang w:val="en-CA" w:eastAsia="en-US"/>
        </w:rPr>
        <w:t xml:space="preserve"> have much more contact </w:t>
      </w:r>
      <w:r w:rsidR="004E1A12">
        <w:rPr>
          <w:rFonts w:ascii="Arial" w:eastAsiaTheme="minorEastAsia" w:hAnsi="Arial" w:cs="Arial"/>
          <w:color w:val="000000"/>
          <w:sz w:val="28"/>
          <w:szCs w:val="28"/>
          <w:lang w:val="en-CA" w:eastAsia="en-US"/>
        </w:rPr>
        <w:t xml:space="preserve">with </w:t>
      </w:r>
      <w:r w:rsidRPr="00C6120A">
        <w:rPr>
          <w:rFonts w:ascii="Arial" w:eastAsiaTheme="minorEastAsia" w:hAnsi="Arial" w:cs="Arial"/>
          <w:color w:val="000000"/>
          <w:sz w:val="28"/>
          <w:szCs w:val="28"/>
          <w:lang w:val="en-CA" w:eastAsia="en-US"/>
        </w:rPr>
        <w:t>the CoDA Email Team (CET), c-phone (both associated with the Communications Committee), and with Hospitals and Institutions, and Events from during their busy seasons.</w:t>
      </w:r>
    </w:p>
    <w:p w14:paraId="10B7DAD1"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78522FE8" w14:textId="6B51B75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As a result of the health crisis, many face-to-face (F2F) meetings have been using online platforms.  We decided at the outset of this change to include the online details on the F2F listings.  This was done so that folks new to CoDA, even though they</w:t>
      </w:r>
      <w:r w:rsidR="004E1A12">
        <w:rPr>
          <w:rFonts w:ascii="Arial" w:eastAsiaTheme="minorEastAsia" w:hAnsi="Arial" w:cs="Arial"/>
          <w:color w:val="000000"/>
          <w:sz w:val="28"/>
          <w:szCs w:val="28"/>
          <w:lang w:val="en-CA" w:eastAsia="en-US"/>
        </w:rPr>
        <w:t xml:space="preserve"> would</w:t>
      </w:r>
      <w:r w:rsidRPr="00C6120A">
        <w:rPr>
          <w:rFonts w:ascii="Arial" w:eastAsiaTheme="minorEastAsia" w:hAnsi="Arial" w:cs="Arial"/>
          <w:color w:val="000000"/>
          <w:sz w:val="28"/>
          <w:szCs w:val="28"/>
          <w:lang w:val="en-CA" w:eastAsia="en-US"/>
        </w:rPr>
        <w:t xml:space="preserve"> have to attend online, would have the chance to start to get to know folks from their area.  Not all F2F meetings did choose to meet online though.  Some groups simply suspended meeting.  Some others </w:t>
      </w:r>
      <w:proofErr w:type="gramStart"/>
      <w:r w:rsidRPr="00C6120A">
        <w:rPr>
          <w:rFonts w:ascii="Arial" w:eastAsiaTheme="minorEastAsia" w:hAnsi="Arial" w:cs="Arial"/>
          <w:color w:val="000000"/>
          <w:sz w:val="28"/>
          <w:szCs w:val="28"/>
          <w:lang w:val="en-CA" w:eastAsia="en-US"/>
        </w:rPr>
        <w:t>closed down</w:t>
      </w:r>
      <w:proofErr w:type="gramEnd"/>
      <w:r w:rsidRPr="00C6120A">
        <w:rPr>
          <w:rFonts w:ascii="Arial" w:eastAsiaTheme="minorEastAsia" w:hAnsi="Arial" w:cs="Arial"/>
          <w:color w:val="000000"/>
          <w:sz w:val="28"/>
          <w:szCs w:val="28"/>
          <w:lang w:val="en-CA" w:eastAsia="en-US"/>
        </w:rPr>
        <w:t xml:space="preserve"> the F2F and re-registered as an online meeting.  </w:t>
      </w:r>
    </w:p>
    <w:p w14:paraId="0404C907"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46A0BAD4"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This is a good chance to let you know that city, state, and country fields have been added to the registration templates for online and phone meetings.  Not all members are choosing to disclose those details, however, but maybe that will change? The online and phone registration/update forms now require that you designate a timezone.  Also, for online meetings the exact URL is required, of course.   If these items are not delineated, the registration or update will not process.</w:t>
      </w:r>
    </w:p>
    <w:p w14:paraId="1F2C3414"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7DD6ADAA"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Over the last two months or so, there have been some meetings returning to F2F.  Some have been trying out a hybrid concept—meeting in person and maintaining an online connection.  Already, a few of the groups that were trying that out, have curtailed the online connection, but others are maintaining both.  Many of the meetings which have returned to F2F are asking folks to take precautions given the ongoing pandemic.</w:t>
      </w:r>
    </w:p>
    <w:p w14:paraId="2FD1611F"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lastRenderedPageBreak/>
        <w:t> </w:t>
      </w:r>
    </w:p>
    <w:p w14:paraId="0E87C09A" w14:textId="7B50F281"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 xml:space="preserve">In 2018 we received about 151 new meeting registrations of various categories, in 2019 there were about 186, in 2020, 244, and for the first </w:t>
      </w:r>
      <w:proofErr w:type="gramStart"/>
      <w:r w:rsidRPr="00C6120A">
        <w:rPr>
          <w:rFonts w:ascii="Arial" w:eastAsiaTheme="minorEastAsia" w:hAnsi="Arial" w:cs="Arial"/>
          <w:color w:val="000000"/>
          <w:sz w:val="28"/>
          <w:szCs w:val="28"/>
          <w:lang w:val="en-CA" w:eastAsia="en-US"/>
        </w:rPr>
        <w:t>five and one half</w:t>
      </w:r>
      <w:proofErr w:type="gramEnd"/>
      <w:r w:rsidRPr="00C6120A">
        <w:rPr>
          <w:rFonts w:ascii="Arial" w:eastAsiaTheme="minorEastAsia" w:hAnsi="Arial" w:cs="Arial"/>
          <w:color w:val="000000"/>
          <w:sz w:val="28"/>
          <w:szCs w:val="28"/>
          <w:lang w:val="en-CA" w:eastAsia="en-US"/>
        </w:rPr>
        <w:t xml:space="preserve"> months of </w:t>
      </w:r>
      <w:r w:rsidR="009A6931">
        <w:rPr>
          <w:rFonts w:ascii="Arial" w:eastAsiaTheme="minorEastAsia" w:hAnsi="Arial" w:cs="Arial"/>
          <w:color w:val="000000"/>
          <w:sz w:val="28"/>
          <w:szCs w:val="28"/>
          <w:lang w:val="en-CA" w:eastAsia="en-US"/>
        </w:rPr>
        <w:t>20</w:t>
      </w:r>
      <w:r w:rsidRPr="00C6120A">
        <w:rPr>
          <w:rFonts w:ascii="Arial" w:eastAsiaTheme="minorEastAsia" w:hAnsi="Arial" w:cs="Arial"/>
          <w:color w:val="000000"/>
          <w:sz w:val="28"/>
          <w:szCs w:val="28"/>
          <w:lang w:val="en-CA" w:eastAsia="en-US"/>
        </w:rPr>
        <w:t>2</w:t>
      </w:r>
      <w:r w:rsidR="009A6931">
        <w:rPr>
          <w:rFonts w:ascii="Arial" w:eastAsiaTheme="minorEastAsia" w:hAnsi="Arial" w:cs="Arial"/>
          <w:color w:val="000000"/>
          <w:sz w:val="28"/>
          <w:szCs w:val="28"/>
          <w:lang w:val="en-CA" w:eastAsia="en-US"/>
        </w:rPr>
        <w:t>1</w:t>
      </w:r>
      <w:r w:rsidRPr="00C6120A">
        <w:rPr>
          <w:rFonts w:ascii="Arial" w:eastAsiaTheme="minorEastAsia" w:hAnsi="Arial" w:cs="Arial"/>
          <w:color w:val="000000"/>
          <w:sz w:val="28"/>
          <w:szCs w:val="28"/>
          <w:lang w:val="en-CA" w:eastAsia="en-US"/>
        </w:rPr>
        <w:t>, there have been 162 registrations.  The greater percentage of the 2020 and early 2021 registrations are for online meetings, of course.</w:t>
      </w:r>
    </w:p>
    <w:p w14:paraId="08F47B5C"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262D40BB"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I think that many of the new online meetings have been started by folks brand new to CoDA.  Even though the Welcome letter that is sent acknowledging new registrations stresses the importance of reading the CoDA Welcome, Preamble, Steps, and Traditions as written, some of the new meetings have not understood the importance of including those readings. Reading of this grouping of four of our foundational documents supports consistency of our message and comforting familiarity across our meetings. Hopefully, members will recognize this and thus bolster CoDA unity (First Tradition.)</w:t>
      </w:r>
    </w:p>
    <w:p w14:paraId="31190446"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27C5D011"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 xml:space="preserve">Oh, here’s an interesting confusion that has been common:  folks when sending in updates or queries about an online meeting have been referencing the online meeting ID# </w:t>
      </w:r>
      <w:proofErr w:type="gramStart"/>
      <w:r w:rsidRPr="00C6120A">
        <w:rPr>
          <w:rFonts w:ascii="Arial" w:eastAsiaTheme="minorEastAsia" w:hAnsi="Arial" w:cs="Arial"/>
          <w:color w:val="000000"/>
          <w:sz w:val="28"/>
          <w:szCs w:val="28"/>
          <w:lang w:val="en-CA" w:eastAsia="en-US"/>
        </w:rPr>
        <w:t>i.e.</w:t>
      </w:r>
      <w:proofErr w:type="gramEnd"/>
      <w:r w:rsidRPr="00C6120A">
        <w:rPr>
          <w:rFonts w:ascii="Arial" w:eastAsiaTheme="minorEastAsia" w:hAnsi="Arial" w:cs="Arial"/>
          <w:color w:val="000000"/>
          <w:sz w:val="28"/>
          <w:szCs w:val="28"/>
          <w:lang w:val="en-CA" w:eastAsia="en-US"/>
        </w:rPr>
        <w:t xml:space="preserve"> of a zoom meeting, rather than the CoDA Meeting ID#.  Our listings cannot be searched by online IDs, only by those IDs which we assign.  For F2F meetings they start with a state or country abbreviation, and online/phone varieties with WW and then three numbers.</w:t>
      </w:r>
    </w:p>
    <w:p w14:paraId="6ACBDF76"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2A48900E"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 xml:space="preserve">Another </w:t>
      </w:r>
      <w:proofErr w:type="gramStart"/>
      <w:r w:rsidRPr="00C6120A">
        <w:rPr>
          <w:rFonts w:ascii="Arial" w:eastAsiaTheme="minorEastAsia" w:hAnsi="Arial" w:cs="Arial"/>
          <w:color w:val="000000"/>
          <w:sz w:val="28"/>
          <w:szCs w:val="28"/>
          <w:lang w:val="en-CA" w:eastAsia="en-US"/>
        </w:rPr>
        <w:t>change</w:t>
      </w:r>
      <w:proofErr w:type="gramEnd"/>
      <w:r w:rsidRPr="00C6120A">
        <w:rPr>
          <w:rFonts w:ascii="Arial" w:eastAsiaTheme="minorEastAsia" w:hAnsi="Arial" w:cs="Arial"/>
          <w:color w:val="000000"/>
          <w:sz w:val="28"/>
          <w:szCs w:val="28"/>
          <w:lang w:val="en-CA" w:eastAsia="en-US"/>
        </w:rPr>
        <w:t xml:space="preserve"> this year came with the redoing of our outgoing messages on our phone lines.  They have been simplified.  </w:t>
      </w:r>
    </w:p>
    <w:p w14:paraId="3CCB2900"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58F0BC84" w14:textId="1B30CE54"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Wishing everyone a fulfilling experience during our second virtual CoDA Service Conference, and following that</w:t>
      </w:r>
      <w:r w:rsidR="004879AC">
        <w:rPr>
          <w:rFonts w:ascii="Arial" w:eastAsiaTheme="minorEastAsia" w:hAnsi="Arial" w:cs="Arial"/>
          <w:color w:val="000000"/>
          <w:sz w:val="28"/>
          <w:szCs w:val="28"/>
          <w:lang w:val="en-CA" w:eastAsia="en-US"/>
        </w:rPr>
        <w:t>,</w:t>
      </w:r>
      <w:r w:rsidRPr="00C6120A">
        <w:rPr>
          <w:rFonts w:ascii="Arial" w:eastAsiaTheme="minorEastAsia" w:hAnsi="Arial" w:cs="Arial"/>
          <w:color w:val="000000"/>
          <w:sz w:val="28"/>
          <w:szCs w:val="28"/>
          <w:lang w:val="en-CA" w:eastAsia="en-US"/>
        </w:rPr>
        <w:t xml:space="preserve"> another healthy year in recovery.</w:t>
      </w:r>
    </w:p>
    <w:p w14:paraId="267CF3CA"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I am grateful to be one of CoDA’s special workers.  </w:t>
      </w:r>
    </w:p>
    <w:p w14:paraId="22A14C13"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20F03784"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With respect,</w:t>
      </w:r>
    </w:p>
    <w:p w14:paraId="3A8E88C9"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Joan</w:t>
      </w:r>
    </w:p>
    <w:p w14:paraId="09226BF4"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08941675"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342E3D6D"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Goals/Objectives:</w:t>
      </w:r>
    </w:p>
    <w:p w14:paraId="6CF75DE7"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68DA68EB"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To have a document on our website referencing our policies and suggestions for registering and updating meetings. </w:t>
      </w:r>
    </w:p>
    <w:p w14:paraId="1DF7DEE8"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492F3476"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lastRenderedPageBreak/>
        <w:t>To devote some hours each month going through the database looking for errors; removing deactivated listings which are falsely revived each time we migrate our data from a former platform.</w:t>
      </w:r>
    </w:p>
    <w:p w14:paraId="32FC65F7"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webkit-standard" w:eastAsiaTheme="minorEastAsia" w:hAnsi="-webkit-standard"/>
          <w:color w:val="000000"/>
          <w:sz w:val="28"/>
          <w:szCs w:val="28"/>
          <w:lang w:val="en-CA" w:eastAsia="en-US"/>
        </w:rPr>
        <w:t> </w:t>
      </w:r>
    </w:p>
    <w:p w14:paraId="17E07911" w14:textId="77777777" w:rsidR="00C6120A" w:rsidRPr="00C6120A" w:rsidRDefault="00C6120A" w:rsidP="00C6120A">
      <w:pPr>
        <w:divId w:val="2035223783"/>
        <w:rPr>
          <w:rFonts w:ascii="-webkit-standard" w:eastAsiaTheme="minorEastAsia" w:hAnsi="-webkit-standard" w:hint="eastAsia"/>
          <w:color w:val="000000"/>
          <w:sz w:val="28"/>
          <w:szCs w:val="28"/>
          <w:lang w:val="en-CA" w:eastAsia="en-US"/>
        </w:rPr>
      </w:pPr>
      <w:r w:rsidRPr="00C6120A">
        <w:rPr>
          <w:rFonts w:ascii="Arial" w:eastAsiaTheme="minorEastAsia" w:hAnsi="Arial" w:cs="Arial"/>
          <w:color w:val="000000"/>
          <w:sz w:val="28"/>
          <w:szCs w:val="28"/>
          <w:lang w:val="en-CA" w:eastAsia="en-US"/>
        </w:rPr>
        <w:t>My ongoing objective remains from day-to-day to support our Fellowship.</w:t>
      </w:r>
    </w:p>
    <w:p w14:paraId="58B8533D" w14:textId="19914DD5" w:rsidR="00E33BBE" w:rsidRPr="004A6F93" w:rsidRDefault="00E33BBE" w:rsidP="00E33BBE">
      <w:pPr>
        <w:spacing w:after="105" w:line="324" w:lineRule="atLeast"/>
        <w:divId w:val="1960644400"/>
        <w:rPr>
          <w:rFonts w:ascii="Arial" w:eastAsiaTheme="minorEastAsia" w:hAnsi="Arial" w:cs="Arial"/>
          <w:color w:val="000000"/>
          <w:sz w:val="28"/>
          <w:szCs w:val="28"/>
          <w:lang w:val="en-CA" w:eastAsia="en-US"/>
        </w:rPr>
      </w:pPr>
    </w:p>
    <w:p w14:paraId="325E206E" w14:textId="77777777" w:rsidR="00E33BBE" w:rsidRPr="004A6F93" w:rsidRDefault="00E33BBE" w:rsidP="00E33BBE">
      <w:pPr>
        <w:spacing w:line="324" w:lineRule="atLeast"/>
        <w:divId w:val="1960644400"/>
        <w:rPr>
          <w:rFonts w:ascii="Arial" w:eastAsiaTheme="minorEastAsia" w:hAnsi="Arial" w:cs="Arial"/>
          <w:color w:val="000000"/>
          <w:sz w:val="28"/>
          <w:szCs w:val="28"/>
          <w:lang w:val="en-CA" w:eastAsia="en-US"/>
        </w:rPr>
      </w:pPr>
      <w:r w:rsidRPr="004A6F93">
        <w:rPr>
          <w:rFonts w:ascii="Arial" w:eastAsiaTheme="minorEastAsia" w:hAnsi="Arial" w:cs="Arial"/>
          <w:noProof/>
          <w:color w:val="000000"/>
          <w:sz w:val="28"/>
          <w:szCs w:val="28"/>
          <w:lang w:val="en-CA" w:eastAsia="en-US"/>
        </w:rPr>
        <mc:AlternateContent>
          <mc:Choice Requires="wps">
            <w:drawing>
              <wp:inline distT="0" distB="0" distL="0" distR="0" wp14:anchorId="37495E8B" wp14:editId="14BCD83C">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FE62A"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600EEA8F" w14:textId="77777777" w:rsidR="00E33BBE" w:rsidRPr="004A6F93" w:rsidRDefault="00E33BBE" w:rsidP="00E33BBE">
      <w:pPr>
        <w:spacing w:line="324" w:lineRule="atLeast"/>
        <w:divId w:val="1960644400"/>
        <w:rPr>
          <w:rFonts w:ascii="Arial" w:eastAsiaTheme="minorEastAsia" w:hAnsi="Arial" w:cs="Arial"/>
          <w:color w:val="000000"/>
          <w:sz w:val="28"/>
          <w:szCs w:val="28"/>
          <w:lang w:val="en-CA" w:eastAsia="en-US"/>
        </w:rPr>
      </w:pPr>
      <w:r w:rsidRPr="004A6F93">
        <w:rPr>
          <w:rFonts w:ascii="Arial" w:eastAsiaTheme="minorEastAsia" w:hAnsi="Arial" w:cs="Arial"/>
          <w:color w:val="000000"/>
          <w:sz w:val="28"/>
          <w:szCs w:val="28"/>
          <w:lang w:val="en-CA" w:eastAsia="en-US"/>
        </w:rPr>
        <w:t> </w:t>
      </w:r>
    </w:p>
    <w:p w14:paraId="732E6A8C" w14:textId="77777777" w:rsidR="00E33BBE" w:rsidRPr="004A6F93" w:rsidRDefault="00E33BBE" w:rsidP="00D92112">
      <w:pPr>
        <w:pBdr>
          <w:top w:val="nil"/>
          <w:left w:val="nil"/>
          <w:bottom w:val="nil"/>
          <w:right w:val="nil"/>
          <w:between w:val="nil"/>
        </w:pBdr>
        <w:rPr>
          <w:rFonts w:ascii="Arial" w:eastAsia="Arial" w:hAnsi="Arial" w:cs="Arial"/>
          <w:color w:val="000000"/>
          <w:sz w:val="28"/>
          <w:szCs w:val="28"/>
          <w:lang w:val="en-CA" w:eastAsia="en-US"/>
        </w:rPr>
      </w:pPr>
    </w:p>
    <w:sectPr w:rsidR="00E33BBE" w:rsidRPr="004A6F93" w:rsidSect="00671B9F">
      <w:headerReference w:type="even" r:id="rId19"/>
      <w:headerReference w:type="default" r:id="rId20"/>
      <w:footerReference w:type="even" r:id="rId21"/>
      <w:footerReference w:type="default" r:id="rId22"/>
      <w:headerReference w:type="first" r:id="rId23"/>
      <w:footerReference w:type="first" r:id="rId24"/>
      <w:pgSz w:w="12240" w:h="15840"/>
      <w:pgMar w:top="1151" w:right="1440" w:bottom="11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6882" w14:textId="77777777" w:rsidR="00C11486" w:rsidRDefault="00C11486" w:rsidP="00CF71B7">
      <w:r>
        <w:separator/>
      </w:r>
    </w:p>
  </w:endnote>
  <w:endnote w:type="continuationSeparator" w:id="0">
    <w:p w14:paraId="450CC380" w14:textId="77777777" w:rsidR="00C11486" w:rsidRDefault="00C11486" w:rsidP="00CF71B7">
      <w:r>
        <w:continuationSeparator/>
      </w:r>
    </w:p>
  </w:endnote>
  <w:endnote w:type="continuationNotice" w:id="1">
    <w:p w14:paraId="590825D5" w14:textId="77777777" w:rsidR="00C11486" w:rsidRDefault="00C1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ilbo">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webkit-standard">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B4D4" w14:textId="77777777" w:rsidR="00CF71B7" w:rsidRDefault="00CF7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DED7" w14:textId="77777777" w:rsidR="00CF71B7" w:rsidRDefault="00CF7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4D8C3" w14:textId="77777777" w:rsidR="00CF71B7" w:rsidRDefault="00CF7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725E7" w14:textId="77777777" w:rsidR="00C11486" w:rsidRDefault="00C11486" w:rsidP="00CF71B7">
      <w:r>
        <w:separator/>
      </w:r>
    </w:p>
  </w:footnote>
  <w:footnote w:type="continuationSeparator" w:id="0">
    <w:p w14:paraId="69C65CC6" w14:textId="77777777" w:rsidR="00C11486" w:rsidRDefault="00C11486" w:rsidP="00CF71B7">
      <w:r>
        <w:continuationSeparator/>
      </w:r>
    </w:p>
  </w:footnote>
  <w:footnote w:type="continuationNotice" w:id="1">
    <w:p w14:paraId="703DB39C" w14:textId="77777777" w:rsidR="00C11486" w:rsidRDefault="00C11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B5EC" w14:textId="77777777" w:rsidR="00CF71B7" w:rsidRDefault="00CF7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5474" w14:textId="77777777" w:rsidR="00CF71B7" w:rsidRDefault="00CF7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0187" w14:textId="77777777" w:rsidR="00CF71B7" w:rsidRDefault="00CF7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8F6A5CA0"/>
    <w:lvl w:ilvl="0">
      <w:numFmt w:val="bullet"/>
      <w:lvlText w:val=""/>
      <w:lvlJc w:val="left"/>
      <w:pPr>
        <w:ind w:left="820" w:hanging="360"/>
      </w:pPr>
      <w:rPr>
        <w:rFonts w:ascii="Symbol" w:hAnsi="Symbol" w:cs="Symbol"/>
        <w:b w:val="0"/>
        <w:bCs w:val="0"/>
        <w:w w:val="100"/>
        <w:sz w:val="20"/>
        <w:szCs w:val="20"/>
      </w:rPr>
    </w:lvl>
    <w:lvl w:ilvl="1">
      <w:start w:val="1"/>
      <w:numFmt w:val="bullet"/>
      <w:lvlText w:val="o"/>
      <w:lvlJc w:val="left"/>
      <w:pPr>
        <w:ind w:left="820" w:hanging="181"/>
      </w:pPr>
      <w:rPr>
        <w:rFonts w:ascii="Courier New" w:hAnsi="Courier New" w:cs="Courier New" w:hint="default"/>
        <w:b w:val="0"/>
        <w:bCs w:val="0"/>
        <w:spacing w:val="-4"/>
        <w:w w:val="99"/>
        <w:sz w:val="24"/>
        <w:szCs w:val="24"/>
      </w:rPr>
    </w:lvl>
    <w:lvl w:ilvl="2">
      <w:numFmt w:val="bullet"/>
      <w:lvlText w:val="•"/>
      <w:lvlJc w:val="left"/>
      <w:pPr>
        <w:ind w:left="2640" w:hanging="181"/>
      </w:pPr>
    </w:lvl>
    <w:lvl w:ilvl="3">
      <w:numFmt w:val="bullet"/>
      <w:lvlText w:val="•"/>
      <w:lvlJc w:val="left"/>
      <w:pPr>
        <w:ind w:left="3550" w:hanging="181"/>
      </w:pPr>
    </w:lvl>
    <w:lvl w:ilvl="4">
      <w:numFmt w:val="bullet"/>
      <w:lvlText w:val="•"/>
      <w:lvlJc w:val="left"/>
      <w:pPr>
        <w:ind w:left="4460" w:hanging="181"/>
      </w:pPr>
    </w:lvl>
    <w:lvl w:ilvl="5">
      <w:numFmt w:val="bullet"/>
      <w:lvlText w:val="•"/>
      <w:lvlJc w:val="left"/>
      <w:pPr>
        <w:ind w:left="5370" w:hanging="181"/>
      </w:pPr>
    </w:lvl>
    <w:lvl w:ilvl="6">
      <w:numFmt w:val="bullet"/>
      <w:lvlText w:val="•"/>
      <w:lvlJc w:val="left"/>
      <w:pPr>
        <w:ind w:left="6280" w:hanging="181"/>
      </w:pPr>
    </w:lvl>
    <w:lvl w:ilvl="7">
      <w:numFmt w:val="bullet"/>
      <w:lvlText w:val="•"/>
      <w:lvlJc w:val="left"/>
      <w:pPr>
        <w:ind w:left="7190" w:hanging="181"/>
      </w:pPr>
    </w:lvl>
    <w:lvl w:ilvl="8">
      <w:numFmt w:val="bullet"/>
      <w:lvlText w:val="•"/>
      <w:lvlJc w:val="left"/>
      <w:pPr>
        <w:ind w:left="8100" w:hanging="181"/>
      </w:pPr>
    </w:lvl>
  </w:abstractNum>
  <w:abstractNum w:abstractNumId="1" w15:restartNumberingAfterBreak="0">
    <w:nsid w:val="02DD75BD"/>
    <w:multiLevelType w:val="multilevel"/>
    <w:tmpl w:val="3AEA9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Times New Roman" w:eastAsia="Times New Roman" w:hAnsi="Times New Roman" w:cs="Times New Roman"/>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324FF6"/>
    <w:multiLevelType w:val="hybridMultilevel"/>
    <w:tmpl w:val="0C36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E6BC8"/>
    <w:multiLevelType w:val="hybridMultilevel"/>
    <w:tmpl w:val="F8F4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760B0C"/>
    <w:multiLevelType w:val="hybridMultilevel"/>
    <w:tmpl w:val="01F43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D5FD7"/>
    <w:multiLevelType w:val="hybridMultilevel"/>
    <w:tmpl w:val="8A7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54A08"/>
    <w:multiLevelType w:val="multilevel"/>
    <w:tmpl w:val="95ECE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46584D"/>
    <w:multiLevelType w:val="hybridMultilevel"/>
    <w:tmpl w:val="95B261C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8" w15:restartNumberingAfterBreak="0">
    <w:nsid w:val="307A7F35"/>
    <w:multiLevelType w:val="multilevel"/>
    <w:tmpl w:val="E7DED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69E7E7C"/>
    <w:multiLevelType w:val="hybridMultilevel"/>
    <w:tmpl w:val="6BC2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24757"/>
    <w:multiLevelType w:val="hybridMultilevel"/>
    <w:tmpl w:val="42843B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984410F"/>
    <w:multiLevelType w:val="hybridMultilevel"/>
    <w:tmpl w:val="1632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46CF6"/>
    <w:multiLevelType w:val="hybridMultilevel"/>
    <w:tmpl w:val="C30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843E6"/>
    <w:multiLevelType w:val="multilevel"/>
    <w:tmpl w:val="FEEADF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A2F05"/>
    <w:multiLevelType w:val="hybridMultilevel"/>
    <w:tmpl w:val="FEDCD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4359C"/>
    <w:multiLevelType w:val="hybridMultilevel"/>
    <w:tmpl w:val="3656E3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32D61"/>
    <w:multiLevelType w:val="multilevel"/>
    <w:tmpl w:val="1C0425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E8322D"/>
    <w:multiLevelType w:val="hybridMultilevel"/>
    <w:tmpl w:val="5D12EC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047047"/>
    <w:multiLevelType w:val="hybridMultilevel"/>
    <w:tmpl w:val="A25E7660"/>
    <w:lvl w:ilvl="0" w:tplc="95D6E1F2">
      <w:numFmt w:val="bullet"/>
      <w:lvlText w:val="-"/>
      <w:lvlJc w:val="left"/>
      <w:pPr>
        <w:ind w:left="1440" w:hanging="360"/>
      </w:pPr>
      <w:rPr>
        <w:rFonts w:ascii="Arial" w:eastAsiaTheme="minorEastAsia"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73045BF"/>
    <w:multiLevelType w:val="hybridMultilevel"/>
    <w:tmpl w:val="D8C8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D0E5C"/>
    <w:multiLevelType w:val="multilevel"/>
    <w:tmpl w:val="FEA82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5"/>
  </w:num>
  <w:num w:numId="3">
    <w:abstractNumId w:val="16"/>
  </w:num>
  <w:num w:numId="4">
    <w:abstractNumId w:val="2"/>
  </w:num>
  <w:num w:numId="5">
    <w:abstractNumId w:val="9"/>
  </w:num>
  <w:num w:numId="6">
    <w:abstractNumId w:val="14"/>
  </w:num>
  <w:num w:numId="7">
    <w:abstractNumId w:val="5"/>
  </w:num>
  <w:num w:numId="8">
    <w:abstractNumId w:val="1"/>
  </w:num>
  <w:num w:numId="9">
    <w:abstractNumId w:val="13"/>
  </w:num>
  <w:num w:numId="10">
    <w:abstractNumId w:val="6"/>
  </w:num>
  <w:num w:numId="11">
    <w:abstractNumId w:val="21"/>
  </w:num>
  <w:num w:numId="12">
    <w:abstractNumId w:val="8"/>
  </w:num>
  <w:num w:numId="13">
    <w:abstractNumId w:val="17"/>
  </w:num>
  <w:num w:numId="14">
    <w:abstractNumId w:val="0"/>
  </w:num>
  <w:num w:numId="15">
    <w:abstractNumId w:val="10"/>
  </w:num>
  <w:num w:numId="16">
    <w:abstractNumId w:val="4"/>
  </w:num>
  <w:num w:numId="17">
    <w:abstractNumId w:val="19"/>
  </w:num>
  <w:num w:numId="18">
    <w:abstractNumId w:val="7"/>
  </w:num>
  <w:num w:numId="19">
    <w:abstractNumId w:val="3"/>
  </w:num>
  <w:num w:numId="20">
    <w:abstractNumId w:val="11"/>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95"/>
    <w:rsid w:val="00002B64"/>
    <w:rsid w:val="000035B5"/>
    <w:rsid w:val="0000378F"/>
    <w:rsid w:val="00010584"/>
    <w:rsid w:val="00025590"/>
    <w:rsid w:val="00027576"/>
    <w:rsid w:val="00040654"/>
    <w:rsid w:val="00042E9A"/>
    <w:rsid w:val="00046F31"/>
    <w:rsid w:val="00053297"/>
    <w:rsid w:val="00055D2B"/>
    <w:rsid w:val="0005753F"/>
    <w:rsid w:val="0006039E"/>
    <w:rsid w:val="00060835"/>
    <w:rsid w:val="00062E58"/>
    <w:rsid w:val="000658EB"/>
    <w:rsid w:val="000754CD"/>
    <w:rsid w:val="00095EB7"/>
    <w:rsid w:val="000B0803"/>
    <w:rsid w:val="000B3E5C"/>
    <w:rsid w:val="000B7358"/>
    <w:rsid w:val="000C2D72"/>
    <w:rsid w:val="000C55EF"/>
    <w:rsid w:val="000D0759"/>
    <w:rsid w:val="000D3AAD"/>
    <w:rsid w:val="000E15C7"/>
    <w:rsid w:val="000E1A04"/>
    <w:rsid w:val="000E5599"/>
    <w:rsid w:val="000E7985"/>
    <w:rsid w:val="000F12E7"/>
    <w:rsid w:val="000F3283"/>
    <w:rsid w:val="001035CA"/>
    <w:rsid w:val="001074AC"/>
    <w:rsid w:val="00114460"/>
    <w:rsid w:val="001261BD"/>
    <w:rsid w:val="00126958"/>
    <w:rsid w:val="00126CFA"/>
    <w:rsid w:val="00131E76"/>
    <w:rsid w:val="00133A71"/>
    <w:rsid w:val="0013627C"/>
    <w:rsid w:val="00145333"/>
    <w:rsid w:val="00161FE1"/>
    <w:rsid w:val="00163105"/>
    <w:rsid w:val="00164342"/>
    <w:rsid w:val="001746E0"/>
    <w:rsid w:val="00174C70"/>
    <w:rsid w:val="00177193"/>
    <w:rsid w:val="001845BD"/>
    <w:rsid w:val="00184913"/>
    <w:rsid w:val="001926D0"/>
    <w:rsid w:val="00195D1D"/>
    <w:rsid w:val="00197624"/>
    <w:rsid w:val="00197A39"/>
    <w:rsid w:val="001B5587"/>
    <w:rsid w:val="001B75EF"/>
    <w:rsid w:val="001C1DAF"/>
    <w:rsid w:val="001C4E2E"/>
    <w:rsid w:val="001D35E1"/>
    <w:rsid w:val="001D3C86"/>
    <w:rsid w:val="001E18B8"/>
    <w:rsid w:val="001F3FE0"/>
    <w:rsid w:val="001F60FA"/>
    <w:rsid w:val="002010EF"/>
    <w:rsid w:val="002102E6"/>
    <w:rsid w:val="0021444D"/>
    <w:rsid w:val="002204FA"/>
    <w:rsid w:val="002259F8"/>
    <w:rsid w:val="00226478"/>
    <w:rsid w:val="00227F38"/>
    <w:rsid w:val="00231B23"/>
    <w:rsid w:val="00255080"/>
    <w:rsid w:val="00262F44"/>
    <w:rsid w:val="00264A62"/>
    <w:rsid w:val="002655CE"/>
    <w:rsid w:val="002659E4"/>
    <w:rsid w:val="0027135A"/>
    <w:rsid w:val="00281718"/>
    <w:rsid w:val="0028284C"/>
    <w:rsid w:val="00283E4E"/>
    <w:rsid w:val="0029682C"/>
    <w:rsid w:val="002A0AB9"/>
    <w:rsid w:val="002A3537"/>
    <w:rsid w:val="002C2E60"/>
    <w:rsid w:val="002C756C"/>
    <w:rsid w:val="002D2823"/>
    <w:rsid w:val="002D555E"/>
    <w:rsid w:val="002D6B34"/>
    <w:rsid w:val="002E0096"/>
    <w:rsid w:val="0030275D"/>
    <w:rsid w:val="00313601"/>
    <w:rsid w:val="00315167"/>
    <w:rsid w:val="00316B14"/>
    <w:rsid w:val="003254B6"/>
    <w:rsid w:val="00350BFF"/>
    <w:rsid w:val="00361709"/>
    <w:rsid w:val="00372611"/>
    <w:rsid w:val="00373FF3"/>
    <w:rsid w:val="00374488"/>
    <w:rsid w:val="00375273"/>
    <w:rsid w:val="00377FE7"/>
    <w:rsid w:val="00387D1B"/>
    <w:rsid w:val="00396076"/>
    <w:rsid w:val="003A1939"/>
    <w:rsid w:val="003B7439"/>
    <w:rsid w:val="003B7BE6"/>
    <w:rsid w:val="003D230B"/>
    <w:rsid w:val="003D5791"/>
    <w:rsid w:val="003D6B4E"/>
    <w:rsid w:val="003E02FC"/>
    <w:rsid w:val="003F15E1"/>
    <w:rsid w:val="003F2028"/>
    <w:rsid w:val="003F46C6"/>
    <w:rsid w:val="0040254A"/>
    <w:rsid w:val="00403534"/>
    <w:rsid w:val="004043C3"/>
    <w:rsid w:val="00405ADD"/>
    <w:rsid w:val="00414FC6"/>
    <w:rsid w:val="004164A0"/>
    <w:rsid w:val="00424520"/>
    <w:rsid w:val="0042760C"/>
    <w:rsid w:val="0044094B"/>
    <w:rsid w:val="00450A47"/>
    <w:rsid w:val="004532E0"/>
    <w:rsid w:val="00453991"/>
    <w:rsid w:val="004556C4"/>
    <w:rsid w:val="00456A7B"/>
    <w:rsid w:val="004638B9"/>
    <w:rsid w:val="00474ABA"/>
    <w:rsid w:val="0047510B"/>
    <w:rsid w:val="0047610B"/>
    <w:rsid w:val="00480089"/>
    <w:rsid w:val="0048142F"/>
    <w:rsid w:val="004879AC"/>
    <w:rsid w:val="004912A9"/>
    <w:rsid w:val="00496FEC"/>
    <w:rsid w:val="004A2A06"/>
    <w:rsid w:val="004A6F93"/>
    <w:rsid w:val="004B45B0"/>
    <w:rsid w:val="004D0EF6"/>
    <w:rsid w:val="004E1A12"/>
    <w:rsid w:val="004E28C5"/>
    <w:rsid w:val="004E7AFB"/>
    <w:rsid w:val="004E7DBA"/>
    <w:rsid w:val="004F7290"/>
    <w:rsid w:val="005026EF"/>
    <w:rsid w:val="005064A6"/>
    <w:rsid w:val="00512BCE"/>
    <w:rsid w:val="005151F6"/>
    <w:rsid w:val="00515C9F"/>
    <w:rsid w:val="00521E8D"/>
    <w:rsid w:val="0052704D"/>
    <w:rsid w:val="00527130"/>
    <w:rsid w:val="00527688"/>
    <w:rsid w:val="005303A2"/>
    <w:rsid w:val="005304B1"/>
    <w:rsid w:val="00543D6B"/>
    <w:rsid w:val="005546F1"/>
    <w:rsid w:val="00555E24"/>
    <w:rsid w:val="00560B48"/>
    <w:rsid w:val="00581F63"/>
    <w:rsid w:val="0058538B"/>
    <w:rsid w:val="005A0DD8"/>
    <w:rsid w:val="005A136D"/>
    <w:rsid w:val="005A7E9D"/>
    <w:rsid w:val="005B499D"/>
    <w:rsid w:val="005B76B8"/>
    <w:rsid w:val="005C2A4E"/>
    <w:rsid w:val="005C2E6D"/>
    <w:rsid w:val="005D0836"/>
    <w:rsid w:val="005D4543"/>
    <w:rsid w:val="005D7564"/>
    <w:rsid w:val="005E1214"/>
    <w:rsid w:val="005E7460"/>
    <w:rsid w:val="005F1817"/>
    <w:rsid w:val="005F3C02"/>
    <w:rsid w:val="005F441F"/>
    <w:rsid w:val="005F451D"/>
    <w:rsid w:val="005F5BA2"/>
    <w:rsid w:val="00613084"/>
    <w:rsid w:val="00615B1B"/>
    <w:rsid w:val="00621AA3"/>
    <w:rsid w:val="00630013"/>
    <w:rsid w:val="006375BE"/>
    <w:rsid w:val="00642607"/>
    <w:rsid w:val="00642EE0"/>
    <w:rsid w:val="00650CEF"/>
    <w:rsid w:val="006540C4"/>
    <w:rsid w:val="00656225"/>
    <w:rsid w:val="00667298"/>
    <w:rsid w:val="00671B9F"/>
    <w:rsid w:val="006759B2"/>
    <w:rsid w:val="00676172"/>
    <w:rsid w:val="0067654E"/>
    <w:rsid w:val="006835C8"/>
    <w:rsid w:val="0068694A"/>
    <w:rsid w:val="00696329"/>
    <w:rsid w:val="006A3B54"/>
    <w:rsid w:val="006B2B8D"/>
    <w:rsid w:val="006B624C"/>
    <w:rsid w:val="006C3224"/>
    <w:rsid w:val="006C515F"/>
    <w:rsid w:val="006C6272"/>
    <w:rsid w:val="006C63AD"/>
    <w:rsid w:val="006D6191"/>
    <w:rsid w:val="00700F34"/>
    <w:rsid w:val="00704F0B"/>
    <w:rsid w:val="007100F9"/>
    <w:rsid w:val="00715A41"/>
    <w:rsid w:val="00715D58"/>
    <w:rsid w:val="00717159"/>
    <w:rsid w:val="00721576"/>
    <w:rsid w:val="007268A7"/>
    <w:rsid w:val="007318D0"/>
    <w:rsid w:val="00732DFA"/>
    <w:rsid w:val="007331A9"/>
    <w:rsid w:val="0074622F"/>
    <w:rsid w:val="00767E91"/>
    <w:rsid w:val="007731F8"/>
    <w:rsid w:val="00773D68"/>
    <w:rsid w:val="007742CD"/>
    <w:rsid w:val="00775987"/>
    <w:rsid w:val="00781877"/>
    <w:rsid w:val="0078341B"/>
    <w:rsid w:val="007859D2"/>
    <w:rsid w:val="00792DA1"/>
    <w:rsid w:val="00796E1B"/>
    <w:rsid w:val="007B2AC4"/>
    <w:rsid w:val="007B4D33"/>
    <w:rsid w:val="007B5CD8"/>
    <w:rsid w:val="007B5EBA"/>
    <w:rsid w:val="007C0AD0"/>
    <w:rsid w:val="007C227A"/>
    <w:rsid w:val="007C6202"/>
    <w:rsid w:val="007D257F"/>
    <w:rsid w:val="007D31C2"/>
    <w:rsid w:val="007D3565"/>
    <w:rsid w:val="007D54BB"/>
    <w:rsid w:val="007D6DB2"/>
    <w:rsid w:val="007E0EAD"/>
    <w:rsid w:val="007E3876"/>
    <w:rsid w:val="007E660F"/>
    <w:rsid w:val="007E6969"/>
    <w:rsid w:val="007F0909"/>
    <w:rsid w:val="00814E7C"/>
    <w:rsid w:val="008158F1"/>
    <w:rsid w:val="008215B6"/>
    <w:rsid w:val="00824A17"/>
    <w:rsid w:val="0082504A"/>
    <w:rsid w:val="00826D8E"/>
    <w:rsid w:val="00831820"/>
    <w:rsid w:val="0083572F"/>
    <w:rsid w:val="0084004D"/>
    <w:rsid w:val="008460E3"/>
    <w:rsid w:val="008530AF"/>
    <w:rsid w:val="00855D9D"/>
    <w:rsid w:val="008730D0"/>
    <w:rsid w:val="008738E2"/>
    <w:rsid w:val="00885BC6"/>
    <w:rsid w:val="0088717D"/>
    <w:rsid w:val="00890994"/>
    <w:rsid w:val="00891E82"/>
    <w:rsid w:val="0089228B"/>
    <w:rsid w:val="008A06D9"/>
    <w:rsid w:val="008B7010"/>
    <w:rsid w:val="008D4552"/>
    <w:rsid w:val="008E36CB"/>
    <w:rsid w:val="008F044B"/>
    <w:rsid w:val="008F137B"/>
    <w:rsid w:val="0090106D"/>
    <w:rsid w:val="00902AC3"/>
    <w:rsid w:val="00903ECA"/>
    <w:rsid w:val="00911186"/>
    <w:rsid w:val="0091758D"/>
    <w:rsid w:val="009219A6"/>
    <w:rsid w:val="009250E0"/>
    <w:rsid w:val="00925385"/>
    <w:rsid w:val="00926867"/>
    <w:rsid w:val="00930D0C"/>
    <w:rsid w:val="00933D7E"/>
    <w:rsid w:val="0093584B"/>
    <w:rsid w:val="00935E2D"/>
    <w:rsid w:val="00936072"/>
    <w:rsid w:val="009362F8"/>
    <w:rsid w:val="00942B4C"/>
    <w:rsid w:val="009540F2"/>
    <w:rsid w:val="0095580F"/>
    <w:rsid w:val="00963836"/>
    <w:rsid w:val="00970DD4"/>
    <w:rsid w:val="00976389"/>
    <w:rsid w:val="00984EAC"/>
    <w:rsid w:val="009870F6"/>
    <w:rsid w:val="009A6931"/>
    <w:rsid w:val="009C1483"/>
    <w:rsid w:val="009C74E0"/>
    <w:rsid w:val="009D136A"/>
    <w:rsid w:val="009D2F6A"/>
    <w:rsid w:val="009D6DF0"/>
    <w:rsid w:val="009F0FAB"/>
    <w:rsid w:val="009F215B"/>
    <w:rsid w:val="009F3BDB"/>
    <w:rsid w:val="00A032F2"/>
    <w:rsid w:val="00A03EB8"/>
    <w:rsid w:val="00A04D12"/>
    <w:rsid w:val="00A05A99"/>
    <w:rsid w:val="00A14C5E"/>
    <w:rsid w:val="00A20EB3"/>
    <w:rsid w:val="00A3144C"/>
    <w:rsid w:val="00A3323A"/>
    <w:rsid w:val="00A409FE"/>
    <w:rsid w:val="00A502EE"/>
    <w:rsid w:val="00A70853"/>
    <w:rsid w:val="00A80BBD"/>
    <w:rsid w:val="00A90BCE"/>
    <w:rsid w:val="00AA1FEE"/>
    <w:rsid w:val="00AA2D50"/>
    <w:rsid w:val="00AA6DE5"/>
    <w:rsid w:val="00AB4CA4"/>
    <w:rsid w:val="00AB6F16"/>
    <w:rsid w:val="00AC368F"/>
    <w:rsid w:val="00AC65F0"/>
    <w:rsid w:val="00AD370A"/>
    <w:rsid w:val="00AE350C"/>
    <w:rsid w:val="00AE45B5"/>
    <w:rsid w:val="00AE5326"/>
    <w:rsid w:val="00AF0F05"/>
    <w:rsid w:val="00AF54F0"/>
    <w:rsid w:val="00B05E18"/>
    <w:rsid w:val="00B13237"/>
    <w:rsid w:val="00B2601D"/>
    <w:rsid w:val="00B278E3"/>
    <w:rsid w:val="00B33573"/>
    <w:rsid w:val="00B343DE"/>
    <w:rsid w:val="00B40503"/>
    <w:rsid w:val="00B40991"/>
    <w:rsid w:val="00B43B40"/>
    <w:rsid w:val="00B44553"/>
    <w:rsid w:val="00B46218"/>
    <w:rsid w:val="00B51E99"/>
    <w:rsid w:val="00B5325B"/>
    <w:rsid w:val="00B55F7C"/>
    <w:rsid w:val="00B8509F"/>
    <w:rsid w:val="00B93059"/>
    <w:rsid w:val="00B93A41"/>
    <w:rsid w:val="00B94ED4"/>
    <w:rsid w:val="00B96F2E"/>
    <w:rsid w:val="00B97E93"/>
    <w:rsid w:val="00BA7BA4"/>
    <w:rsid w:val="00BD34B7"/>
    <w:rsid w:val="00BD6252"/>
    <w:rsid w:val="00BE58BD"/>
    <w:rsid w:val="00C072B4"/>
    <w:rsid w:val="00C11486"/>
    <w:rsid w:val="00C11BAF"/>
    <w:rsid w:val="00C13A4E"/>
    <w:rsid w:val="00C14616"/>
    <w:rsid w:val="00C14DD5"/>
    <w:rsid w:val="00C15AE5"/>
    <w:rsid w:val="00C21C62"/>
    <w:rsid w:val="00C220E9"/>
    <w:rsid w:val="00C366AB"/>
    <w:rsid w:val="00C4000B"/>
    <w:rsid w:val="00C4001C"/>
    <w:rsid w:val="00C41056"/>
    <w:rsid w:val="00C45027"/>
    <w:rsid w:val="00C513A4"/>
    <w:rsid w:val="00C51EF1"/>
    <w:rsid w:val="00C52976"/>
    <w:rsid w:val="00C57553"/>
    <w:rsid w:val="00C5772F"/>
    <w:rsid w:val="00C6120A"/>
    <w:rsid w:val="00C61539"/>
    <w:rsid w:val="00C66922"/>
    <w:rsid w:val="00C84046"/>
    <w:rsid w:val="00C94A0C"/>
    <w:rsid w:val="00C94E5B"/>
    <w:rsid w:val="00C96F27"/>
    <w:rsid w:val="00CA04CB"/>
    <w:rsid w:val="00CA3A7E"/>
    <w:rsid w:val="00CB0FB4"/>
    <w:rsid w:val="00CB2362"/>
    <w:rsid w:val="00CE0DFE"/>
    <w:rsid w:val="00CE2D2A"/>
    <w:rsid w:val="00CF1F2A"/>
    <w:rsid w:val="00CF60BB"/>
    <w:rsid w:val="00CF62E4"/>
    <w:rsid w:val="00CF6C70"/>
    <w:rsid w:val="00CF71B7"/>
    <w:rsid w:val="00D01309"/>
    <w:rsid w:val="00D059DD"/>
    <w:rsid w:val="00D15FFC"/>
    <w:rsid w:val="00D26CE7"/>
    <w:rsid w:val="00D35DCE"/>
    <w:rsid w:val="00D402A3"/>
    <w:rsid w:val="00D53CC1"/>
    <w:rsid w:val="00D56B5C"/>
    <w:rsid w:val="00D717DB"/>
    <w:rsid w:val="00D7409F"/>
    <w:rsid w:val="00D8111E"/>
    <w:rsid w:val="00D83A91"/>
    <w:rsid w:val="00D87F9C"/>
    <w:rsid w:val="00D92112"/>
    <w:rsid w:val="00D9372E"/>
    <w:rsid w:val="00DA6D83"/>
    <w:rsid w:val="00DC5CB7"/>
    <w:rsid w:val="00DC60F5"/>
    <w:rsid w:val="00DD010B"/>
    <w:rsid w:val="00DE5B68"/>
    <w:rsid w:val="00DE6E40"/>
    <w:rsid w:val="00DF6F19"/>
    <w:rsid w:val="00E04638"/>
    <w:rsid w:val="00E05A50"/>
    <w:rsid w:val="00E14DE7"/>
    <w:rsid w:val="00E20688"/>
    <w:rsid w:val="00E23815"/>
    <w:rsid w:val="00E33BBE"/>
    <w:rsid w:val="00E47BF2"/>
    <w:rsid w:val="00E61ECA"/>
    <w:rsid w:val="00E63797"/>
    <w:rsid w:val="00E661BB"/>
    <w:rsid w:val="00E67CCB"/>
    <w:rsid w:val="00E70721"/>
    <w:rsid w:val="00E74C6A"/>
    <w:rsid w:val="00E953C2"/>
    <w:rsid w:val="00E96D1B"/>
    <w:rsid w:val="00E97826"/>
    <w:rsid w:val="00EA123F"/>
    <w:rsid w:val="00EA41C5"/>
    <w:rsid w:val="00EB3F34"/>
    <w:rsid w:val="00EB5E10"/>
    <w:rsid w:val="00EC7FD5"/>
    <w:rsid w:val="00ED11CC"/>
    <w:rsid w:val="00ED1569"/>
    <w:rsid w:val="00ED15D8"/>
    <w:rsid w:val="00ED2A5E"/>
    <w:rsid w:val="00ED3F64"/>
    <w:rsid w:val="00EE4050"/>
    <w:rsid w:val="00EF4454"/>
    <w:rsid w:val="00F01D33"/>
    <w:rsid w:val="00F0649E"/>
    <w:rsid w:val="00F06525"/>
    <w:rsid w:val="00F074CB"/>
    <w:rsid w:val="00F11471"/>
    <w:rsid w:val="00F159D3"/>
    <w:rsid w:val="00F226EB"/>
    <w:rsid w:val="00F279E3"/>
    <w:rsid w:val="00F31316"/>
    <w:rsid w:val="00F40329"/>
    <w:rsid w:val="00F428A3"/>
    <w:rsid w:val="00F433E4"/>
    <w:rsid w:val="00F52599"/>
    <w:rsid w:val="00F56050"/>
    <w:rsid w:val="00F57B31"/>
    <w:rsid w:val="00F60F72"/>
    <w:rsid w:val="00F618DC"/>
    <w:rsid w:val="00F70CD7"/>
    <w:rsid w:val="00F83A05"/>
    <w:rsid w:val="00F96295"/>
    <w:rsid w:val="00FA0574"/>
    <w:rsid w:val="00FA4497"/>
    <w:rsid w:val="00FA6F7C"/>
    <w:rsid w:val="00FB1806"/>
    <w:rsid w:val="00FB2C96"/>
    <w:rsid w:val="00FC6521"/>
    <w:rsid w:val="00FD1331"/>
    <w:rsid w:val="00FD48F7"/>
    <w:rsid w:val="00FE1DB8"/>
    <w:rsid w:val="00FF3EA4"/>
    <w:rsid w:val="00FF6C01"/>
    <w:rsid w:val="00FF6E4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B6D4D0"/>
  <w15:docId w15:val="{3D2D8EC5-0520-4CB9-A5CF-BEA9EA7F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pPr>
      <w:keepNext/>
      <w:keepLines/>
      <w:jc w:val="center"/>
      <w:outlineLvl w:val="0"/>
    </w:pPr>
    <w:rPr>
      <w:sz w:val="28"/>
      <w:szCs w:val="28"/>
    </w:rPr>
  </w:style>
  <w:style w:type="paragraph" w:styleId="Heading2">
    <w:name w:val="heading 2"/>
    <w:basedOn w:val="Normal"/>
    <w:next w:val="Normal"/>
    <w:pPr>
      <w:keepNext/>
      <w:keepLines/>
      <w:outlineLvl w:val="1"/>
    </w:pPr>
    <w:rPr>
      <w:sz w:val="28"/>
      <w:szCs w:val="28"/>
      <w:u w:val="single"/>
    </w:rPr>
  </w:style>
  <w:style w:type="paragraph" w:styleId="Heading3">
    <w:name w:val="heading 3"/>
    <w:basedOn w:val="Normal"/>
    <w:next w:val="Normal"/>
    <w:pPr>
      <w:keepNext/>
      <w:keepLines/>
      <w:jc w:val="center"/>
      <w:outlineLvl w:val="2"/>
    </w:pPr>
    <w:rPr>
      <w:sz w:val="144"/>
      <w:szCs w:val="144"/>
    </w:rPr>
  </w:style>
  <w:style w:type="paragraph" w:styleId="Heading4">
    <w:name w:val="heading 4"/>
    <w:basedOn w:val="Normal"/>
    <w:next w:val="Normal"/>
    <w:pPr>
      <w:keepNext/>
      <w:keepLines/>
      <w:outlineLvl w:val="3"/>
    </w:pPr>
    <w:rPr>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Bilbo" w:eastAsia="Bilbo" w:hAnsi="Bilbo" w:cs="Bilbo"/>
      <w:sz w:val="144"/>
      <w:szCs w:val="1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8717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8717D"/>
    <w:rPr>
      <w:color w:val="0000FF" w:themeColor="hyperlink"/>
      <w:u w:val="single"/>
    </w:rPr>
  </w:style>
  <w:style w:type="paragraph" w:styleId="BalloonText">
    <w:name w:val="Balloon Text"/>
    <w:basedOn w:val="Normal"/>
    <w:link w:val="BalloonTextChar"/>
    <w:uiPriority w:val="99"/>
    <w:semiHidden/>
    <w:unhideWhenUsed/>
    <w:rsid w:val="00DA6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D83"/>
    <w:rPr>
      <w:rFonts w:ascii="Segoe UI" w:hAnsi="Segoe UI" w:cs="Segoe UI"/>
      <w:sz w:val="18"/>
      <w:szCs w:val="18"/>
    </w:rPr>
  </w:style>
  <w:style w:type="paragraph" w:customStyle="1" w:styleId="Normal1">
    <w:name w:val="Normal1"/>
    <w:rsid w:val="00DA6D83"/>
    <w:pPr>
      <w:spacing w:line="360" w:lineRule="auto"/>
    </w:pPr>
    <w:rPr>
      <w:rFonts w:ascii="Calibri" w:eastAsia="Calibri" w:hAnsi="Calibri" w:cs="Calibri"/>
      <w:color w:val="000000"/>
      <w:sz w:val="22"/>
      <w:szCs w:val="22"/>
      <w:lang w:eastAsia="en-US"/>
    </w:rPr>
  </w:style>
  <w:style w:type="paragraph" w:customStyle="1" w:styleId="Body">
    <w:name w:val="Body"/>
    <w:rsid w:val="00984EAC"/>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BodyA">
    <w:name w:val="Body A"/>
    <w:rsid w:val="00984EAC"/>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n-US"/>
    </w:rPr>
  </w:style>
  <w:style w:type="character" w:customStyle="1" w:styleId="Hyperlink0">
    <w:name w:val="Hyperlink.0"/>
    <w:basedOn w:val="Hyperlink"/>
    <w:rsid w:val="00984EAC"/>
    <w:rPr>
      <w:outline w:val="0"/>
      <w:color w:val="0000FF"/>
      <w:u w:val="single" w:color="0000FF"/>
    </w:rPr>
  </w:style>
  <w:style w:type="paragraph" w:styleId="Header">
    <w:name w:val="header"/>
    <w:basedOn w:val="Normal"/>
    <w:link w:val="HeaderChar"/>
    <w:uiPriority w:val="99"/>
    <w:unhideWhenUsed/>
    <w:rsid w:val="00CF71B7"/>
    <w:pPr>
      <w:tabs>
        <w:tab w:val="center" w:pos="4680"/>
        <w:tab w:val="right" w:pos="9360"/>
      </w:tabs>
    </w:pPr>
  </w:style>
  <w:style w:type="character" w:customStyle="1" w:styleId="HeaderChar">
    <w:name w:val="Header Char"/>
    <w:basedOn w:val="DefaultParagraphFont"/>
    <w:link w:val="Header"/>
    <w:uiPriority w:val="99"/>
    <w:rsid w:val="00CF71B7"/>
  </w:style>
  <w:style w:type="paragraph" w:styleId="Footer">
    <w:name w:val="footer"/>
    <w:basedOn w:val="Normal"/>
    <w:link w:val="FooterChar"/>
    <w:uiPriority w:val="99"/>
    <w:unhideWhenUsed/>
    <w:rsid w:val="00CF71B7"/>
    <w:pPr>
      <w:tabs>
        <w:tab w:val="center" w:pos="4680"/>
        <w:tab w:val="right" w:pos="9360"/>
      </w:tabs>
    </w:pPr>
  </w:style>
  <w:style w:type="character" w:customStyle="1" w:styleId="FooterChar">
    <w:name w:val="Footer Char"/>
    <w:basedOn w:val="DefaultParagraphFont"/>
    <w:link w:val="Footer"/>
    <w:uiPriority w:val="99"/>
    <w:rsid w:val="00CF71B7"/>
  </w:style>
  <w:style w:type="character" w:customStyle="1" w:styleId="Heading1Char">
    <w:name w:val="Heading 1 Char"/>
    <w:basedOn w:val="DefaultParagraphFont"/>
    <w:link w:val="Heading1"/>
    <w:uiPriority w:val="1"/>
    <w:rsid w:val="00F074CB"/>
    <w:rPr>
      <w:sz w:val="28"/>
      <w:szCs w:val="28"/>
    </w:rPr>
  </w:style>
  <w:style w:type="paragraph" w:styleId="BodyText">
    <w:name w:val="Body Text"/>
    <w:basedOn w:val="Normal"/>
    <w:link w:val="BodyTextChar"/>
    <w:uiPriority w:val="1"/>
    <w:qFormat/>
    <w:rsid w:val="00F074CB"/>
    <w:rPr>
      <w:rFonts w:eastAsiaTheme="minorEastAsia"/>
      <w:lang w:eastAsia="ja-JP"/>
    </w:rPr>
  </w:style>
  <w:style w:type="character" w:customStyle="1" w:styleId="BodyTextChar">
    <w:name w:val="Body Text Char"/>
    <w:basedOn w:val="DefaultParagraphFont"/>
    <w:link w:val="BodyText"/>
    <w:uiPriority w:val="1"/>
    <w:rsid w:val="00F074CB"/>
    <w:rPr>
      <w:rFonts w:eastAsiaTheme="minorEastAsia"/>
      <w:lang w:eastAsia="ja-JP"/>
    </w:rPr>
  </w:style>
  <w:style w:type="character" w:styleId="UnresolvedMention">
    <w:name w:val="Unresolved Mention"/>
    <w:basedOn w:val="DefaultParagraphFont"/>
    <w:uiPriority w:val="99"/>
    <w:semiHidden/>
    <w:unhideWhenUsed/>
    <w:rsid w:val="001F60FA"/>
    <w:rPr>
      <w:color w:val="605E5C"/>
      <w:shd w:val="clear" w:color="auto" w:fill="E1DFDD"/>
    </w:rPr>
  </w:style>
  <w:style w:type="paragraph" w:customStyle="1" w:styleId="s7">
    <w:name w:val="s7"/>
    <w:basedOn w:val="Normal"/>
    <w:rsid w:val="00E33BBE"/>
    <w:pPr>
      <w:spacing w:before="100" w:beforeAutospacing="1" w:after="100" w:afterAutospacing="1"/>
    </w:pPr>
    <w:rPr>
      <w:rFonts w:eastAsiaTheme="minorEastAsia"/>
      <w:lang w:val="en-CA" w:eastAsia="en-US"/>
    </w:rPr>
  </w:style>
  <w:style w:type="character" w:customStyle="1" w:styleId="s6">
    <w:name w:val="s6"/>
    <w:basedOn w:val="DefaultParagraphFont"/>
    <w:rsid w:val="00E33BBE"/>
  </w:style>
  <w:style w:type="character" w:customStyle="1" w:styleId="s8">
    <w:name w:val="s8"/>
    <w:basedOn w:val="DefaultParagraphFont"/>
    <w:rsid w:val="00E33BBE"/>
  </w:style>
  <w:style w:type="character" w:customStyle="1" w:styleId="apple-converted-space">
    <w:name w:val="apple-converted-space"/>
    <w:basedOn w:val="DefaultParagraphFont"/>
    <w:rsid w:val="00E33BBE"/>
  </w:style>
  <w:style w:type="paragraph" w:styleId="NormalWeb">
    <w:name w:val="Normal (Web)"/>
    <w:basedOn w:val="Normal"/>
    <w:uiPriority w:val="99"/>
    <w:semiHidden/>
    <w:unhideWhenUsed/>
    <w:rsid w:val="00E33BBE"/>
    <w:pPr>
      <w:spacing w:before="100" w:beforeAutospacing="1" w:after="100" w:afterAutospacing="1"/>
    </w:pPr>
    <w:rPr>
      <w:rFonts w:eastAsiaTheme="minorEastAsia"/>
      <w:lang w:val="en-CA" w:eastAsia="en-US"/>
    </w:rPr>
  </w:style>
  <w:style w:type="character" w:customStyle="1" w:styleId="s9">
    <w:name w:val="s9"/>
    <w:basedOn w:val="DefaultParagraphFont"/>
    <w:rsid w:val="00E33BBE"/>
  </w:style>
  <w:style w:type="character" w:customStyle="1" w:styleId="s10">
    <w:name w:val="s10"/>
    <w:basedOn w:val="DefaultParagraphFont"/>
    <w:rsid w:val="00E33BBE"/>
  </w:style>
  <w:style w:type="character" w:customStyle="1" w:styleId="s11">
    <w:name w:val="s11"/>
    <w:basedOn w:val="DefaultParagraphFont"/>
    <w:rsid w:val="00E33BBE"/>
  </w:style>
  <w:style w:type="character" w:customStyle="1" w:styleId="s13">
    <w:name w:val="s13"/>
    <w:basedOn w:val="DefaultParagraphFont"/>
    <w:rsid w:val="00E33BBE"/>
  </w:style>
  <w:style w:type="character" w:customStyle="1" w:styleId="s14">
    <w:name w:val="s14"/>
    <w:basedOn w:val="DefaultParagraphFont"/>
    <w:rsid w:val="00E33BBE"/>
  </w:style>
  <w:style w:type="paragraph" w:customStyle="1" w:styleId="s16">
    <w:name w:val="s16"/>
    <w:basedOn w:val="Normal"/>
    <w:rsid w:val="00E33BBE"/>
    <w:pPr>
      <w:spacing w:before="100" w:beforeAutospacing="1" w:after="100" w:afterAutospacing="1"/>
    </w:pPr>
    <w:rPr>
      <w:rFonts w:eastAsiaTheme="minorEastAsia"/>
      <w:lang w:val="en-CA" w:eastAsia="en-US"/>
    </w:rPr>
  </w:style>
  <w:style w:type="character" w:customStyle="1" w:styleId="s17">
    <w:name w:val="s17"/>
    <w:basedOn w:val="DefaultParagraphFont"/>
    <w:rsid w:val="00E33BBE"/>
  </w:style>
  <w:style w:type="character" w:customStyle="1" w:styleId="s18">
    <w:name w:val="s18"/>
    <w:basedOn w:val="DefaultParagraphFont"/>
    <w:rsid w:val="00E33BBE"/>
  </w:style>
  <w:style w:type="character" w:customStyle="1" w:styleId="s19">
    <w:name w:val="s19"/>
    <w:basedOn w:val="DefaultParagraphFont"/>
    <w:rsid w:val="00E33BBE"/>
  </w:style>
  <w:style w:type="character" w:customStyle="1" w:styleId="s20">
    <w:name w:val="s20"/>
    <w:basedOn w:val="DefaultParagraphFont"/>
    <w:rsid w:val="00E33BBE"/>
  </w:style>
  <w:style w:type="character" w:customStyle="1" w:styleId="s21">
    <w:name w:val="s21"/>
    <w:basedOn w:val="DefaultParagraphFont"/>
    <w:rsid w:val="00E33BBE"/>
  </w:style>
  <w:style w:type="paragraph" w:customStyle="1" w:styleId="s23">
    <w:name w:val="s23"/>
    <w:basedOn w:val="Normal"/>
    <w:rsid w:val="00E33BBE"/>
    <w:pPr>
      <w:spacing w:before="100" w:beforeAutospacing="1" w:after="100" w:afterAutospacing="1"/>
    </w:pPr>
    <w:rPr>
      <w:rFonts w:eastAsiaTheme="minorEastAsia"/>
      <w:lang w:val="en-CA" w:eastAsia="en-US"/>
    </w:rPr>
  </w:style>
  <w:style w:type="character" w:customStyle="1" w:styleId="s24">
    <w:name w:val="s24"/>
    <w:basedOn w:val="DefaultParagraphFont"/>
    <w:rsid w:val="00E33BBE"/>
  </w:style>
  <w:style w:type="character" w:customStyle="1" w:styleId="s26">
    <w:name w:val="s26"/>
    <w:basedOn w:val="DefaultParagraphFont"/>
    <w:rsid w:val="00E33BBE"/>
  </w:style>
  <w:style w:type="paragraph" w:customStyle="1" w:styleId="s27">
    <w:name w:val="s27"/>
    <w:basedOn w:val="Normal"/>
    <w:rsid w:val="00E33BBE"/>
    <w:pPr>
      <w:spacing w:before="100" w:beforeAutospacing="1" w:after="100" w:afterAutospacing="1"/>
    </w:pPr>
    <w:rPr>
      <w:rFonts w:eastAsiaTheme="minorEastAsia"/>
      <w:lang w:val="en-CA" w:eastAsia="en-US"/>
    </w:rPr>
  </w:style>
  <w:style w:type="character" w:customStyle="1" w:styleId="s28">
    <w:name w:val="s28"/>
    <w:basedOn w:val="DefaultParagraphFont"/>
    <w:rsid w:val="00E33BBE"/>
  </w:style>
  <w:style w:type="paragraph" w:customStyle="1" w:styleId="s29">
    <w:name w:val="s29"/>
    <w:basedOn w:val="Normal"/>
    <w:rsid w:val="00E33BBE"/>
    <w:pPr>
      <w:spacing w:before="100" w:beforeAutospacing="1" w:after="100" w:afterAutospacing="1"/>
    </w:pPr>
    <w:rPr>
      <w:rFonts w:eastAsiaTheme="minorEastAsia"/>
      <w:lang w:val="en-CA" w:eastAsia="en-US"/>
    </w:rPr>
  </w:style>
  <w:style w:type="paragraph" w:customStyle="1" w:styleId="s30">
    <w:name w:val="s30"/>
    <w:basedOn w:val="Normal"/>
    <w:rsid w:val="00E33BBE"/>
    <w:pPr>
      <w:spacing w:before="100" w:beforeAutospacing="1" w:after="100" w:afterAutospacing="1"/>
    </w:pPr>
    <w:rPr>
      <w:rFonts w:eastAsiaTheme="minorEastAsia"/>
      <w:lang w:val="en-CA" w:eastAsia="en-US"/>
    </w:rPr>
  </w:style>
  <w:style w:type="paragraph" w:customStyle="1" w:styleId="s31">
    <w:name w:val="s31"/>
    <w:basedOn w:val="Normal"/>
    <w:rsid w:val="00E33BBE"/>
    <w:pPr>
      <w:spacing w:before="100" w:beforeAutospacing="1" w:after="100" w:afterAutospacing="1"/>
    </w:pPr>
    <w:rPr>
      <w:rFonts w:eastAsiaTheme="minorEastAsia"/>
      <w:lang w:val="en-CA" w:eastAsia="en-US"/>
    </w:rPr>
  </w:style>
  <w:style w:type="paragraph" w:customStyle="1" w:styleId="s33">
    <w:name w:val="s33"/>
    <w:basedOn w:val="Normal"/>
    <w:rsid w:val="00E33BBE"/>
    <w:pPr>
      <w:spacing w:before="100" w:beforeAutospacing="1" w:after="100" w:afterAutospacing="1"/>
    </w:pPr>
    <w:rPr>
      <w:rFonts w:eastAsiaTheme="minorEastAsia"/>
      <w:lang w:val="en-CA" w:eastAsia="en-US"/>
    </w:rPr>
  </w:style>
  <w:style w:type="character" w:customStyle="1" w:styleId="s32">
    <w:name w:val="s32"/>
    <w:basedOn w:val="DefaultParagraphFont"/>
    <w:rsid w:val="00E33BBE"/>
  </w:style>
  <w:style w:type="paragraph" w:customStyle="1" w:styleId="s3">
    <w:name w:val="s3"/>
    <w:basedOn w:val="Normal"/>
    <w:rsid w:val="00C6120A"/>
    <w:pPr>
      <w:spacing w:before="100" w:beforeAutospacing="1" w:after="100" w:afterAutospacing="1"/>
    </w:pPr>
    <w:rPr>
      <w:rFonts w:eastAsiaTheme="minorEastAsia"/>
      <w:lang w:val="en-CA" w:eastAsia="en-US"/>
    </w:rPr>
  </w:style>
  <w:style w:type="character" w:customStyle="1" w:styleId="s2">
    <w:name w:val="s2"/>
    <w:basedOn w:val="DefaultParagraphFont"/>
    <w:rsid w:val="00C6120A"/>
  </w:style>
  <w:style w:type="paragraph" w:customStyle="1" w:styleId="s4">
    <w:name w:val="s4"/>
    <w:basedOn w:val="Normal"/>
    <w:rsid w:val="00C6120A"/>
    <w:pPr>
      <w:spacing w:before="100" w:beforeAutospacing="1" w:after="100" w:afterAutospacing="1"/>
    </w:pPr>
    <w:rPr>
      <w:rFonts w:eastAsiaTheme="minorEastAsia"/>
      <w:lang w:val="en-CA" w:eastAsia="en-US"/>
    </w:rPr>
  </w:style>
  <w:style w:type="character" w:customStyle="1" w:styleId="s5">
    <w:name w:val="s5"/>
    <w:basedOn w:val="DefaultParagraphFont"/>
    <w:rsid w:val="00C6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945206">
      <w:bodyDiv w:val="1"/>
      <w:marLeft w:val="0"/>
      <w:marRight w:val="0"/>
      <w:marTop w:val="0"/>
      <w:marBottom w:val="0"/>
      <w:divBdr>
        <w:top w:val="none" w:sz="0" w:space="0" w:color="auto"/>
        <w:left w:val="none" w:sz="0" w:space="0" w:color="auto"/>
        <w:bottom w:val="none" w:sz="0" w:space="0" w:color="auto"/>
        <w:right w:val="none" w:sz="0" w:space="0" w:color="auto"/>
      </w:divBdr>
    </w:div>
    <w:div w:id="1960644400">
      <w:bodyDiv w:val="1"/>
      <w:marLeft w:val="0"/>
      <w:marRight w:val="0"/>
      <w:marTop w:val="0"/>
      <w:marBottom w:val="0"/>
      <w:divBdr>
        <w:top w:val="none" w:sz="0" w:space="0" w:color="auto"/>
        <w:left w:val="none" w:sz="0" w:space="0" w:color="auto"/>
        <w:bottom w:val="none" w:sz="0" w:space="0" w:color="auto"/>
        <w:right w:val="none" w:sz="0" w:space="0" w:color="auto"/>
      </w:divBdr>
      <w:divsChild>
        <w:div w:id="306471690">
          <w:marLeft w:val="540"/>
          <w:marRight w:val="0"/>
          <w:marTop w:val="0"/>
          <w:marBottom w:val="0"/>
          <w:divBdr>
            <w:top w:val="none" w:sz="0" w:space="0" w:color="auto"/>
            <w:left w:val="none" w:sz="0" w:space="0" w:color="auto"/>
            <w:bottom w:val="none" w:sz="0" w:space="0" w:color="auto"/>
            <w:right w:val="none" w:sz="0" w:space="0" w:color="auto"/>
          </w:divBdr>
        </w:div>
        <w:div w:id="398139803">
          <w:marLeft w:val="540"/>
          <w:marRight w:val="0"/>
          <w:marTop w:val="0"/>
          <w:marBottom w:val="150"/>
          <w:divBdr>
            <w:top w:val="none" w:sz="0" w:space="0" w:color="auto"/>
            <w:left w:val="none" w:sz="0" w:space="0" w:color="auto"/>
            <w:bottom w:val="none" w:sz="0" w:space="0" w:color="auto"/>
            <w:right w:val="none" w:sz="0" w:space="0" w:color="auto"/>
          </w:divBdr>
        </w:div>
        <w:div w:id="1030687868">
          <w:marLeft w:val="540"/>
          <w:marRight w:val="0"/>
          <w:marTop w:val="0"/>
          <w:marBottom w:val="0"/>
          <w:divBdr>
            <w:top w:val="none" w:sz="0" w:space="0" w:color="auto"/>
            <w:left w:val="none" w:sz="0" w:space="0" w:color="auto"/>
            <w:bottom w:val="none" w:sz="0" w:space="0" w:color="auto"/>
            <w:right w:val="none" w:sz="0" w:space="0" w:color="auto"/>
          </w:divBdr>
        </w:div>
        <w:div w:id="1822846885">
          <w:marLeft w:val="540"/>
          <w:marRight w:val="0"/>
          <w:marTop w:val="0"/>
          <w:marBottom w:val="0"/>
          <w:divBdr>
            <w:top w:val="none" w:sz="0" w:space="0" w:color="auto"/>
            <w:left w:val="none" w:sz="0" w:space="0" w:color="auto"/>
            <w:bottom w:val="none" w:sz="0" w:space="0" w:color="auto"/>
            <w:right w:val="none" w:sz="0" w:space="0" w:color="auto"/>
          </w:divBdr>
        </w:div>
        <w:div w:id="634682355">
          <w:marLeft w:val="540"/>
          <w:marRight w:val="0"/>
          <w:marTop w:val="0"/>
          <w:marBottom w:val="0"/>
          <w:divBdr>
            <w:top w:val="none" w:sz="0" w:space="0" w:color="auto"/>
            <w:left w:val="none" w:sz="0" w:space="0" w:color="auto"/>
            <w:bottom w:val="none" w:sz="0" w:space="0" w:color="auto"/>
            <w:right w:val="none" w:sz="0" w:space="0" w:color="auto"/>
          </w:divBdr>
        </w:div>
        <w:div w:id="1125809347">
          <w:marLeft w:val="540"/>
          <w:marRight w:val="0"/>
          <w:marTop w:val="0"/>
          <w:marBottom w:val="0"/>
          <w:divBdr>
            <w:top w:val="none" w:sz="0" w:space="0" w:color="auto"/>
            <w:left w:val="none" w:sz="0" w:space="0" w:color="auto"/>
            <w:bottom w:val="none" w:sz="0" w:space="0" w:color="auto"/>
            <w:right w:val="none" w:sz="0" w:space="0" w:color="auto"/>
          </w:divBdr>
        </w:div>
        <w:div w:id="6716730">
          <w:marLeft w:val="540"/>
          <w:marRight w:val="0"/>
          <w:marTop w:val="0"/>
          <w:marBottom w:val="0"/>
          <w:divBdr>
            <w:top w:val="none" w:sz="0" w:space="0" w:color="auto"/>
            <w:left w:val="none" w:sz="0" w:space="0" w:color="auto"/>
            <w:bottom w:val="none" w:sz="0" w:space="0" w:color="auto"/>
            <w:right w:val="none" w:sz="0" w:space="0" w:color="auto"/>
          </w:divBdr>
        </w:div>
        <w:div w:id="1454401547">
          <w:marLeft w:val="540"/>
          <w:marRight w:val="0"/>
          <w:marTop w:val="0"/>
          <w:marBottom w:val="0"/>
          <w:divBdr>
            <w:top w:val="none" w:sz="0" w:space="0" w:color="auto"/>
            <w:left w:val="none" w:sz="0" w:space="0" w:color="auto"/>
            <w:bottom w:val="none" w:sz="0" w:space="0" w:color="auto"/>
            <w:right w:val="none" w:sz="0" w:space="0" w:color="auto"/>
          </w:divBdr>
        </w:div>
        <w:div w:id="601765382">
          <w:marLeft w:val="540"/>
          <w:marRight w:val="0"/>
          <w:marTop w:val="0"/>
          <w:marBottom w:val="0"/>
          <w:divBdr>
            <w:top w:val="none" w:sz="0" w:space="0" w:color="auto"/>
            <w:left w:val="none" w:sz="0" w:space="0" w:color="auto"/>
            <w:bottom w:val="none" w:sz="0" w:space="0" w:color="auto"/>
            <w:right w:val="none" w:sz="0" w:space="0" w:color="auto"/>
          </w:divBdr>
        </w:div>
        <w:div w:id="456218238">
          <w:marLeft w:val="540"/>
          <w:marRight w:val="0"/>
          <w:marTop w:val="0"/>
          <w:marBottom w:val="0"/>
          <w:divBdr>
            <w:top w:val="none" w:sz="0" w:space="0" w:color="auto"/>
            <w:left w:val="none" w:sz="0" w:space="0" w:color="auto"/>
            <w:bottom w:val="none" w:sz="0" w:space="0" w:color="auto"/>
            <w:right w:val="none" w:sz="0" w:space="0" w:color="auto"/>
          </w:divBdr>
        </w:div>
        <w:div w:id="1301183656">
          <w:marLeft w:val="540"/>
          <w:marRight w:val="0"/>
          <w:marTop w:val="0"/>
          <w:marBottom w:val="0"/>
          <w:divBdr>
            <w:top w:val="none" w:sz="0" w:space="0" w:color="auto"/>
            <w:left w:val="none" w:sz="0" w:space="0" w:color="auto"/>
            <w:bottom w:val="none" w:sz="0" w:space="0" w:color="auto"/>
            <w:right w:val="none" w:sz="0" w:space="0" w:color="auto"/>
          </w:divBdr>
        </w:div>
        <w:div w:id="20352237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bliaison@coda.org" TargetMode="External"/><Relationship Id="rId13" Type="http://schemas.openxmlformats.org/officeDocument/2006/relationships/hyperlink" Target="https://www.codependents.org/coda_email_lists.htm" TargetMode="External"/><Relationship Id="rId18" Type="http://schemas.openxmlformats.org/officeDocument/2006/relationships/hyperlink" Target="mailto:info@cod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odependents.org/whitelist.htm" TargetMode="External"/><Relationship Id="rId17" Type="http://schemas.openxmlformats.org/officeDocument/2006/relationships/hyperlink" Target="mailto:meetings@coda.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dalist@codependents.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a.org/index.cfm/emailsignup/"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odalist@coda.org" TargetMode="External"/><Relationship Id="rId23" Type="http://schemas.openxmlformats.org/officeDocument/2006/relationships/header" Target="header3.xml"/><Relationship Id="rId10" Type="http://schemas.openxmlformats.org/officeDocument/2006/relationships/hyperlink" Target="https://coda.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dependents.org/sub.htm" TargetMode="External"/><Relationship Id="rId14" Type="http://schemas.openxmlformats.org/officeDocument/2006/relationships/hyperlink" Target="https://www.codependent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3788</Words>
  <Characters>21593</Characters>
  <Application>Microsoft Office Word</Application>
  <DocSecurity>0</DocSecurity>
  <Lines>179</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dc:creator>
  <cp:keywords/>
  <cp:lastModifiedBy>Nancy Ouellet</cp:lastModifiedBy>
  <cp:revision>2</cp:revision>
  <dcterms:created xsi:type="dcterms:W3CDTF">2021-07-11T14:53:00Z</dcterms:created>
  <dcterms:modified xsi:type="dcterms:W3CDTF">2021-07-11T14:53:00Z</dcterms:modified>
</cp:coreProperties>
</file>