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B9A2C1" w14:textId="713152A4" w:rsidR="00F96295" w:rsidRPr="00CF71B7" w:rsidRDefault="78EEB976">
      <w:pPr>
        <w:widowControl w:val="0"/>
        <w:spacing w:after="200" w:line="276" w:lineRule="auto"/>
        <w:rPr>
          <w:rFonts w:ascii="Arial" w:hAnsi="Arial" w:cs="Arial"/>
          <w:lang w:val="en-CA"/>
        </w:rPr>
      </w:pPr>
      <w:r w:rsidRPr="78EEB976">
        <w:rPr>
          <w:rFonts w:ascii="Arial" w:hAnsi="Arial" w:cs="Arial"/>
          <w:lang w:val="en-CA"/>
        </w:rPr>
        <w:t xml:space="preserve"> </w:t>
      </w:r>
    </w:p>
    <w:tbl>
      <w:tblPr>
        <w:tblW w:w="2115" w:type="dxa"/>
        <w:tblInd w:w="4170" w:type="dxa"/>
        <w:tblLayout w:type="fixed"/>
        <w:tblCellMar>
          <w:top w:w="15" w:type="dxa"/>
          <w:left w:w="15" w:type="dxa"/>
          <w:bottom w:w="15" w:type="dxa"/>
          <w:right w:w="15" w:type="dxa"/>
        </w:tblCellMar>
        <w:tblLook w:val="0000" w:firstRow="0" w:lastRow="0" w:firstColumn="0" w:lastColumn="0" w:noHBand="0" w:noVBand="0"/>
      </w:tblPr>
      <w:tblGrid>
        <w:gridCol w:w="2115"/>
      </w:tblGrid>
      <w:tr w:rsidR="00F96295" w:rsidRPr="0088717D" w14:paraId="24247A44" w14:textId="77777777">
        <w:trPr>
          <w:trHeight w:val="280"/>
        </w:trPr>
        <w:tc>
          <w:tcPr>
            <w:tcW w:w="2115" w:type="dxa"/>
            <w:vAlign w:val="center"/>
          </w:tcPr>
          <w:p w14:paraId="0DA593D1" w14:textId="77777777" w:rsidR="00F96295" w:rsidRPr="0088717D" w:rsidRDefault="007C6202">
            <w:pPr>
              <w:spacing w:before="100" w:after="100"/>
              <w:jc w:val="center"/>
              <w:rPr>
                <w:rFonts w:ascii="Arial" w:hAnsi="Arial" w:cs="Arial"/>
              </w:rPr>
            </w:pPr>
            <w:r w:rsidRPr="0088717D">
              <w:rPr>
                <w:rFonts w:ascii="Arial" w:hAnsi="Arial" w:cs="Arial"/>
                <w:noProof/>
                <w:lang w:val="es-CO"/>
              </w:rPr>
              <w:drawing>
                <wp:inline distT="0" distB="0" distL="114300" distR="114300" wp14:anchorId="1DD94CDC" wp14:editId="34665C14">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85875" cy="1285875"/>
                          </a:xfrm>
                          <a:prstGeom prst="rect">
                            <a:avLst/>
                          </a:prstGeom>
                          <a:ln/>
                        </pic:spPr>
                      </pic:pic>
                    </a:graphicData>
                  </a:graphic>
                </wp:inline>
              </w:drawing>
            </w:r>
          </w:p>
        </w:tc>
      </w:tr>
    </w:tbl>
    <w:p w14:paraId="2F313A85" w14:textId="77777777" w:rsidR="00F96295" w:rsidRPr="0088717D" w:rsidRDefault="00F96295">
      <w:pPr>
        <w:rPr>
          <w:rFonts w:ascii="Arial" w:hAnsi="Arial" w:cs="Arial"/>
        </w:rPr>
      </w:pPr>
    </w:p>
    <w:p w14:paraId="7C49E30C" w14:textId="57AF340F" w:rsidR="00F96295" w:rsidRPr="0088717D" w:rsidRDefault="007C6202" w:rsidP="0088717D">
      <w:pPr>
        <w:jc w:val="center"/>
        <w:rPr>
          <w:rFonts w:ascii="Arial" w:hAnsi="Arial" w:cs="Arial"/>
        </w:rPr>
      </w:pPr>
      <w:bookmarkStart w:id="0" w:name="_gjdgxs" w:colFirst="0" w:colLast="0"/>
      <w:bookmarkEnd w:id="0"/>
      <w:r w:rsidRPr="0088717D">
        <w:rPr>
          <w:rFonts w:ascii="Arial" w:hAnsi="Arial" w:cs="Arial"/>
          <w:b/>
          <w:sz w:val="32"/>
          <w:szCs w:val="32"/>
        </w:rPr>
        <w:t xml:space="preserve">CoDA Service Conference </w:t>
      </w:r>
      <w:r w:rsidR="25744516" w:rsidRPr="25744516">
        <w:rPr>
          <w:rFonts w:ascii="Arial" w:hAnsi="Arial" w:cs="Arial"/>
          <w:b/>
          <w:bCs/>
          <w:sz w:val="32"/>
          <w:szCs w:val="32"/>
        </w:rPr>
        <w:t>(CSC)</w:t>
      </w:r>
    </w:p>
    <w:p w14:paraId="39984E0D" w14:textId="07D54E86" w:rsidR="00F96295" w:rsidRPr="0088717D" w:rsidRDefault="25744516">
      <w:pPr>
        <w:jc w:val="center"/>
        <w:rPr>
          <w:rFonts w:ascii="Arial" w:hAnsi="Arial" w:cs="Arial"/>
        </w:rPr>
      </w:pPr>
      <w:r w:rsidRPr="25744516">
        <w:rPr>
          <w:rFonts w:ascii="Arial" w:hAnsi="Arial" w:cs="Arial"/>
          <w:b/>
          <w:bCs/>
          <w:sz w:val="32"/>
          <w:szCs w:val="32"/>
        </w:rPr>
        <w:t>2022</w:t>
      </w:r>
      <w:r w:rsidR="009C74E0">
        <w:rPr>
          <w:rFonts w:ascii="Arial" w:hAnsi="Arial" w:cs="Arial"/>
          <w:b/>
          <w:sz w:val="32"/>
          <w:szCs w:val="32"/>
        </w:rPr>
        <w:t xml:space="preserve"> Annual</w:t>
      </w:r>
      <w:r w:rsidR="007C6202" w:rsidRPr="0088717D">
        <w:rPr>
          <w:rFonts w:ascii="Arial" w:hAnsi="Arial" w:cs="Arial"/>
          <w:b/>
          <w:sz w:val="32"/>
          <w:szCs w:val="32"/>
        </w:rPr>
        <w:t xml:space="preserve"> Report</w:t>
      </w:r>
    </w:p>
    <w:p w14:paraId="22F72AF5" w14:textId="77777777" w:rsidR="00F96295" w:rsidRPr="0088717D" w:rsidRDefault="00F96295">
      <w:pPr>
        <w:jc w:val="center"/>
        <w:rPr>
          <w:rFonts w:ascii="Arial" w:hAnsi="Arial" w:cs="Arial"/>
        </w:rPr>
      </w:pPr>
    </w:p>
    <w:p w14:paraId="7F37B17F" w14:textId="7F11FC65" w:rsidR="00F96295" w:rsidRPr="0088717D" w:rsidRDefault="007C6202" w:rsidP="0088717D">
      <w:pPr>
        <w:tabs>
          <w:tab w:val="right" w:pos="9180"/>
        </w:tabs>
        <w:rPr>
          <w:rFonts w:ascii="Arial" w:hAnsi="Arial" w:cs="Arial"/>
        </w:rPr>
      </w:pPr>
      <w:r w:rsidRPr="0088717D">
        <w:rPr>
          <w:rFonts w:ascii="Arial" w:hAnsi="Arial" w:cs="Arial"/>
          <w:b/>
          <w:sz w:val="32"/>
          <w:szCs w:val="32"/>
        </w:rPr>
        <w:t xml:space="preserve">Committee: </w:t>
      </w:r>
      <w:r w:rsidR="0088717D" w:rsidRPr="0088717D">
        <w:rPr>
          <w:rFonts w:ascii="Arial" w:hAnsi="Arial" w:cs="Arial"/>
          <w:b/>
          <w:sz w:val="32"/>
          <w:szCs w:val="32"/>
        </w:rPr>
        <w:t xml:space="preserve">Board of Trustees </w:t>
      </w:r>
      <w:r w:rsidR="0088717D" w:rsidRPr="0088717D">
        <w:rPr>
          <w:rFonts w:ascii="Arial" w:hAnsi="Arial" w:cs="Arial"/>
          <w:b/>
          <w:sz w:val="32"/>
          <w:szCs w:val="32"/>
        </w:rPr>
        <w:tab/>
      </w:r>
      <w:r w:rsidRPr="0088717D">
        <w:rPr>
          <w:rFonts w:ascii="Arial" w:hAnsi="Arial" w:cs="Arial"/>
          <w:b/>
          <w:sz w:val="32"/>
          <w:szCs w:val="32"/>
        </w:rPr>
        <w:t xml:space="preserve">Date: </w:t>
      </w:r>
      <w:r w:rsidR="000B3E5C">
        <w:rPr>
          <w:rFonts w:ascii="Arial" w:hAnsi="Arial" w:cs="Arial"/>
          <w:b/>
          <w:sz w:val="32"/>
          <w:szCs w:val="32"/>
        </w:rPr>
        <w:t>Ju</w:t>
      </w:r>
      <w:r w:rsidR="001F2CA8">
        <w:rPr>
          <w:rFonts w:ascii="Arial" w:hAnsi="Arial" w:cs="Arial"/>
          <w:b/>
          <w:sz w:val="32"/>
          <w:szCs w:val="32"/>
        </w:rPr>
        <w:t>ly</w:t>
      </w:r>
      <w:r w:rsidR="000B5052">
        <w:rPr>
          <w:rFonts w:ascii="Arial" w:hAnsi="Arial" w:cs="Arial"/>
          <w:b/>
          <w:sz w:val="32"/>
          <w:szCs w:val="32"/>
        </w:rPr>
        <w:t xml:space="preserve"> 23</w:t>
      </w:r>
      <w:r w:rsidR="000B3E5C">
        <w:rPr>
          <w:rFonts w:ascii="Arial" w:hAnsi="Arial" w:cs="Arial"/>
          <w:b/>
          <w:sz w:val="32"/>
          <w:szCs w:val="32"/>
        </w:rPr>
        <w:t>, 202</w:t>
      </w:r>
      <w:r w:rsidR="000B5052">
        <w:rPr>
          <w:rFonts w:ascii="Arial" w:hAnsi="Arial" w:cs="Arial"/>
          <w:b/>
          <w:sz w:val="32"/>
          <w:szCs w:val="32"/>
        </w:rPr>
        <w:t>2</w:t>
      </w:r>
    </w:p>
    <w:p w14:paraId="16A153B2" w14:textId="77777777" w:rsidR="00F96295" w:rsidRPr="0088717D" w:rsidRDefault="00F96295">
      <w:pPr>
        <w:rPr>
          <w:rFonts w:ascii="Arial" w:hAnsi="Arial" w:cs="Arial"/>
        </w:rPr>
      </w:pPr>
    </w:p>
    <w:p w14:paraId="53781927" w14:textId="1415B344" w:rsidR="003950D3" w:rsidRPr="003950D3" w:rsidRDefault="0088717D" w:rsidP="000A5712">
      <w:pPr>
        <w:rPr>
          <w:rFonts w:ascii="Arial" w:hAnsi="Arial" w:cs="Arial"/>
          <w:sz w:val="28"/>
          <w:szCs w:val="28"/>
        </w:rPr>
      </w:pPr>
      <w:r w:rsidRPr="0088717D">
        <w:rPr>
          <w:rFonts w:ascii="Arial" w:hAnsi="Arial" w:cs="Arial"/>
          <w:b/>
          <w:sz w:val="32"/>
          <w:szCs w:val="32"/>
        </w:rPr>
        <w:t xml:space="preserve">Board </w:t>
      </w:r>
      <w:r w:rsidR="007C6202" w:rsidRPr="0088717D">
        <w:rPr>
          <w:rFonts w:ascii="Arial" w:hAnsi="Arial" w:cs="Arial"/>
          <w:b/>
          <w:sz w:val="32"/>
          <w:szCs w:val="32"/>
        </w:rPr>
        <w:t>Members:</w:t>
      </w:r>
      <w:r w:rsidRPr="0088717D">
        <w:rPr>
          <w:rFonts w:ascii="Arial" w:hAnsi="Arial" w:cs="Arial"/>
          <w:b/>
          <w:sz w:val="32"/>
          <w:szCs w:val="32"/>
        </w:rPr>
        <w:t xml:space="preserve"> </w:t>
      </w:r>
      <w:r w:rsidR="25744516" w:rsidRPr="25744516">
        <w:rPr>
          <w:rFonts w:ascii="Arial" w:hAnsi="Arial" w:cs="Arial"/>
          <w:sz w:val="28"/>
          <w:szCs w:val="28"/>
        </w:rPr>
        <w:t>Chair </w:t>
      </w:r>
      <w:r w:rsidR="000A5712" w:rsidRPr="003950D3">
        <w:rPr>
          <w:rFonts w:ascii="Arial" w:hAnsi="Arial" w:cs="Arial"/>
          <w:sz w:val="28"/>
          <w:szCs w:val="28"/>
        </w:rPr>
        <w:t>- Gail S, Nevada;</w:t>
      </w:r>
      <w:r w:rsidR="25744516" w:rsidRPr="25744516">
        <w:rPr>
          <w:rFonts w:ascii="Arial" w:hAnsi="Arial" w:cs="Arial"/>
          <w:sz w:val="28"/>
          <w:szCs w:val="28"/>
        </w:rPr>
        <w:t> Vice</w:t>
      </w:r>
      <w:r w:rsidR="000A5712" w:rsidRPr="003950D3">
        <w:rPr>
          <w:rFonts w:ascii="Arial" w:hAnsi="Arial" w:cs="Arial"/>
          <w:sz w:val="28"/>
          <w:szCs w:val="28"/>
        </w:rPr>
        <w:t xml:space="preserve"> </w:t>
      </w:r>
      <w:r w:rsidR="25744516" w:rsidRPr="25744516">
        <w:rPr>
          <w:rFonts w:ascii="Arial" w:hAnsi="Arial" w:cs="Arial"/>
          <w:sz w:val="28"/>
          <w:szCs w:val="28"/>
        </w:rPr>
        <w:t>Chair - Yaniv</w:t>
      </w:r>
      <w:r w:rsidR="000A5712" w:rsidRPr="003950D3">
        <w:rPr>
          <w:rFonts w:ascii="Arial" w:hAnsi="Arial" w:cs="Arial"/>
          <w:sz w:val="28"/>
          <w:szCs w:val="28"/>
        </w:rPr>
        <w:t xml:space="preserve"> S – Israel;</w:t>
      </w:r>
      <w:r w:rsidR="25744516" w:rsidRPr="25744516">
        <w:rPr>
          <w:rFonts w:ascii="Arial" w:hAnsi="Arial" w:cs="Arial"/>
          <w:sz w:val="28"/>
          <w:szCs w:val="28"/>
        </w:rPr>
        <w:t> Secretary </w:t>
      </w:r>
      <w:r w:rsidR="000A5712" w:rsidRPr="003950D3">
        <w:rPr>
          <w:rFonts w:ascii="Arial" w:hAnsi="Arial" w:cs="Arial"/>
          <w:sz w:val="28"/>
          <w:szCs w:val="28"/>
        </w:rPr>
        <w:t>- Faith J, ON,</w:t>
      </w:r>
      <w:r w:rsidR="25744516" w:rsidRPr="25744516">
        <w:rPr>
          <w:rFonts w:ascii="Arial" w:hAnsi="Arial" w:cs="Arial"/>
          <w:sz w:val="28"/>
          <w:szCs w:val="28"/>
        </w:rPr>
        <w:t> Canada</w:t>
      </w:r>
      <w:r w:rsidR="000A5712" w:rsidRPr="003950D3">
        <w:rPr>
          <w:rFonts w:ascii="Arial" w:hAnsi="Arial" w:cs="Arial"/>
          <w:sz w:val="28"/>
          <w:szCs w:val="28"/>
        </w:rPr>
        <w:t>;</w:t>
      </w:r>
      <w:r w:rsidR="25744516" w:rsidRPr="25744516">
        <w:rPr>
          <w:rFonts w:ascii="Arial" w:hAnsi="Arial" w:cs="Arial"/>
          <w:sz w:val="28"/>
          <w:szCs w:val="28"/>
        </w:rPr>
        <w:t> Treasurer </w:t>
      </w:r>
      <w:r w:rsidR="000A5712" w:rsidRPr="003950D3">
        <w:rPr>
          <w:rFonts w:ascii="Arial" w:hAnsi="Arial" w:cs="Arial"/>
          <w:sz w:val="28"/>
          <w:szCs w:val="28"/>
        </w:rPr>
        <w:t xml:space="preserve">- Barbara D, NorCal; </w:t>
      </w:r>
      <w:r w:rsidR="25744516" w:rsidRPr="25744516">
        <w:rPr>
          <w:rFonts w:ascii="Arial" w:hAnsi="Arial" w:cs="Arial"/>
          <w:sz w:val="28"/>
          <w:szCs w:val="28"/>
        </w:rPr>
        <w:t xml:space="preserve">Jose R, </w:t>
      </w:r>
      <w:r w:rsidR="25744516" w:rsidRPr="25744516">
        <w:rPr>
          <w:rFonts w:ascii="Arial" w:eastAsia="Arial" w:hAnsi="Arial" w:cs="Arial"/>
          <w:color w:val="202124"/>
          <w:sz w:val="28"/>
          <w:szCs w:val="28"/>
        </w:rPr>
        <w:t>Guatemala;</w:t>
      </w:r>
      <w:r w:rsidR="25744516" w:rsidRPr="25744516">
        <w:rPr>
          <w:rFonts w:ascii="Arial" w:hAnsi="Arial" w:cs="Arial"/>
          <w:sz w:val="28"/>
          <w:szCs w:val="28"/>
        </w:rPr>
        <w:t xml:space="preserve"> </w:t>
      </w:r>
      <w:r w:rsidR="000A5712" w:rsidRPr="003950D3">
        <w:rPr>
          <w:rFonts w:ascii="Arial" w:hAnsi="Arial" w:cs="Arial"/>
          <w:sz w:val="28"/>
          <w:szCs w:val="28"/>
        </w:rPr>
        <w:t xml:space="preserve">Alternate Board Members: Katherine T </w:t>
      </w:r>
      <w:r w:rsidR="25744516" w:rsidRPr="25744516">
        <w:rPr>
          <w:rFonts w:ascii="Arial" w:hAnsi="Arial" w:cs="Arial"/>
          <w:sz w:val="28"/>
          <w:szCs w:val="28"/>
        </w:rPr>
        <w:t>(Alternate #</w:t>
      </w:r>
      <w:r w:rsidR="000A5712" w:rsidRPr="003950D3">
        <w:rPr>
          <w:rFonts w:ascii="Arial" w:hAnsi="Arial" w:cs="Arial"/>
          <w:sz w:val="28"/>
          <w:szCs w:val="28"/>
        </w:rPr>
        <w:t xml:space="preserve">1), Arizona and Florence F. </w:t>
      </w:r>
      <w:r w:rsidR="25744516" w:rsidRPr="25744516">
        <w:rPr>
          <w:rFonts w:ascii="Arial" w:hAnsi="Arial" w:cs="Arial"/>
          <w:sz w:val="28"/>
          <w:szCs w:val="28"/>
        </w:rPr>
        <w:t>(Alternate #</w:t>
      </w:r>
      <w:r w:rsidR="000A5712" w:rsidRPr="003950D3">
        <w:rPr>
          <w:rFonts w:ascii="Arial" w:hAnsi="Arial" w:cs="Arial"/>
          <w:sz w:val="28"/>
          <w:szCs w:val="28"/>
        </w:rPr>
        <w:t>2), Maryland.</w:t>
      </w:r>
    </w:p>
    <w:p w14:paraId="1351DA66" w14:textId="77777777" w:rsidR="003950D3" w:rsidRPr="003950D3" w:rsidRDefault="003950D3" w:rsidP="000A5712">
      <w:pPr>
        <w:rPr>
          <w:rFonts w:ascii="Arial" w:hAnsi="Arial" w:cs="Arial"/>
          <w:sz w:val="28"/>
          <w:szCs w:val="28"/>
        </w:rPr>
      </w:pPr>
    </w:p>
    <w:p w14:paraId="7F06B938" w14:textId="6E4E78AB" w:rsidR="0088717D" w:rsidRPr="0088717D" w:rsidRDefault="0088717D" w:rsidP="000A5712">
      <w:pPr>
        <w:rPr>
          <w:rFonts w:ascii="Arial" w:hAnsi="Arial" w:cs="Arial"/>
          <w:i/>
          <w:iCs/>
          <w:sz w:val="28"/>
          <w:szCs w:val="28"/>
        </w:rPr>
      </w:pPr>
      <w:r w:rsidRPr="0088717D">
        <w:rPr>
          <w:rFonts w:ascii="Arial" w:hAnsi="Arial" w:cs="Arial"/>
          <w:i/>
          <w:iCs/>
          <w:sz w:val="28"/>
          <w:szCs w:val="28"/>
        </w:rPr>
        <w:t>Acknowledging that we are all here for our personal recovery, the mission of the CoDA Board of Trustees is to ensure the longevity and fiscal health of the organization, to support the Fellowship’s ongoing service work, to promote CoDA unity, and to reach the still suffering codependent.</w:t>
      </w:r>
    </w:p>
    <w:p w14:paraId="26B13112" w14:textId="77777777" w:rsidR="0088717D" w:rsidRPr="0088717D" w:rsidRDefault="0088717D" w:rsidP="0088717D">
      <w:pPr>
        <w:jc w:val="center"/>
        <w:rPr>
          <w:rFonts w:ascii="Arial" w:hAnsi="Arial" w:cs="Arial"/>
          <w:sz w:val="28"/>
          <w:szCs w:val="28"/>
        </w:rPr>
      </w:pPr>
    </w:p>
    <w:p w14:paraId="46EB80E3" w14:textId="63D4C4D2" w:rsidR="00C41056" w:rsidRDefault="0088717D" w:rsidP="0088717D">
      <w:pPr>
        <w:rPr>
          <w:rFonts w:ascii="Arial" w:hAnsi="Arial" w:cs="Arial"/>
          <w:sz w:val="28"/>
          <w:szCs w:val="28"/>
        </w:rPr>
      </w:pPr>
      <w:r w:rsidRPr="0088717D">
        <w:rPr>
          <w:rFonts w:ascii="Arial" w:hAnsi="Arial" w:cs="Arial"/>
          <w:sz w:val="28"/>
          <w:szCs w:val="28"/>
        </w:rPr>
        <w:t xml:space="preserve">To support and live the mission of the Board of Trustees, during the business year of </w:t>
      </w:r>
      <w:r w:rsidR="002D555E">
        <w:rPr>
          <w:rFonts w:ascii="Arial" w:hAnsi="Arial" w:cs="Arial"/>
          <w:sz w:val="28"/>
          <w:szCs w:val="28"/>
        </w:rPr>
        <w:t>August 202</w:t>
      </w:r>
      <w:r w:rsidR="003950D3">
        <w:rPr>
          <w:rFonts w:ascii="Arial" w:hAnsi="Arial" w:cs="Arial"/>
          <w:sz w:val="28"/>
          <w:szCs w:val="28"/>
        </w:rPr>
        <w:t>1</w:t>
      </w:r>
      <w:r w:rsidRPr="0088717D">
        <w:rPr>
          <w:rFonts w:ascii="Arial" w:hAnsi="Arial" w:cs="Arial"/>
          <w:sz w:val="28"/>
          <w:szCs w:val="28"/>
        </w:rPr>
        <w:t xml:space="preserve"> to June 20</w:t>
      </w:r>
      <w:r w:rsidR="002D555E">
        <w:rPr>
          <w:rFonts w:ascii="Arial" w:hAnsi="Arial" w:cs="Arial"/>
          <w:sz w:val="28"/>
          <w:szCs w:val="28"/>
        </w:rPr>
        <w:t>2</w:t>
      </w:r>
      <w:r w:rsidR="003950D3">
        <w:rPr>
          <w:rFonts w:ascii="Arial" w:hAnsi="Arial" w:cs="Arial"/>
          <w:sz w:val="28"/>
          <w:szCs w:val="28"/>
        </w:rPr>
        <w:t>2</w:t>
      </w:r>
      <w:r w:rsidRPr="0088717D">
        <w:rPr>
          <w:rFonts w:ascii="Arial" w:hAnsi="Arial" w:cs="Arial"/>
          <w:sz w:val="28"/>
          <w:szCs w:val="28"/>
        </w:rPr>
        <w:t xml:space="preserve">, the Board has diligently concentrated on </w:t>
      </w:r>
      <w:r w:rsidR="00D717DB">
        <w:rPr>
          <w:rFonts w:ascii="Arial" w:hAnsi="Arial" w:cs="Arial"/>
          <w:sz w:val="28"/>
          <w:szCs w:val="28"/>
        </w:rPr>
        <w:t>four</w:t>
      </w:r>
      <w:r w:rsidRPr="0088717D">
        <w:rPr>
          <w:rFonts w:ascii="Arial" w:hAnsi="Arial" w:cs="Arial"/>
          <w:sz w:val="28"/>
          <w:szCs w:val="28"/>
        </w:rPr>
        <w:t xml:space="preserve"> areas: </w:t>
      </w:r>
      <w:r w:rsidR="00C273C6" w:rsidRPr="00C273C6">
        <w:rPr>
          <w:rFonts w:ascii="Arial" w:hAnsi="Arial" w:cs="Arial"/>
          <w:sz w:val="28"/>
          <w:szCs w:val="28"/>
        </w:rPr>
        <w:t>WEBSITE, SERVICE, FINANCE, and EFFICIENCY. </w:t>
      </w:r>
    </w:p>
    <w:p w14:paraId="71965A0C" w14:textId="300963BE" w:rsidR="00C41056" w:rsidRDefault="00C41056" w:rsidP="0088717D">
      <w:pPr>
        <w:rPr>
          <w:rFonts w:ascii="Arial" w:hAnsi="Arial" w:cs="Arial"/>
          <w:sz w:val="28"/>
          <w:szCs w:val="28"/>
        </w:rPr>
      </w:pPr>
    </w:p>
    <w:p w14:paraId="1A239F61" w14:textId="0A5964B1" w:rsidR="00C41056" w:rsidRPr="00ED2A5E" w:rsidRDefault="00C41056" w:rsidP="00C41056">
      <w:pPr>
        <w:pBdr>
          <w:top w:val="nil"/>
          <w:left w:val="nil"/>
          <w:bottom w:val="nil"/>
          <w:right w:val="nil"/>
          <w:between w:val="nil"/>
        </w:pBdr>
        <w:rPr>
          <w:rFonts w:ascii="Arial" w:eastAsia="Arial" w:hAnsi="Arial" w:cs="Arial"/>
          <w:color w:val="000000"/>
          <w:sz w:val="28"/>
          <w:szCs w:val="28"/>
          <w:lang w:val="en-CA" w:eastAsia="en-US"/>
        </w:rPr>
      </w:pPr>
      <w:r w:rsidRPr="00C41056">
        <w:rPr>
          <w:rFonts w:ascii="Arial" w:eastAsia="Arial" w:hAnsi="Arial" w:cs="Arial"/>
          <w:b/>
          <w:bCs/>
          <w:color w:val="000000"/>
          <w:sz w:val="28"/>
          <w:szCs w:val="28"/>
          <w:lang w:val="en-CA" w:eastAsia="en-US"/>
        </w:rPr>
        <w:t>WEBSITE</w:t>
      </w:r>
    </w:p>
    <w:p w14:paraId="73443148" w14:textId="77777777" w:rsidR="00C41056" w:rsidRDefault="00C41056" w:rsidP="0088717D">
      <w:pPr>
        <w:rPr>
          <w:rFonts w:ascii="Arial" w:hAnsi="Arial" w:cs="Arial"/>
          <w:sz w:val="28"/>
          <w:szCs w:val="28"/>
        </w:rPr>
      </w:pPr>
    </w:p>
    <w:p w14:paraId="5AD280AF" w14:textId="734177E2" w:rsidR="00ED2A5E" w:rsidRPr="00FE2B5C" w:rsidRDefault="00FE2B5C" w:rsidP="00ED2A5E">
      <w:pPr>
        <w:pBdr>
          <w:top w:val="nil"/>
          <w:left w:val="nil"/>
          <w:bottom w:val="nil"/>
          <w:right w:val="nil"/>
          <w:between w:val="nil"/>
        </w:pBdr>
        <w:rPr>
          <w:rFonts w:ascii="Arial" w:eastAsia="Arial" w:hAnsi="Arial" w:cs="Arial"/>
          <w:color w:val="000000"/>
          <w:sz w:val="28"/>
          <w:szCs w:val="28"/>
          <w:lang w:eastAsia="en-US"/>
        </w:rPr>
      </w:pPr>
      <w:r w:rsidRPr="25744516">
        <w:rPr>
          <w:rFonts w:ascii="Arial" w:eastAsia="Arial" w:hAnsi="Arial" w:cs="Arial"/>
          <w:color w:val="000000" w:themeColor="text1"/>
          <w:sz w:val="28"/>
          <w:szCs w:val="28"/>
          <w:lang w:eastAsia="en-US"/>
        </w:rPr>
        <w:t xml:space="preserve">The Board continues to work with IntersectionOnLine </w:t>
      </w:r>
      <w:r w:rsidR="001E0623" w:rsidRPr="25744516">
        <w:rPr>
          <w:rFonts w:ascii="Arial" w:eastAsia="Arial" w:hAnsi="Arial" w:cs="Arial"/>
          <w:color w:val="000000" w:themeColor="text1"/>
          <w:sz w:val="28"/>
          <w:szCs w:val="28"/>
          <w:lang w:eastAsia="en-US"/>
        </w:rPr>
        <w:t>(IOL)</w:t>
      </w:r>
      <w:r w:rsidR="25744516" w:rsidRPr="25744516">
        <w:rPr>
          <w:rFonts w:ascii="Arial" w:eastAsia="Arial" w:hAnsi="Arial" w:cs="Arial"/>
          <w:color w:val="000000" w:themeColor="text1"/>
          <w:sz w:val="28"/>
          <w:szCs w:val="28"/>
          <w:lang w:eastAsia="en-US"/>
        </w:rPr>
        <w:t xml:space="preserve"> </w:t>
      </w:r>
      <w:r w:rsidRPr="25744516">
        <w:rPr>
          <w:rFonts w:ascii="Arial" w:eastAsia="Arial" w:hAnsi="Arial" w:cs="Arial"/>
          <w:color w:val="000000" w:themeColor="text1"/>
          <w:sz w:val="28"/>
          <w:szCs w:val="28"/>
          <w:lang w:eastAsia="en-US"/>
        </w:rPr>
        <w:t>website developers to further improve the website.</w:t>
      </w:r>
    </w:p>
    <w:p w14:paraId="589F9EBA" w14:textId="77777777"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p>
    <w:p w14:paraId="0ECC6A47" w14:textId="75F68869" w:rsidR="005B6D9C" w:rsidRDefault="006B697C" w:rsidP="25744516">
      <w:pPr>
        <w:pStyle w:val="ListParagraph"/>
        <w:numPr>
          <w:ilvl w:val="0"/>
          <w:numId w:val="19"/>
        </w:numPr>
        <w:spacing w:after="0" w:line="240" w:lineRule="auto"/>
        <w:textAlignment w:val="baseline"/>
        <w:rPr>
          <w:rFonts w:ascii="Arial" w:eastAsia="Times New Roman" w:hAnsi="Arial" w:cs="Arial"/>
          <w:sz w:val="28"/>
          <w:szCs w:val="28"/>
        </w:rPr>
      </w:pPr>
      <w:r w:rsidRPr="25744516">
        <w:rPr>
          <w:rFonts w:ascii="Arial" w:eastAsia="Arial" w:hAnsi="Arial" w:cs="Arial"/>
          <w:b/>
          <w:color w:val="000000" w:themeColor="text1"/>
          <w:sz w:val="28"/>
          <w:szCs w:val="28"/>
        </w:rPr>
        <w:t xml:space="preserve">Time-Zone Estimate – </w:t>
      </w:r>
      <w:r w:rsidR="001E0623" w:rsidRPr="25744516">
        <w:rPr>
          <w:rFonts w:ascii="Arial" w:eastAsia="Arial" w:hAnsi="Arial" w:cs="Arial"/>
          <w:color w:val="000000" w:themeColor="text1"/>
          <w:sz w:val="28"/>
          <w:szCs w:val="28"/>
        </w:rPr>
        <w:t>W</w:t>
      </w:r>
      <w:r w:rsidRPr="25744516">
        <w:rPr>
          <w:rFonts w:ascii="Arial" w:eastAsia="Arial" w:hAnsi="Arial" w:cs="Arial"/>
          <w:color w:val="000000" w:themeColor="text1"/>
          <w:sz w:val="28"/>
          <w:szCs w:val="28"/>
        </w:rPr>
        <w:t xml:space="preserve">e currently offer </w:t>
      </w:r>
      <w:r w:rsidR="25744516" w:rsidRPr="25744516">
        <w:rPr>
          <w:rFonts w:ascii="Arial" w:eastAsia="Arial" w:hAnsi="Arial" w:cs="Arial"/>
          <w:color w:val="000000" w:themeColor="text1"/>
          <w:sz w:val="28"/>
          <w:szCs w:val="28"/>
        </w:rPr>
        <w:t xml:space="preserve">a </w:t>
      </w:r>
      <w:r w:rsidRPr="25744516">
        <w:rPr>
          <w:rFonts w:ascii="Arial" w:eastAsia="Arial" w:hAnsi="Arial" w:cs="Arial"/>
          <w:color w:val="000000" w:themeColor="text1"/>
          <w:sz w:val="28"/>
          <w:szCs w:val="28"/>
        </w:rPr>
        <w:t xml:space="preserve">time zone for online and phone </w:t>
      </w:r>
      <w:r w:rsidR="25744516" w:rsidRPr="25744516">
        <w:rPr>
          <w:rFonts w:ascii="Arial" w:eastAsia="Arial" w:hAnsi="Arial" w:cs="Arial"/>
          <w:color w:val="000000" w:themeColor="text1"/>
          <w:sz w:val="28"/>
          <w:szCs w:val="28"/>
        </w:rPr>
        <w:t>meeting searches.</w:t>
      </w:r>
      <w:r w:rsidRPr="25744516">
        <w:rPr>
          <w:rFonts w:ascii="Arial" w:eastAsia="Arial" w:hAnsi="Arial" w:cs="Arial"/>
          <w:color w:val="000000" w:themeColor="text1"/>
          <w:sz w:val="28"/>
          <w:szCs w:val="28"/>
        </w:rPr>
        <w:t xml:space="preserve"> We are now getting an estimate from IntersectionOnLine to get the time zone feature for all meeting types. </w:t>
      </w:r>
      <w:r w:rsidR="005B6D9C">
        <w:br/>
      </w:r>
    </w:p>
    <w:p w14:paraId="26F38A81" w14:textId="6D4F5D76" w:rsidR="00547424" w:rsidRPr="005B6D9C" w:rsidRDefault="006B697C" w:rsidP="25744516">
      <w:pPr>
        <w:pStyle w:val="ListParagraph"/>
        <w:numPr>
          <w:ilvl w:val="0"/>
          <w:numId w:val="19"/>
        </w:numPr>
        <w:shd w:val="clear" w:color="auto" w:fill="FFFFFF" w:themeFill="background1"/>
        <w:textAlignment w:val="baseline"/>
        <w:rPr>
          <w:rFonts w:ascii="Arial" w:hAnsi="Arial" w:cs="Arial"/>
          <w:b/>
          <w:bCs/>
          <w:color w:val="222222"/>
          <w:lang w:val="en-CA" w:eastAsia="en-CA"/>
        </w:rPr>
      </w:pPr>
      <w:r w:rsidRPr="005B6D9C">
        <w:rPr>
          <w:rFonts w:ascii="Arial" w:eastAsia="Arial" w:hAnsi="Arial" w:cs="Arial"/>
          <w:b/>
          <w:color w:val="000000" w:themeColor="text1"/>
          <w:sz w:val="28"/>
          <w:szCs w:val="28"/>
        </w:rPr>
        <w:lastRenderedPageBreak/>
        <w:t>Meeting search issues</w:t>
      </w:r>
      <w:r w:rsidR="00371BE0" w:rsidRPr="005B6D9C">
        <w:rPr>
          <w:rFonts w:ascii="Arial" w:eastAsia="Arial" w:hAnsi="Arial" w:cs="Arial"/>
          <w:b/>
          <w:color w:val="000000" w:themeColor="text1"/>
          <w:sz w:val="28"/>
          <w:szCs w:val="28"/>
        </w:rPr>
        <w:t xml:space="preserve"> </w:t>
      </w:r>
      <w:r w:rsidR="001A552E" w:rsidRPr="005B6D9C">
        <w:rPr>
          <w:rFonts w:ascii="Arial" w:eastAsia="Arial" w:hAnsi="Arial" w:cs="Arial"/>
          <w:b/>
          <w:color w:val="000000" w:themeColor="text1"/>
          <w:sz w:val="28"/>
          <w:szCs w:val="28"/>
        </w:rPr>
        <w:t>–</w:t>
      </w:r>
      <w:r w:rsidRPr="005B6D9C">
        <w:rPr>
          <w:rFonts w:ascii="Arial" w:eastAsia="Arial" w:hAnsi="Arial" w:cs="Arial"/>
          <w:color w:val="000000" w:themeColor="text1"/>
          <w:sz w:val="28"/>
          <w:szCs w:val="28"/>
        </w:rPr>
        <w:t xml:space="preserve"> IntersectionOnLine is working on correcting the global meeting search so that you can use city/state/zip code and country</w:t>
      </w:r>
      <w:r w:rsidR="001E0623" w:rsidRPr="005B6D9C">
        <w:rPr>
          <w:rFonts w:ascii="Arial" w:eastAsia="Arial" w:hAnsi="Arial" w:cs="Arial"/>
          <w:color w:val="000000" w:themeColor="text1"/>
          <w:sz w:val="28"/>
          <w:szCs w:val="28"/>
        </w:rPr>
        <w:t>.</w:t>
      </w:r>
      <w:r w:rsidRPr="005B6D9C">
        <w:rPr>
          <w:rFonts w:ascii="Arial" w:eastAsia="Arial" w:hAnsi="Arial" w:cs="Arial"/>
          <w:color w:val="000000" w:themeColor="text1"/>
          <w:sz w:val="28"/>
          <w:szCs w:val="28"/>
        </w:rPr>
        <w:t xml:space="preserve"> Work in progress: Adding separate search fields in the Online meeting search: chat/forums/video.</w:t>
      </w:r>
      <w:r w:rsidR="00547424" w:rsidRPr="005B6D9C">
        <w:rPr>
          <w:rFonts w:ascii="Arial" w:eastAsia="Arial" w:hAnsi="Arial" w:cs="Arial"/>
          <w:color w:val="000000" w:themeColor="text1"/>
          <w:sz w:val="28"/>
          <w:szCs w:val="28"/>
        </w:rPr>
        <w:t xml:space="preserve"> </w:t>
      </w:r>
      <w:r>
        <w:br/>
      </w:r>
    </w:p>
    <w:p w14:paraId="39CE00A6" w14:textId="4D562FAC" w:rsidR="00E358DC" w:rsidRPr="005B6D9C" w:rsidRDefault="00E358DC" w:rsidP="25744516">
      <w:pPr>
        <w:pStyle w:val="ListParagraph"/>
        <w:numPr>
          <w:ilvl w:val="0"/>
          <w:numId w:val="19"/>
        </w:numPr>
        <w:shd w:val="clear" w:color="auto" w:fill="FFFFFF" w:themeFill="background1"/>
        <w:textAlignment w:val="baseline"/>
        <w:rPr>
          <w:rFonts w:ascii="Arial" w:hAnsi="Arial" w:cs="Arial"/>
          <w:b/>
          <w:bCs/>
          <w:color w:val="222222"/>
          <w:lang w:val="en-CA" w:eastAsia="en-CA"/>
        </w:rPr>
      </w:pPr>
      <w:r w:rsidRPr="005B6D9C">
        <w:rPr>
          <w:rFonts w:ascii="Arial" w:hAnsi="Arial" w:cs="Arial"/>
          <w:b/>
          <w:bCs/>
          <w:color w:val="000000" w:themeColor="text1"/>
          <w:sz w:val="28"/>
          <w:szCs w:val="28"/>
          <w:lang w:val="en-CA" w:eastAsia="en-CA"/>
        </w:rPr>
        <w:t xml:space="preserve">Americans with Disabilities Act (ADA for US) and </w:t>
      </w:r>
      <w:r w:rsidRPr="005B6D9C">
        <w:rPr>
          <w:rFonts w:ascii="Arial" w:hAnsi="Arial" w:cs="Arial"/>
          <w:b/>
          <w:bCs/>
          <w:color w:val="000000"/>
          <w:sz w:val="28"/>
          <w:szCs w:val="28"/>
          <w:lang w:val="en-CA" w:eastAsia="en-CA"/>
        </w:rPr>
        <w:t>Web Content Accessibility Guide (WCGA for European guidelines)</w:t>
      </w:r>
      <w:r w:rsidRPr="005B6D9C">
        <w:rPr>
          <w:rFonts w:ascii="Arial" w:hAnsi="Arial" w:cs="Arial"/>
          <w:color w:val="222222"/>
          <w:sz w:val="28"/>
          <w:szCs w:val="28"/>
          <w:shd w:val="clear" w:color="auto" w:fill="FFFFFF"/>
          <w:lang w:val="en-CA" w:eastAsia="en-CA"/>
        </w:rPr>
        <w:t xml:space="preserve"> </w:t>
      </w:r>
      <w:r w:rsidR="00ED73DE" w:rsidRPr="00ED73DE">
        <w:rPr>
          <w:rFonts w:ascii="Arial" w:eastAsiaTheme="minorEastAsia" w:hAnsi="Arial" w:cs="Arial"/>
          <w:b/>
          <w:bCs/>
          <w:sz w:val="28"/>
          <w:szCs w:val="28"/>
          <w:lang w:eastAsia="ja-JP"/>
        </w:rPr>
        <w:t>–</w:t>
      </w:r>
      <w:r w:rsidR="00ED73DE">
        <w:rPr>
          <w:rFonts w:ascii="Arial" w:eastAsiaTheme="minorEastAsia" w:hAnsi="Arial" w:cs="Arial"/>
          <w:b/>
          <w:bCs/>
          <w:sz w:val="28"/>
          <w:szCs w:val="28"/>
          <w:lang w:eastAsia="ja-JP"/>
        </w:rPr>
        <w:t xml:space="preserve"> </w:t>
      </w:r>
      <w:r w:rsidRPr="005B6D9C">
        <w:rPr>
          <w:rFonts w:ascii="Arial" w:hAnsi="Arial" w:cs="Arial"/>
          <w:color w:val="222222"/>
          <w:sz w:val="28"/>
          <w:szCs w:val="28"/>
          <w:lang w:val="en-CA" w:eastAsia="en-CA"/>
        </w:rPr>
        <w:t>Our website was brought into c</w:t>
      </w:r>
      <w:r w:rsidRPr="00ED73DE">
        <w:rPr>
          <w:rFonts w:ascii="Arial" w:hAnsi="Arial" w:cs="Arial"/>
          <w:color w:val="000000" w:themeColor="text1"/>
          <w:sz w:val="28"/>
          <w:szCs w:val="28"/>
          <w:lang w:val="en-CA" w:eastAsia="en-CA"/>
        </w:rPr>
        <w:t>omplia</w:t>
      </w:r>
      <w:r w:rsidRPr="005B6D9C">
        <w:rPr>
          <w:rFonts w:ascii="Arial" w:hAnsi="Arial" w:cs="Arial"/>
          <w:color w:val="222222"/>
          <w:sz w:val="28"/>
          <w:szCs w:val="28"/>
          <w:lang w:val="en-CA" w:eastAsia="en-CA"/>
        </w:rPr>
        <w:t>nce. The company that the Board hired will continue to monitor for us to remain in compliance.</w:t>
      </w:r>
      <w:r>
        <w:br/>
      </w:r>
    </w:p>
    <w:p w14:paraId="1D24BFFF" w14:textId="1E396C4B" w:rsidR="00227F38" w:rsidRPr="00227F38" w:rsidRDefault="00824A17" w:rsidP="00227F38">
      <w:pPr>
        <w:pStyle w:val="ListParagraph"/>
        <w:numPr>
          <w:ilvl w:val="0"/>
          <w:numId w:val="19"/>
        </w:numPr>
        <w:spacing w:after="0" w:line="240" w:lineRule="auto"/>
        <w:rPr>
          <w:rFonts w:ascii="Arial" w:eastAsia="Times New Roman" w:hAnsi="Arial" w:cs="Arial"/>
          <w:sz w:val="28"/>
          <w:szCs w:val="28"/>
        </w:rPr>
      </w:pPr>
      <w:r w:rsidRPr="00227F38">
        <w:rPr>
          <w:rFonts w:ascii="Arial" w:eastAsiaTheme="minorEastAsia" w:hAnsi="Arial" w:cs="Arial"/>
          <w:b/>
          <w:bCs/>
          <w:sz w:val="28"/>
          <w:szCs w:val="28"/>
          <w:lang w:eastAsia="ja-JP"/>
        </w:rPr>
        <w:t xml:space="preserve">Google Translate Widget </w:t>
      </w:r>
      <w:r w:rsidRPr="00ED73DE">
        <w:rPr>
          <w:rFonts w:ascii="Arial" w:eastAsiaTheme="minorEastAsia" w:hAnsi="Arial" w:cs="Arial"/>
          <w:b/>
          <w:bCs/>
          <w:sz w:val="28"/>
          <w:szCs w:val="28"/>
          <w:lang w:eastAsia="ja-JP"/>
        </w:rPr>
        <w:t>–</w:t>
      </w:r>
      <w:r w:rsidRPr="00227F38">
        <w:rPr>
          <w:rFonts w:ascii="Arial" w:eastAsiaTheme="minorEastAsia" w:hAnsi="Arial" w:cs="Arial"/>
          <w:sz w:val="28"/>
          <w:szCs w:val="28"/>
          <w:lang w:eastAsia="ja-JP"/>
        </w:rPr>
        <w:t xml:space="preserve"> The Board </w:t>
      </w:r>
      <w:r w:rsidR="00E67CCB" w:rsidRPr="00227F38">
        <w:rPr>
          <w:rFonts w:ascii="Arial" w:eastAsiaTheme="minorEastAsia" w:hAnsi="Arial" w:cs="Arial"/>
          <w:sz w:val="28"/>
          <w:szCs w:val="28"/>
          <w:lang w:eastAsia="ja-JP"/>
        </w:rPr>
        <w:t>set up</w:t>
      </w:r>
      <w:r w:rsidRPr="00227F38">
        <w:rPr>
          <w:rFonts w:ascii="Arial" w:eastAsiaTheme="minorEastAsia" w:hAnsi="Arial" w:cs="Arial"/>
          <w:sz w:val="28"/>
          <w:szCs w:val="28"/>
          <w:lang w:eastAsia="ja-JP"/>
        </w:rPr>
        <w:t xml:space="preserve"> the </w:t>
      </w:r>
      <w:r w:rsidR="007C227A" w:rsidRPr="00227F38">
        <w:rPr>
          <w:rFonts w:ascii="Arial" w:eastAsiaTheme="minorEastAsia" w:hAnsi="Arial" w:cs="Arial"/>
          <w:sz w:val="28"/>
          <w:szCs w:val="28"/>
          <w:lang w:eastAsia="ja-JP"/>
        </w:rPr>
        <w:t xml:space="preserve">nonprofit version of the </w:t>
      </w:r>
      <w:r w:rsidRPr="00227F38">
        <w:rPr>
          <w:rFonts w:ascii="Arial" w:eastAsiaTheme="minorEastAsia" w:hAnsi="Arial" w:cs="Arial"/>
          <w:sz w:val="28"/>
          <w:szCs w:val="28"/>
          <w:lang w:eastAsia="ja-JP"/>
        </w:rPr>
        <w:t xml:space="preserve">Google Translate widget on </w:t>
      </w:r>
      <w:r w:rsidR="0005753F" w:rsidRPr="00227F38">
        <w:rPr>
          <w:rFonts w:ascii="Arial" w:eastAsiaTheme="minorEastAsia" w:hAnsi="Arial" w:cs="Arial"/>
          <w:sz w:val="28"/>
          <w:szCs w:val="28"/>
          <w:lang w:eastAsia="ja-JP"/>
        </w:rPr>
        <w:t>the CoDA.org</w:t>
      </w:r>
      <w:r w:rsidRPr="00227F38">
        <w:rPr>
          <w:rFonts w:ascii="Arial" w:eastAsiaTheme="minorEastAsia" w:hAnsi="Arial" w:cs="Arial"/>
          <w:sz w:val="28"/>
          <w:szCs w:val="28"/>
          <w:lang w:eastAsia="ja-JP"/>
        </w:rPr>
        <w:t xml:space="preserve"> website</w:t>
      </w:r>
      <w:r w:rsidR="0005753F" w:rsidRPr="00227F38">
        <w:rPr>
          <w:rFonts w:ascii="Arial" w:eastAsiaTheme="minorEastAsia" w:hAnsi="Arial" w:cs="Arial"/>
          <w:sz w:val="28"/>
          <w:szCs w:val="28"/>
          <w:lang w:eastAsia="ja-JP"/>
        </w:rPr>
        <w:t>.</w:t>
      </w:r>
      <w:r w:rsidRPr="00227F38">
        <w:rPr>
          <w:rFonts w:ascii="Arial" w:eastAsiaTheme="minorEastAsia" w:hAnsi="Arial" w:cs="Arial"/>
          <w:sz w:val="28"/>
          <w:szCs w:val="28"/>
          <w:lang w:eastAsia="ja-JP"/>
        </w:rPr>
        <w:t xml:space="preserve"> </w:t>
      </w:r>
      <w:r w:rsidR="0005753F" w:rsidRPr="00227F38">
        <w:rPr>
          <w:rFonts w:ascii="Arial" w:eastAsiaTheme="minorEastAsia" w:hAnsi="Arial" w:cs="Arial"/>
          <w:sz w:val="28"/>
          <w:szCs w:val="28"/>
          <w:lang w:eastAsia="ja-JP"/>
        </w:rPr>
        <w:t xml:space="preserve">This feature </w:t>
      </w:r>
      <w:r w:rsidR="001C1DAF" w:rsidRPr="00227F38">
        <w:rPr>
          <w:rFonts w:ascii="Arial" w:eastAsiaTheme="minorEastAsia" w:hAnsi="Arial" w:cs="Arial"/>
          <w:sz w:val="28"/>
          <w:szCs w:val="28"/>
          <w:lang w:eastAsia="ja-JP"/>
        </w:rPr>
        <w:t>allow</w:t>
      </w:r>
      <w:r w:rsidR="00AB4CA4" w:rsidRPr="00227F38">
        <w:rPr>
          <w:rFonts w:ascii="Arial" w:eastAsiaTheme="minorEastAsia" w:hAnsi="Arial" w:cs="Arial"/>
          <w:sz w:val="28"/>
          <w:szCs w:val="28"/>
          <w:lang w:eastAsia="ja-JP"/>
        </w:rPr>
        <w:t xml:space="preserve">s the Fellowship </w:t>
      </w:r>
      <w:r w:rsidR="001C1DAF" w:rsidRPr="00227F38">
        <w:rPr>
          <w:rFonts w:ascii="Arial" w:eastAsiaTheme="minorEastAsia" w:hAnsi="Arial" w:cs="Arial"/>
          <w:sz w:val="28"/>
          <w:szCs w:val="28"/>
          <w:lang w:eastAsia="ja-JP"/>
        </w:rPr>
        <w:t xml:space="preserve">to translate the </w:t>
      </w:r>
      <w:r w:rsidR="00AB4CA4" w:rsidRPr="00227F38">
        <w:rPr>
          <w:rFonts w:ascii="Arial" w:eastAsiaTheme="minorEastAsia" w:hAnsi="Arial" w:cs="Arial"/>
          <w:sz w:val="28"/>
          <w:szCs w:val="28"/>
          <w:lang w:eastAsia="ja-JP"/>
        </w:rPr>
        <w:t xml:space="preserve">entire </w:t>
      </w:r>
      <w:r w:rsidR="001C1DAF" w:rsidRPr="00227F38">
        <w:rPr>
          <w:rFonts w:ascii="Arial" w:eastAsiaTheme="minorEastAsia" w:hAnsi="Arial" w:cs="Arial"/>
          <w:sz w:val="28"/>
          <w:szCs w:val="28"/>
          <w:lang w:eastAsia="ja-JP"/>
        </w:rPr>
        <w:t xml:space="preserve">English version </w:t>
      </w:r>
      <w:r w:rsidR="00114460" w:rsidRPr="00227F38">
        <w:rPr>
          <w:rFonts w:ascii="Arial" w:eastAsiaTheme="minorEastAsia" w:hAnsi="Arial" w:cs="Arial"/>
          <w:sz w:val="28"/>
          <w:szCs w:val="28"/>
          <w:lang w:eastAsia="ja-JP"/>
        </w:rPr>
        <w:t xml:space="preserve">of the website into over </w:t>
      </w:r>
      <w:r w:rsidR="005A7E9D" w:rsidRPr="00227F38">
        <w:rPr>
          <w:rFonts w:ascii="Arial" w:eastAsiaTheme="minorEastAsia" w:hAnsi="Arial" w:cs="Arial"/>
          <w:sz w:val="28"/>
          <w:szCs w:val="28"/>
          <w:lang w:eastAsia="ja-JP"/>
        </w:rPr>
        <w:t xml:space="preserve">100 </w:t>
      </w:r>
      <w:r w:rsidR="00114460" w:rsidRPr="00227F38">
        <w:rPr>
          <w:rFonts w:ascii="Arial" w:eastAsiaTheme="minorEastAsia" w:hAnsi="Arial" w:cs="Arial"/>
          <w:sz w:val="28"/>
          <w:szCs w:val="28"/>
          <w:lang w:eastAsia="ja-JP"/>
        </w:rPr>
        <w:t>language</w:t>
      </w:r>
      <w:r w:rsidR="005A7E9D" w:rsidRPr="00227F38">
        <w:rPr>
          <w:rFonts w:ascii="Arial" w:eastAsiaTheme="minorEastAsia" w:hAnsi="Arial" w:cs="Arial"/>
          <w:sz w:val="28"/>
          <w:szCs w:val="28"/>
          <w:lang w:eastAsia="ja-JP"/>
        </w:rPr>
        <w:t>s</w:t>
      </w:r>
      <w:r w:rsidR="00114460" w:rsidRPr="00227F38">
        <w:rPr>
          <w:rFonts w:ascii="Arial" w:eastAsiaTheme="minorEastAsia" w:hAnsi="Arial" w:cs="Arial"/>
          <w:sz w:val="28"/>
          <w:szCs w:val="28"/>
          <w:lang w:eastAsia="ja-JP"/>
        </w:rPr>
        <w:t>.</w:t>
      </w:r>
      <w:r>
        <w:br/>
      </w:r>
    </w:p>
    <w:p w14:paraId="5E644516" w14:textId="40979F44" w:rsidR="00227F38" w:rsidRPr="00227F38" w:rsidRDefault="00824A17" w:rsidP="00227F38">
      <w:pPr>
        <w:pStyle w:val="ListParagraph"/>
        <w:numPr>
          <w:ilvl w:val="0"/>
          <w:numId w:val="19"/>
        </w:numPr>
        <w:spacing w:after="0" w:line="240" w:lineRule="auto"/>
        <w:rPr>
          <w:rFonts w:ascii="Arial" w:eastAsia="Times New Roman" w:hAnsi="Arial" w:cs="Arial"/>
          <w:sz w:val="28"/>
          <w:szCs w:val="28"/>
        </w:rPr>
      </w:pPr>
      <w:r w:rsidRPr="00227F38">
        <w:rPr>
          <w:rFonts w:ascii="Arial" w:eastAsiaTheme="minorEastAsia" w:hAnsi="Arial" w:cs="Arial"/>
          <w:b/>
          <w:bCs/>
          <w:sz w:val="28"/>
          <w:szCs w:val="28"/>
          <w:lang w:eastAsia="ja-JP"/>
        </w:rPr>
        <w:t xml:space="preserve">Location of Previous Years Committee Minutes </w:t>
      </w:r>
      <w:r w:rsidRPr="00227F38">
        <w:rPr>
          <w:rFonts w:ascii="Arial" w:eastAsiaTheme="minorEastAsia" w:hAnsi="Arial" w:cs="Arial"/>
          <w:sz w:val="28"/>
          <w:szCs w:val="28"/>
          <w:lang w:eastAsia="ja-JP"/>
        </w:rPr>
        <w:t xml:space="preserve">– </w:t>
      </w:r>
      <w:r w:rsidR="00450A47" w:rsidRPr="00227F38">
        <w:rPr>
          <w:rFonts w:ascii="Arial" w:eastAsiaTheme="minorEastAsia" w:hAnsi="Arial" w:cs="Arial"/>
          <w:sz w:val="28"/>
          <w:szCs w:val="28"/>
          <w:lang w:eastAsia="ja-JP"/>
        </w:rPr>
        <w:t>All</w:t>
      </w:r>
      <w:r w:rsidRPr="00227F38">
        <w:rPr>
          <w:rFonts w:ascii="Arial" w:eastAsiaTheme="minorEastAsia" w:hAnsi="Arial" w:cs="Arial"/>
          <w:sz w:val="28"/>
          <w:szCs w:val="28"/>
          <w:lang w:eastAsia="ja-JP"/>
        </w:rPr>
        <w:t xml:space="preserve"> of the standing committee minutes </w:t>
      </w:r>
      <w:r w:rsidR="00450A47" w:rsidRPr="00227F38">
        <w:rPr>
          <w:rFonts w:ascii="Arial" w:eastAsiaTheme="minorEastAsia" w:hAnsi="Arial" w:cs="Arial"/>
          <w:sz w:val="28"/>
          <w:szCs w:val="28"/>
          <w:lang w:eastAsia="ja-JP"/>
        </w:rPr>
        <w:t xml:space="preserve">were moved </w:t>
      </w:r>
      <w:r w:rsidRPr="00227F38">
        <w:rPr>
          <w:rFonts w:ascii="Arial" w:eastAsiaTheme="minorEastAsia" w:hAnsi="Arial" w:cs="Arial"/>
          <w:sz w:val="28"/>
          <w:szCs w:val="28"/>
          <w:lang w:eastAsia="ja-JP"/>
        </w:rPr>
        <w:t xml:space="preserve">from the </w:t>
      </w:r>
      <w:r w:rsidR="00AB4CA4" w:rsidRPr="00227F38">
        <w:rPr>
          <w:rFonts w:ascii="Arial" w:eastAsiaTheme="minorEastAsia" w:hAnsi="Arial" w:cs="Arial"/>
          <w:sz w:val="28"/>
          <w:szCs w:val="28"/>
          <w:lang w:eastAsia="ja-JP"/>
        </w:rPr>
        <w:t>C</w:t>
      </w:r>
      <w:r w:rsidRPr="00227F38">
        <w:rPr>
          <w:rFonts w:ascii="Arial" w:eastAsiaTheme="minorEastAsia" w:hAnsi="Arial" w:cs="Arial"/>
          <w:sz w:val="28"/>
          <w:szCs w:val="28"/>
          <w:lang w:eastAsia="ja-JP"/>
        </w:rPr>
        <w:t>o</w:t>
      </w:r>
      <w:r w:rsidR="00AB4CA4" w:rsidRPr="00227F38">
        <w:rPr>
          <w:rFonts w:ascii="Arial" w:eastAsiaTheme="minorEastAsia" w:hAnsi="Arial" w:cs="Arial"/>
          <w:sz w:val="28"/>
          <w:szCs w:val="28"/>
          <w:lang w:eastAsia="ja-JP"/>
        </w:rPr>
        <w:t>DA</w:t>
      </w:r>
      <w:r w:rsidRPr="00227F38">
        <w:rPr>
          <w:rFonts w:ascii="Arial" w:eastAsiaTheme="minorEastAsia" w:hAnsi="Arial" w:cs="Arial"/>
          <w:sz w:val="28"/>
          <w:szCs w:val="28"/>
          <w:lang w:eastAsia="ja-JP"/>
        </w:rPr>
        <w:t>.org website to the codependents.org website</w:t>
      </w:r>
      <w:r w:rsidR="00AB4CA4" w:rsidRPr="00227F38">
        <w:rPr>
          <w:rFonts w:ascii="Arial" w:eastAsiaTheme="minorEastAsia" w:hAnsi="Arial" w:cs="Arial"/>
          <w:spacing w:val="-25"/>
          <w:sz w:val="28"/>
          <w:szCs w:val="28"/>
          <w:lang w:eastAsia="ja-JP"/>
        </w:rPr>
        <w:t>.</w:t>
      </w:r>
      <w:r w:rsidR="007D257F" w:rsidRPr="00227F38">
        <w:rPr>
          <w:rFonts w:ascii="Arial" w:eastAsiaTheme="minorEastAsia" w:hAnsi="Arial" w:cs="Arial"/>
          <w:sz w:val="28"/>
          <w:szCs w:val="28"/>
          <w:lang w:eastAsia="ja-JP"/>
        </w:rPr>
        <w:t xml:space="preserve">  </w:t>
      </w:r>
      <w:r>
        <w:br/>
      </w:r>
    </w:p>
    <w:p w14:paraId="45BE1E8D" w14:textId="31FD5467" w:rsidR="00824A17" w:rsidRPr="006E2006" w:rsidRDefault="00824A17" w:rsidP="00227F38">
      <w:pPr>
        <w:pStyle w:val="ListParagraph"/>
        <w:numPr>
          <w:ilvl w:val="0"/>
          <w:numId w:val="19"/>
        </w:numPr>
        <w:spacing w:after="0" w:line="240" w:lineRule="auto"/>
        <w:rPr>
          <w:rFonts w:ascii="Arial" w:eastAsia="Times New Roman" w:hAnsi="Arial" w:cs="Arial"/>
          <w:sz w:val="28"/>
          <w:szCs w:val="28"/>
        </w:rPr>
      </w:pPr>
      <w:r w:rsidRPr="00227F38">
        <w:rPr>
          <w:rFonts w:ascii="Arial" w:eastAsiaTheme="minorEastAsia" w:hAnsi="Arial" w:cs="Arial"/>
          <w:b/>
          <w:bCs/>
          <w:sz w:val="28"/>
          <w:szCs w:val="28"/>
          <w:lang w:eastAsia="ja-JP"/>
        </w:rPr>
        <w:t xml:space="preserve">Historical Documents </w:t>
      </w:r>
      <w:r w:rsidR="00656225" w:rsidRPr="00227F38">
        <w:rPr>
          <w:rFonts w:ascii="Arial" w:eastAsiaTheme="minorEastAsia" w:hAnsi="Arial" w:cs="Arial"/>
          <w:b/>
          <w:bCs/>
          <w:sz w:val="28"/>
          <w:szCs w:val="28"/>
          <w:lang w:eastAsia="ja-JP"/>
        </w:rPr>
        <w:t>–</w:t>
      </w:r>
      <w:r w:rsidR="00450A47" w:rsidRPr="00227F38">
        <w:rPr>
          <w:rFonts w:ascii="Arial" w:eastAsiaTheme="minorEastAsia" w:hAnsi="Arial" w:cs="Arial"/>
          <w:b/>
          <w:bCs/>
          <w:sz w:val="28"/>
          <w:szCs w:val="28"/>
          <w:lang w:eastAsia="ja-JP"/>
        </w:rPr>
        <w:t xml:space="preserve"> </w:t>
      </w:r>
      <w:r w:rsidR="00656225" w:rsidRPr="00227F38">
        <w:rPr>
          <w:rFonts w:ascii="Arial" w:eastAsiaTheme="minorEastAsia" w:hAnsi="Arial" w:cs="Arial"/>
          <w:sz w:val="28"/>
          <w:szCs w:val="28"/>
          <w:lang w:eastAsia="ja-JP"/>
        </w:rPr>
        <w:t xml:space="preserve">Numerous </w:t>
      </w:r>
      <w:r w:rsidR="002D2823" w:rsidRPr="00227F38">
        <w:rPr>
          <w:rFonts w:ascii="Arial" w:eastAsiaTheme="minorEastAsia" w:hAnsi="Arial" w:cs="Arial"/>
          <w:sz w:val="28"/>
          <w:szCs w:val="28"/>
          <w:lang w:eastAsia="ja-JP"/>
        </w:rPr>
        <w:t>historical</w:t>
      </w:r>
      <w:r w:rsidRPr="00227F38">
        <w:rPr>
          <w:rFonts w:ascii="Arial" w:eastAsiaTheme="minorEastAsia" w:hAnsi="Arial" w:cs="Arial"/>
          <w:sz w:val="28"/>
          <w:szCs w:val="28"/>
          <w:lang w:eastAsia="ja-JP"/>
        </w:rPr>
        <w:t xml:space="preserve"> documents</w:t>
      </w:r>
      <w:r w:rsidR="00414FC6" w:rsidRPr="00227F38">
        <w:rPr>
          <w:rFonts w:ascii="Arial" w:eastAsiaTheme="minorEastAsia" w:hAnsi="Arial" w:cs="Arial"/>
          <w:sz w:val="28"/>
          <w:szCs w:val="28"/>
          <w:lang w:eastAsia="ja-JP"/>
        </w:rPr>
        <w:t>, including past CoDA Service Conference</w:t>
      </w:r>
      <w:r w:rsidR="25744516" w:rsidRPr="25744516">
        <w:rPr>
          <w:rFonts w:ascii="Arial" w:eastAsiaTheme="minorEastAsia" w:hAnsi="Arial" w:cs="Arial"/>
          <w:sz w:val="28"/>
          <w:szCs w:val="28"/>
          <w:lang w:eastAsia="ja-JP"/>
        </w:rPr>
        <w:t xml:space="preserve"> (CSC</w:t>
      </w:r>
      <w:r w:rsidR="00414FC6" w:rsidRPr="00227F38">
        <w:rPr>
          <w:rFonts w:ascii="Arial" w:eastAsiaTheme="minorEastAsia" w:hAnsi="Arial" w:cs="Arial"/>
          <w:sz w:val="28"/>
          <w:szCs w:val="28"/>
          <w:lang w:eastAsia="ja-JP"/>
        </w:rPr>
        <w:t>) documents,</w:t>
      </w:r>
      <w:r w:rsidRPr="00227F38">
        <w:rPr>
          <w:rFonts w:ascii="Arial" w:eastAsiaTheme="minorEastAsia" w:hAnsi="Arial" w:cs="Arial"/>
          <w:sz w:val="28"/>
          <w:szCs w:val="28"/>
          <w:lang w:eastAsia="ja-JP"/>
        </w:rPr>
        <w:t xml:space="preserve"> </w:t>
      </w:r>
      <w:r w:rsidR="00656225" w:rsidRPr="00227F38">
        <w:rPr>
          <w:rFonts w:ascii="Arial" w:eastAsiaTheme="minorEastAsia" w:hAnsi="Arial" w:cs="Arial"/>
          <w:sz w:val="28"/>
          <w:szCs w:val="28"/>
          <w:lang w:eastAsia="ja-JP"/>
        </w:rPr>
        <w:t xml:space="preserve">were saved to the </w:t>
      </w:r>
      <w:r w:rsidRPr="00227F38">
        <w:rPr>
          <w:rFonts w:ascii="Arial" w:eastAsiaTheme="minorEastAsia" w:hAnsi="Arial" w:cs="Arial"/>
          <w:sz w:val="28"/>
          <w:szCs w:val="28"/>
          <w:lang w:eastAsia="ja-JP"/>
        </w:rPr>
        <w:t>codependents.org</w:t>
      </w:r>
      <w:r w:rsidR="00ED1569" w:rsidRPr="00227F38">
        <w:rPr>
          <w:rFonts w:ascii="Arial" w:eastAsiaTheme="minorEastAsia" w:hAnsi="Arial" w:cs="Arial"/>
          <w:sz w:val="28"/>
          <w:szCs w:val="28"/>
          <w:lang w:eastAsia="ja-JP"/>
        </w:rPr>
        <w:t xml:space="preserve"> website</w:t>
      </w:r>
      <w:r w:rsidR="00630013" w:rsidRPr="00227F38">
        <w:rPr>
          <w:rFonts w:ascii="Arial" w:eastAsiaTheme="minorEastAsia" w:hAnsi="Arial" w:cs="Arial"/>
          <w:sz w:val="28"/>
          <w:szCs w:val="28"/>
          <w:lang w:eastAsia="ja-JP"/>
        </w:rPr>
        <w:t xml:space="preserve"> that are now</w:t>
      </w:r>
      <w:r w:rsidR="00ED1569" w:rsidRPr="00227F38">
        <w:rPr>
          <w:rFonts w:ascii="Arial" w:eastAsiaTheme="minorEastAsia" w:hAnsi="Arial" w:cs="Arial"/>
          <w:sz w:val="28"/>
          <w:szCs w:val="28"/>
          <w:lang w:eastAsia="ja-JP"/>
        </w:rPr>
        <w:t xml:space="preserve"> </w:t>
      </w:r>
      <w:r w:rsidR="00630013" w:rsidRPr="00227F38">
        <w:rPr>
          <w:rFonts w:ascii="Arial" w:eastAsiaTheme="minorEastAsia" w:hAnsi="Arial" w:cs="Arial"/>
          <w:sz w:val="28"/>
          <w:szCs w:val="28"/>
          <w:lang w:eastAsia="ja-JP"/>
        </w:rPr>
        <w:t xml:space="preserve">easily accessible to the Fellowship.  In addition, many historical documents have been saved to </w:t>
      </w:r>
      <w:r w:rsidRPr="00227F38">
        <w:rPr>
          <w:rFonts w:ascii="Arial" w:eastAsiaTheme="minorEastAsia" w:hAnsi="Arial" w:cs="Arial"/>
          <w:sz w:val="28"/>
          <w:szCs w:val="28"/>
          <w:lang w:eastAsia="ja-JP"/>
        </w:rPr>
        <w:t>the Co</w:t>
      </w:r>
      <w:r w:rsidR="005151F6">
        <w:rPr>
          <w:rFonts w:ascii="Arial" w:eastAsiaTheme="minorEastAsia" w:hAnsi="Arial" w:cs="Arial"/>
          <w:sz w:val="28"/>
          <w:szCs w:val="28"/>
          <w:lang w:eastAsia="ja-JP"/>
        </w:rPr>
        <w:t>DA</w:t>
      </w:r>
      <w:r w:rsidRPr="00227F38">
        <w:rPr>
          <w:rFonts w:ascii="Arial" w:eastAsiaTheme="minorEastAsia" w:hAnsi="Arial" w:cs="Arial"/>
          <w:sz w:val="28"/>
          <w:szCs w:val="28"/>
          <w:lang w:eastAsia="ja-JP"/>
        </w:rPr>
        <w:t xml:space="preserve"> Board </w:t>
      </w:r>
      <w:r w:rsidR="25744516" w:rsidRPr="25744516">
        <w:rPr>
          <w:rFonts w:ascii="Arial" w:eastAsiaTheme="minorEastAsia" w:hAnsi="Arial" w:cs="Arial"/>
          <w:sz w:val="28"/>
          <w:szCs w:val="28"/>
          <w:lang w:eastAsia="ja-JP"/>
        </w:rPr>
        <w:t xml:space="preserve">digital </w:t>
      </w:r>
      <w:r w:rsidRPr="00227F38">
        <w:rPr>
          <w:rFonts w:ascii="Arial" w:eastAsiaTheme="minorEastAsia" w:hAnsi="Arial" w:cs="Arial"/>
          <w:sz w:val="28"/>
          <w:szCs w:val="28"/>
          <w:lang w:eastAsia="ja-JP"/>
        </w:rPr>
        <w:t>Dropbox</w:t>
      </w:r>
      <w:r w:rsidR="25744516" w:rsidRPr="25744516">
        <w:rPr>
          <w:rFonts w:ascii="Arial" w:eastAsiaTheme="minorEastAsia" w:hAnsi="Arial" w:cs="Arial"/>
          <w:sz w:val="28"/>
          <w:szCs w:val="28"/>
          <w:lang w:eastAsia="ja-JP"/>
        </w:rPr>
        <w:t xml:space="preserve"> account</w:t>
      </w:r>
      <w:r w:rsidRPr="00227F38">
        <w:rPr>
          <w:rFonts w:ascii="Arial" w:eastAsiaTheme="minorEastAsia" w:hAnsi="Arial" w:cs="Arial"/>
          <w:sz w:val="28"/>
          <w:szCs w:val="28"/>
          <w:lang w:eastAsia="ja-JP"/>
        </w:rPr>
        <w:t>.</w:t>
      </w:r>
      <w:r w:rsidR="004E7AFB" w:rsidRPr="00227F38">
        <w:rPr>
          <w:rFonts w:ascii="Arial" w:eastAsiaTheme="minorEastAsia" w:hAnsi="Arial" w:cs="Arial"/>
          <w:sz w:val="28"/>
          <w:szCs w:val="28"/>
          <w:lang w:eastAsia="ja-JP"/>
        </w:rPr>
        <w:t xml:space="preserve"> </w:t>
      </w:r>
    </w:p>
    <w:p w14:paraId="032AD7EF" w14:textId="77777777" w:rsidR="001C2942" w:rsidRDefault="001C2942" w:rsidP="00ED2A5E">
      <w:pPr>
        <w:pBdr>
          <w:top w:val="nil"/>
          <w:left w:val="nil"/>
          <w:bottom w:val="nil"/>
          <w:right w:val="nil"/>
          <w:between w:val="nil"/>
        </w:pBdr>
        <w:rPr>
          <w:rFonts w:ascii="Arial" w:eastAsia="Arial" w:hAnsi="Arial" w:cs="Arial"/>
          <w:b/>
          <w:color w:val="000000"/>
          <w:sz w:val="28"/>
          <w:szCs w:val="28"/>
          <w:lang w:val="en-CA" w:eastAsia="en-US"/>
        </w:rPr>
      </w:pPr>
      <w:bookmarkStart w:id="1" w:name="_Hlk71656102"/>
    </w:p>
    <w:p w14:paraId="2B6C6799" w14:textId="560714F8" w:rsidR="006E04FF" w:rsidRDefault="006E04FF" w:rsidP="006E04FF">
      <w:pPr>
        <w:pBdr>
          <w:top w:val="nil"/>
          <w:left w:val="nil"/>
          <w:bottom w:val="nil"/>
          <w:right w:val="nil"/>
          <w:between w:val="nil"/>
        </w:pBdr>
        <w:rPr>
          <w:rFonts w:ascii="Arial" w:eastAsia="Arial" w:hAnsi="Arial" w:cs="Arial"/>
          <w:b/>
          <w:bCs/>
          <w:color w:val="000000"/>
          <w:sz w:val="28"/>
          <w:szCs w:val="28"/>
          <w:lang w:val="en-CA" w:eastAsia="en-US"/>
        </w:rPr>
      </w:pPr>
      <w:r w:rsidRPr="006E04FF">
        <w:rPr>
          <w:rFonts w:ascii="Arial" w:eastAsia="Arial" w:hAnsi="Arial" w:cs="Arial"/>
          <w:b/>
          <w:bCs/>
          <w:color w:val="000000"/>
          <w:sz w:val="28"/>
          <w:szCs w:val="28"/>
          <w:lang w:val="en-CA" w:eastAsia="en-US"/>
        </w:rPr>
        <w:t>SERVICE</w:t>
      </w:r>
    </w:p>
    <w:p w14:paraId="68BC4C93" w14:textId="77777777" w:rsidR="003E215A" w:rsidRPr="006E04FF" w:rsidRDefault="003E215A" w:rsidP="006E04FF">
      <w:pPr>
        <w:pBdr>
          <w:top w:val="nil"/>
          <w:left w:val="nil"/>
          <w:bottom w:val="nil"/>
          <w:right w:val="nil"/>
          <w:between w:val="nil"/>
        </w:pBdr>
        <w:rPr>
          <w:rFonts w:ascii="Arial" w:eastAsia="Arial" w:hAnsi="Arial" w:cs="Arial"/>
          <w:b/>
          <w:color w:val="000000"/>
          <w:sz w:val="28"/>
          <w:szCs w:val="28"/>
          <w:lang w:val="en-CA" w:eastAsia="en-US"/>
        </w:rPr>
      </w:pPr>
    </w:p>
    <w:p w14:paraId="0E6E7604" w14:textId="1E42F1BD" w:rsidR="006E04FF" w:rsidRPr="006E04FF" w:rsidRDefault="006E04FF" w:rsidP="003A1BBC">
      <w:pPr>
        <w:numPr>
          <w:ilvl w:val="0"/>
          <w:numId w:val="25"/>
        </w:numPr>
        <w:pBdr>
          <w:top w:val="nil"/>
          <w:left w:val="nil"/>
          <w:bottom w:val="nil"/>
          <w:right w:val="nil"/>
          <w:between w:val="nil"/>
        </w:pBdr>
        <w:rPr>
          <w:rFonts w:ascii="Arial" w:eastAsia="Arial" w:hAnsi="Arial" w:cs="Arial"/>
          <w:b/>
          <w:color w:val="000000"/>
          <w:sz w:val="28"/>
          <w:szCs w:val="28"/>
          <w:lang w:val="en-CA" w:eastAsia="en-US"/>
        </w:rPr>
      </w:pPr>
      <w:r w:rsidRPr="006E04FF">
        <w:rPr>
          <w:rFonts w:ascii="Arial" w:eastAsia="Arial" w:hAnsi="Arial" w:cs="Arial"/>
          <w:b/>
          <w:color w:val="000000" w:themeColor="text1"/>
          <w:sz w:val="28"/>
          <w:szCs w:val="28"/>
          <w:lang w:val="en-CA" w:eastAsia="en-US"/>
        </w:rPr>
        <w:t>CoDA Teen Task Force</w:t>
      </w:r>
      <w:bookmarkStart w:id="2" w:name="_Hlk108786797"/>
      <w:r w:rsidRPr="006E04FF">
        <w:rPr>
          <w:rFonts w:ascii="Arial" w:eastAsiaTheme="minorEastAsia" w:hAnsi="Arial" w:cs="Arial"/>
          <w:b/>
          <w:bCs/>
          <w:sz w:val="28"/>
          <w:szCs w:val="28"/>
          <w:lang w:eastAsia="ja-JP"/>
        </w:rPr>
        <w:t xml:space="preserve"> – </w:t>
      </w:r>
      <w:bookmarkEnd w:id="2"/>
      <w:r w:rsidRPr="006E04FF">
        <w:rPr>
          <w:rFonts w:ascii="Arial" w:eastAsia="Arial" w:hAnsi="Arial" w:cs="Arial"/>
          <w:color w:val="000000" w:themeColor="text1"/>
          <w:sz w:val="28"/>
          <w:szCs w:val="28"/>
          <w:lang w:val="en-CA" w:eastAsia="en-US"/>
        </w:rPr>
        <w:t xml:space="preserve">Intent to create a meeting starter packet as well as establish a webpage dedicated to the CoDA teen and young adults. The Task Force split into English and Spanish groups to update the material in each </w:t>
      </w:r>
      <w:r w:rsidRPr="25744516">
        <w:rPr>
          <w:rFonts w:ascii="Arial" w:eastAsia="Arial" w:hAnsi="Arial" w:cs="Arial"/>
          <w:color w:val="000000" w:themeColor="text1"/>
          <w:sz w:val="28"/>
          <w:szCs w:val="28"/>
          <w:lang w:val="en-CA" w:eastAsia="en-US"/>
        </w:rPr>
        <w:t>language. The</w:t>
      </w:r>
      <w:r w:rsidRPr="006E04FF">
        <w:rPr>
          <w:rFonts w:ascii="Arial" w:eastAsia="Arial" w:hAnsi="Arial" w:cs="Arial"/>
          <w:color w:val="000000" w:themeColor="text1"/>
          <w:sz w:val="28"/>
          <w:szCs w:val="28"/>
          <w:lang w:val="en-CA" w:eastAsia="en-US"/>
        </w:rPr>
        <w:t xml:space="preserve"> CoDA Teen Task Force will submit the meeting starter packet and/or other pertinent literature/materials to the 2022 CoDA Service Conference (CSC) for consideration and motion vote.</w:t>
      </w:r>
      <w:r w:rsidRPr="25744516">
        <w:rPr>
          <w:rFonts w:ascii="Arial" w:eastAsia="Arial" w:hAnsi="Arial" w:cs="Arial"/>
          <w:color w:val="000000" w:themeColor="text1"/>
          <w:sz w:val="28"/>
          <w:szCs w:val="28"/>
          <w:lang w:val="en-CA" w:eastAsia="en-US"/>
        </w:rPr>
        <w:t xml:space="preserve">  Contact the Task Force via </w:t>
      </w:r>
      <w:hyperlink r:id="rId11">
        <w:r w:rsidR="25744516" w:rsidRPr="25744516">
          <w:rPr>
            <w:rStyle w:val="Hyperlink"/>
            <w:rFonts w:ascii="Arial" w:eastAsia="Arial" w:hAnsi="Arial" w:cs="Arial"/>
            <w:sz w:val="28"/>
            <w:szCs w:val="28"/>
            <w:lang w:val="en-CA" w:eastAsia="en-US"/>
          </w:rPr>
          <w:t>CoDATeen@CoDA.org</w:t>
        </w:r>
      </w:hyperlink>
      <w:r w:rsidR="25744516" w:rsidRPr="25744516">
        <w:rPr>
          <w:rFonts w:ascii="Arial" w:eastAsia="Arial" w:hAnsi="Arial" w:cs="Arial"/>
          <w:color w:val="000000" w:themeColor="text1"/>
          <w:sz w:val="28"/>
          <w:szCs w:val="28"/>
          <w:lang w:val="en-CA" w:eastAsia="en-US"/>
        </w:rPr>
        <w:t xml:space="preserve">. </w:t>
      </w:r>
      <w:r>
        <w:br/>
      </w:r>
    </w:p>
    <w:p w14:paraId="1CE78FE8" w14:textId="4CE6BB62" w:rsidR="001C2942" w:rsidRPr="00FF0348" w:rsidRDefault="006E04FF" w:rsidP="004A5757">
      <w:pPr>
        <w:numPr>
          <w:ilvl w:val="0"/>
          <w:numId w:val="25"/>
        </w:numPr>
        <w:pBdr>
          <w:top w:val="nil"/>
          <w:left w:val="nil"/>
          <w:bottom w:val="nil"/>
          <w:right w:val="nil"/>
          <w:between w:val="nil"/>
        </w:pBdr>
        <w:rPr>
          <w:rFonts w:ascii="Arial" w:eastAsia="Arial" w:hAnsi="Arial" w:cs="Arial"/>
          <w:b/>
          <w:color w:val="000000"/>
          <w:sz w:val="28"/>
          <w:szCs w:val="28"/>
          <w:lang w:val="en-CA" w:eastAsia="en-US"/>
        </w:rPr>
      </w:pPr>
      <w:r w:rsidRPr="25744516">
        <w:rPr>
          <w:rFonts w:ascii="Arial" w:eastAsia="Arial" w:hAnsi="Arial" w:cs="Arial"/>
          <w:b/>
          <w:color w:val="000000" w:themeColor="text1"/>
          <w:sz w:val="28"/>
          <w:szCs w:val="28"/>
          <w:lang w:val="en-CA" w:eastAsia="en-US"/>
        </w:rPr>
        <w:t xml:space="preserve">“Building CoDA Community: Healthy Meetings Matter” Booklet </w:t>
      </w:r>
      <w:r w:rsidRPr="25744516">
        <w:rPr>
          <w:rFonts w:ascii="Arial" w:eastAsia="Arial" w:hAnsi="Arial" w:cs="Arial"/>
          <w:color w:val="000000" w:themeColor="text1"/>
          <w:sz w:val="28"/>
          <w:szCs w:val="28"/>
          <w:lang w:val="en-CA" w:eastAsia="en-US"/>
        </w:rPr>
        <w:t xml:space="preserve">We </w:t>
      </w:r>
      <w:r w:rsidR="25744516" w:rsidRPr="25744516">
        <w:rPr>
          <w:rFonts w:ascii="Arial" w:eastAsia="Arial" w:hAnsi="Arial" w:cs="Arial"/>
          <w:color w:val="000000" w:themeColor="text1"/>
          <w:sz w:val="28"/>
          <w:szCs w:val="28"/>
          <w:lang w:val="en-CA" w:eastAsia="en-US"/>
        </w:rPr>
        <w:t>are making this</w:t>
      </w:r>
      <w:r w:rsidRPr="25744516">
        <w:rPr>
          <w:rFonts w:ascii="Arial" w:eastAsia="Arial" w:hAnsi="Arial" w:cs="Arial"/>
          <w:color w:val="000000" w:themeColor="text1"/>
          <w:sz w:val="28"/>
          <w:szCs w:val="28"/>
          <w:lang w:val="en-CA" w:eastAsia="en-US"/>
        </w:rPr>
        <w:t xml:space="preserve"> available as a free downloadable piece of </w:t>
      </w:r>
      <w:r w:rsidRPr="25744516">
        <w:rPr>
          <w:rFonts w:ascii="Arial" w:eastAsia="Arial" w:hAnsi="Arial" w:cs="Arial"/>
          <w:color w:val="000000" w:themeColor="text1"/>
          <w:sz w:val="28"/>
          <w:szCs w:val="28"/>
          <w:lang w:val="en-CA" w:eastAsia="en-US"/>
        </w:rPr>
        <w:lastRenderedPageBreak/>
        <w:t xml:space="preserve">literature. </w:t>
      </w:r>
      <w:r>
        <w:br/>
      </w:r>
    </w:p>
    <w:p w14:paraId="645421F4" w14:textId="6271F22C" w:rsidR="00FF0348" w:rsidRPr="00FF0348" w:rsidRDefault="00FF0348" w:rsidP="004A5757">
      <w:pPr>
        <w:numPr>
          <w:ilvl w:val="0"/>
          <w:numId w:val="25"/>
        </w:numPr>
        <w:pBdr>
          <w:top w:val="nil"/>
          <w:left w:val="nil"/>
          <w:bottom w:val="nil"/>
          <w:right w:val="nil"/>
          <w:between w:val="nil"/>
        </w:pBdr>
        <w:rPr>
          <w:rFonts w:ascii="Arial" w:eastAsia="Arial" w:hAnsi="Arial" w:cs="Arial"/>
          <w:bCs/>
          <w:color w:val="000000"/>
          <w:sz w:val="28"/>
          <w:szCs w:val="28"/>
          <w:lang w:val="en-CA" w:eastAsia="en-US"/>
        </w:rPr>
      </w:pPr>
      <w:r w:rsidRPr="25744516">
        <w:rPr>
          <w:rFonts w:ascii="Arial" w:eastAsia="Arial" w:hAnsi="Arial" w:cs="Arial"/>
          <w:b/>
          <w:color w:val="000000" w:themeColor="text1"/>
          <w:sz w:val="28"/>
          <w:szCs w:val="28"/>
          <w:lang w:eastAsia="en-US"/>
        </w:rPr>
        <w:t>Sponsorship@</w:t>
      </w:r>
      <w:r w:rsidR="00C44288" w:rsidRPr="25744516">
        <w:rPr>
          <w:rFonts w:ascii="Arial" w:eastAsia="Arial" w:hAnsi="Arial" w:cs="Arial"/>
          <w:b/>
          <w:color w:val="000000" w:themeColor="text1"/>
          <w:sz w:val="28"/>
          <w:szCs w:val="28"/>
          <w:lang w:eastAsia="en-US"/>
        </w:rPr>
        <w:t>CoDA</w:t>
      </w:r>
      <w:r w:rsidR="25744516" w:rsidRPr="25744516">
        <w:rPr>
          <w:rFonts w:ascii="Arial" w:eastAsia="Arial" w:hAnsi="Arial" w:cs="Arial"/>
          <w:b/>
          <w:bCs/>
          <w:color w:val="000000" w:themeColor="text1"/>
          <w:sz w:val="28"/>
          <w:szCs w:val="28"/>
          <w:lang w:eastAsia="en-US"/>
        </w:rPr>
        <w:t>.org</w:t>
      </w:r>
      <w:r w:rsidR="00C44288" w:rsidRPr="25744516">
        <w:rPr>
          <w:rFonts w:ascii="Arial" w:eastAsia="Arial" w:hAnsi="Arial" w:cs="Arial"/>
          <w:b/>
          <w:color w:val="000000" w:themeColor="text1"/>
          <w:sz w:val="28"/>
          <w:szCs w:val="28"/>
          <w:lang w:eastAsia="en-US"/>
        </w:rPr>
        <w:t xml:space="preserve"> </w:t>
      </w:r>
      <w:r w:rsidR="00C44288" w:rsidRPr="006E04FF">
        <w:rPr>
          <w:rFonts w:ascii="Arial" w:eastAsiaTheme="minorEastAsia" w:hAnsi="Arial" w:cs="Arial"/>
          <w:b/>
          <w:bCs/>
          <w:sz w:val="28"/>
          <w:szCs w:val="28"/>
          <w:lang w:eastAsia="ja-JP"/>
        </w:rPr>
        <w:t>–</w:t>
      </w:r>
      <w:r w:rsidRPr="006E04FF">
        <w:rPr>
          <w:rFonts w:ascii="Arial" w:eastAsiaTheme="minorEastAsia" w:hAnsi="Arial" w:cs="Arial"/>
          <w:b/>
          <w:bCs/>
          <w:sz w:val="28"/>
          <w:szCs w:val="28"/>
          <w:lang w:eastAsia="ja-JP"/>
        </w:rPr>
        <w:t xml:space="preserve"> </w:t>
      </w:r>
      <w:r w:rsidRPr="25744516">
        <w:rPr>
          <w:rFonts w:ascii="Arial" w:eastAsia="Arial" w:hAnsi="Arial" w:cs="Arial"/>
          <w:color w:val="000000" w:themeColor="text1"/>
          <w:sz w:val="28"/>
          <w:szCs w:val="28"/>
          <w:lang w:eastAsia="en-US"/>
        </w:rPr>
        <w:t xml:space="preserve">email alias is currently being forwarded to our Communications subcommittee at info@coda.org who has the list from the last CoDA Service Conference (CSC) of willing sponsors. </w:t>
      </w:r>
      <w:r>
        <w:br/>
      </w:r>
    </w:p>
    <w:p w14:paraId="026E9DCF" w14:textId="6B87770D" w:rsidR="00FF0348" w:rsidRPr="00FF0348" w:rsidRDefault="00FF0348" w:rsidP="004A5757">
      <w:pPr>
        <w:numPr>
          <w:ilvl w:val="0"/>
          <w:numId w:val="25"/>
        </w:numPr>
        <w:pBdr>
          <w:top w:val="nil"/>
          <w:left w:val="nil"/>
          <w:bottom w:val="nil"/>
          <w:right w:val="nil"/>
          <w:between w:val="nil"/>
        </w:pBdr>
        <w:rPr>
          <w:rFonts w:ascii="Arial" w:eastAsia="Arial" w:hAnsi="Arial" w:cs="Arial"/>
          <w:b/>
          <w:color w:val="000000"/>
          <w:sz w:val="28"/>
          <w:szCs w:val="28"/>
          <w:lang w:val="en-CA" w:eastAsia="en-US"/>
        </w:rPr>
      </w:pPr>
      <w:r w:rsidRPr="25744516">
        <w:rPr>
          <w:rFonts w:ascii="Arial" w:eastAsia="Arial" w:hAnsi="Arial" w:cs="Arial"/>
          <w:b/>
          <w:color w:val="000000" w:themeColor="text1"/>
          <w:sz w:val="28"/>
          <w:szCs w:val="28"/>
          <w:lang w:eastAsia="en-US"/>
        </w:rPr>
        <w:t>CoDAthon</w:t>
      </w:r>
      <w:r w:rsidRPr="006E04FF">
        <w:rPr>
          <w:rFonts w:ascii="Arial" w:eastAsiaTheme="minorEastAsia" w:hAnsi="Arial" w:cs="Arial"/>
          <w:b/>
          <w:bCs/>
          <w:sz w:val="28"/>
          <w:szCs w:val="28"/>
          <w:lang w:eastAsia="ja-JP"/>
        </w:rPr>
        <w:t xml:space="preserve"> – </w:t>
      </w:r>
      <w:r w:rsidRPr="25744516">
        <w:rPr>
          <w:rFonts w:ascii="Arial" w:eastAsia="Arial" w:hAnsi="Arial" w:cs="Arial"/>
          <w:color w:val="000000" w:themeColor="text1"/>
          <w:sz w:val="28"/>
          <w:szCs w:val="28"/>
          <w:lang w:eastAsia="en-US"/>
        </w:rPr>
        <w:t xml:space="preserve">our Fellowship Service Worker coordinated this year’s </w:t>
      </w:r>
      <w:r w:rsidR="25744516" w:rsidRPr="25744516">
        <w:rPr>
          <w:rFonts w:ascii="Arial" w:eastAsia="Arial" w:hAnsi="Arial" w:cs="Arial"/>
          <w:color w:val="000000" w:themeColor="text1"/>
          <w:sz w:val="28"/>
          <w:szCs w:val="28"/>
          <w:lang w:eastAsia="en-US"/>
        </w:rPr>
        <w:t>holiday</w:t>
      </w:r>
      <w:r w:rsidRPr="25744516">
        <w:rPr>
          <w:rFonts w:ascii="Arial" w:eastAsia="Arial" w:hAnsi="Arial" w:cs="Arial"/>
          <w:color w:val="000000" w:themeColor="text1"/>
          <w:sz w:val="28"/>
          <w:szCs w:val="28"/>
          <w:lang w:eastAsia="en-US"/>
        </w:rPr>
        <w:t xml:space="preserve"> online meetings. This year with the help of many CoDA meetings, we significantly expanded the CoDA-Thon. In the past, it’s basically been 3 phone meetings carrying the entire load. This year, a number of internet meetings joined in. We plan to repeat it in the future and hopefully we can get Thanksgiving Day included in the annual plan. </w:t>
      </w:r>
      <w:r w:rsidR="25744516" w:rsidRPr="25744516">
        <w:rPr>
          <w:rFonts w:ascii="Arial" w:eastAsia="Arial" w:hAnsi="Arial" w:cs="Arial"/>
          <w:color w:val="000000" w:themeColor="text1"/>
          <w:sz w:val="28"/>
          <w:szCs w:val="28"/>
          <w:lang w:eastAsia="en-US"/>
        </w:rPr>
        <w:t xml:space="preserve"> We had a total of</w:t>
      </w:r>
      <w:r w:rsidRPr="25744516">
        <w:rPr>
          <w:rFonts w:ascii="Arial" w:eastAsia="Arial" w:hAnsi="Arial" w:cs="Arial"/>
          <w:color w:val="000000" w:themeColor="text1"/>
          <w:sz w:val="28"/>
          <w:szCs w:val="28"/>
          <w:lang w:eastAsia="en-US"/>
        </w:rPr>
        <w:t xml:space="preserve"> CoDA meetings participating: 38 Total meetings held during the CoDA-Thon: 97</w:t>
      </w:r>
      <w:r w:rsidRPr="25744516">
        <w:rPr>
          <w:rFonts w:ascii="Arial" w:eastAsia="Arial" w:hAnsi="Arial" w:cs="Arial"/>
          <w:b/>
          <w:color w:val="000000" w:themeColor="text1"/>
          <w:sz w:val="28"/>
          <w:szCs w:val="28"/>
          <w:lang w:eastAsia="en-US"/>
        </w:rPr>
        <w:t xml:space="preserve"> </w:t>
      </w:r>
      <w:r>
        <w:br/>
      </w:r>
    </w:p>
    <w:p w14:paraId="693BC5B1" w14:textId="2B68B015" w:rsidR="00FF0348" w:rsidRPr="007A6470" w:rsidRDefault="00FF0348" w:rsidP="004A5757">
      <w:pPr>
        <w:numPr>
          <w:ilvl w:val="0"/>
          <w:numId w:val="25"/>
        </w:numPr>
        <w:pBdr>
          <w:top w:val="nil"/>
          <w:left w:val="nil"/>
          <w:bottom w:val="nil"/>
          <w:right w:val="nil"/>
          <w:between w:val="nil"/>
        </w:pBdr>
        <w:rPr>
          <w:rFonts w:ascii="Arial" w:eastAsia="Arial" w:hAnsi="Arial" w:cs="Arial"/>
          <w:bCs/>
          <w:color w:val="000000"/>
          <w:sz w:val="28"/>
          <w:szCs w:val="28"/>
          <w:lang w:val="en-CA" w:eastAsia="en-US"/>
        </w:rPr>
      </w:pPr>
      <w:r w:rsidRPr="25744516">
        <w:rPr>
          <w:rFonts w:ascii="Arial" w:eastAsia="Arial" w:hAnsi="Arial" w:cs="Arial"/>
          <w:b/>
          <w:color w:val="000000" w:themeColor="text1"/>
          <w:sz w:val="28"/>
          <w:szCs w:val="28"/>
          <w:lang w:eastAsia="en-US"/>
        </w:rPr>
        <w:t>Spanish Outreach (SPO)</w:t>
      </w:r>
      <w:bookmarkStart w:id="3" w:name="_Hlk108788389"/>
      <w:r w:rsidRPr="006E04FF">
        <w:rPr>
          <w:rFonts w:ascii="Arial" w:eastAsiaTheme="minorEastAsia" w:hAnsi="Arial" w:cs="Arial"/>
          <w:b/>
          <w:bCs/>
          <w:sz w:val="28"/>
          <w:szCs w:val="28"/>
          <w:lang w:eastAsia="ja-JP"/>
        </w:rPr>
        <w:t xml:space="preserve"> – </w:t>
      </w:r>
      <w:bookmarkEnd w:id="3"/>
      <w:r w:rsidRPr="25744516">
        <w:rPr>
          <w:rFonts w:ascii="Arial" w:eastAsia="Arial" w:hAnsi="Arial" w:cs="Arial"/>
          <w:color w:val="000000" w:themeColor="text1"/>
          <w:sz w:val="28"/>
          <w:szCs w:val="28"/>
          <w:lang w:eastAsia="en-US"/>
        </w:rPr>
        <w:t xml:space="preserve">An interpretation company was hired for to aid in being able to fully participate in the Chairs Forum and CoDA Teen </w:t>
      </w:r>
      <w:r w:rsidR="25744516" w:rsidRPr="25744516">
        <w:rPr>
          <w:rFonts w:ascii="Arial" w:eastAsia="Arial" w:hAnsi="Arial" w:cs="Arial"/>
          <w:color w:val="000000" w:themeColor="text1"/>
          <w:sz w:val="28"/>
          <w:szCs w:val="28"/>
          <w:lang w:eastAsia="en-US"/>
        </w:rPr>
        <w:t>Task Force</w:t>
      </w:r>
      <w:r w:rsidRPr="25744516">
        <w:rPr>
          <w:rFonts w:ascii="Arial" w:eastAsia="Arial" w:hAnsi="Arial" w:cs="Arial"/>
          <w:color w:val="000000" w:themeColor="text1"/>
          <w:sz w:val="28"/>
          <w:szCs w:val="28"/>
          <w:lang w:eastAsia="en-US"/>
        </w:rPr>
        <w:t xml:space="preserve"> without any language barriers.</w:t>
      </w:r>
      <w:r>
        <w:br/>
      </w:r>
    </w:p>
    <w:p w14:paraId="4A69E08E" w14:textId="4DBABC86" w:rsidR="0021429D" w:rsidRPr="00FF0348" w:rsidRDefault="00E22B31" w:rsidP="004A5757">
      <w:pPr>
        <w:numPr>
          <w:ilvl w:val="0"/>
          <w:numId w:val="25"/>
        </w:numPr>
        <w:pBdr>
          <w:top w:val="nil"/>
          <w:left w:val="nil"/>
          <w:bottom w:val="nil"/>
          <w:right w:val="nil"/>
          <w:between w:val="nil"/>
        </w:pBdr>
        <w:rPr>
          <w:rFonts w:ascii="Arial" w:eastAsia="Arial" w:hAnsi="Arial" w:cs="Arial"/>
          <w:bCs/>
          <w:color w:val="000000"/>
          <w:sz w:val="28"/>
          <w:szCs w:val="28"/>
          <w:lang w:val="en-CA" w:eastAsia="en-US"/>
        </w:rPr>
      </w:pPr>
      <w:r w:rsidRPr="25744516">
        <w:rPr>
          <w:rFonts w:ascii="Arial" w:eastAsia="Arial" w:hAnsi="Arial" w:cs="Arial"/>
          <w:b/>
          <w:color w:val="000000" w:themeColor="text1"/>
          <w:sz w:val="28"/>
          <w:szCs w:val="28"/>
          <w:lang w:eastAsia="en-US"/>
        </w:rPr>
        <w:t xml:space="preserve">Carrying the message to other </w:t>
      </w:r>
      <w:r w:rsidR="00E22761" w:rsidRPr="25744516">
        <w:rPr>
          <w:rFonts w:ascii="Arial" w:eastAsia="Arial" w:hAnsi="Arial" w:cs="Arial"/>
          <w:b/>
          <w:color w:val="000000" w:themeColor="text1"/>
          <w:sz w:val="28"/>
          <w:szCs w:val="28"/>
          <w:lang w:eastAsia="en-US"/>
        </w:rPr>
        <w:t>codependents</w:t>
      </w:r>
      <w:r w:rsidR="00E22761" w:rsidRPr="25744516">
        <w:rPr>
          <w:rFonts w:ascii="Arial" w:eastAsia="Arial" w:hAnsi="Arial" w:cs="Arial"/>
          <w:color w:val="000000" w:themeColor="text1"/>
          <w:sz w:val="28"/>
          <w:szCs w:val="28"/>
          <w:lang w:eastAsia="en-US"/>
        </w:rPr>
        <w:t xml:space="preserve"> </w:t>
      </w:r>
      <w:r w:rsidR="00E22761" w:rsidRPr="006E04FF">
        <w:rPr>
          <w:rFonts w:ascii="Arial" w:eastAsiaTheme="minorEastAsia" w:hAnsi="Arial" w:cs="Arial"/>
          <w:b/>
          <w:bCs/>
          <w:sz w:val="28"/>
          <w:szCs w:val="28"/>
          <w:lang w:eastAsia="ja-JP"/>
        </w:rPr>
        <w:t>–</w:t>
      </w:r>
      <w:r w:rsidRPr="006E04FF">
        <w:rPr>
          <w:rFonts w:ascii="Arial" w:eastAsiaTheme="minorEastAsia" w:hAnsi="Arial" w:cs="Arial"/>
          <w:b/>
          <w:bCs/>
          <w:sz w:val="28"/>
          <w:szCs w:val="28"/>
          <w:lang w:eastAsia="ja-JP"/>
        </w:rPr>
        <w:t xml:space="preserve"> </w:t>
      </w:r>
      <w:r w:rsidR="007A6470" w:rsidRPr="25744516">
        <w:rPr>
          <w:rFonts w:ascii="Arial" w:eastAsia="Arial" w:hAnsi="Arial" w:cs="Arial"/>
          <w:color w:val="000000" w:themeColor="text1"/>
          <w:sz w:val="28"/>
          <w:szCs w:val="28"/>
          <w:lang w:eastAsia="en-US"/>
        </w:rPr>
        <w:t>CoDA</w:t>
      </w:r>
      <w:r w:rsidRPr="25744516">
        <w:rPr>
          <w:rFonts w:ascii="Arial" w:eastAsia="Arial" w:hAnsi="Arial" w:cs="Arial"/>
          <w:color w:val="000000" w:themeColor="text1"/>
          <w:sz w:val="28"/>
          <w:szCs w:val="28"/>
          <w:lang w:eastAsia="en-US"/>
        </w:rPr>
        <w:t xml:space="preserve"> </w:t>
      </w:r>
      <w:r w:rsidR="25744516" w:rsidRPr="25744516">
        <w:rPr>
          <w:rFonts w:ascii="Arial" w:eastAsia="Arial" w:hAnsi="Arial" w:cs="Arial"/>
          <w:color w:val="000000" w:themeColor="text1"/>
          <w:sz w:val="28"/>
          <w:szCs w:val="28"/>
          <w:lang w:eastAsia="en-US"/>
        </w:rPr>
        <w:t>is paying</w:t>
      </w:r>
      <w:r w:rsidR="007A6470" w:rsidRPr="25744516">
        <w:rPr>
          <w:rFonts w:ascii="Arial" w:eastAsia="Arial" w:hAnsi="Arial" w:cs="Arial"/>
          <w:color w:val="000000" w:themeColor="text1"/>
          <w:sz w:val="28"/>
          <w:szCs w:val="28"/>
          <w:lang w:eastAsia="en-US"/>
        </w:rPr>
        <w:t xml:space="preserve"> for the purchase and shipping to Spanish speaking groups of the Spanish pocket books, up to 5000 total copies</w:t>
      </w:r>
      <w:r w:rsidR="25744516" w:rsidRPr="25744516">
        <w:rPr>
          <w:rFonts w:ascii="Arial" w:eastAsia="Arial" w:hAnsi="Arial" w:cs="Arial"/>
          <w:color w:val="000000" w:themeColor="text1"/>
          <w:sz w:val="28"/>
          <w:szCs w:val="28"/>
          <w:lang w:eastAsia="en-US"/>
        </w:rPr>
        <w:t>. Once complete,</w:t>
      </w:r>
      <w:r w:rsidR="007A6470" w:rsidRPr="25744516">
        <w:rPr>
          <w:rFonts w:ascii="Arial" w:eastAsia="Arial" w:hAnsi="Arial" w:cs="Arial"/>
          <w:color w:val="000000" w:themeColor="text1"/>
          <w:sz w:val="28"/>
          <w:szCs w:val="28"/>
          <w:lang w:eastAsia="en-US"/>
        </w:rPr>
        <w:t xml:space="preserve"> the Board </w:t>
      </w:r>
      <w:r w:rsidR="25744516" w:rsidRPr="25744516">
        <w:rPr>
          <w:rFonts w:ascii="Arial" w:eastAsia="Arial" w:hAnsi="Arial" w:cs="Arial"/>
          <w:color w:val="000000" w:themeColor="text1"/>
          <w:sz w:val="28"/>
          <w:szCs w:val="28"/>
          <w:lang w:eastAsia="en-US"/>
        </w:rPr>
        <w:t xml:space="preserve">will </w:t>
      </w:r>
      <w:r w:rsidR="007A6470" w:rsidRPr="25744516">
        <w:rPr>
          <w:rFonts w:ascii="Arial" w:eastAsia="Arial" w:hAnsi="Arial" w:cs="Arial"/>
          <w:color w:val="000000" w:themeColor="text1"/>
          <w:sz w:val="28"/>
          <w:szCs w:val="28"/>
          <w:lang w:eastAsia="en-US"/>
        </w:rPr>
        <w:t>reassess.</w:t>
      </w:r>
      <w:r w:rsidR="007A6470">
        <w:br/>
      </w:r>
    </w:p>
    <w:p w14:paraId="7B611247" w14:textId="77777777" w:rsidR="003E215A" w:rsidRPr="00FF0348" w:rsidRDefault="003E215A" w:rsidP="00ED2A5E">
      <w:pPr>
        <w:pBdr>
          <w:top w:val="nil"/>
          <w:left w:val="nil"/>
          <w:bottom w:val="nil"/>
          <w:right w:val="nil"/>
          <w:between w:val="nil"/>
        </w:pBdr>
        <w:rPr>
          <w:rFonts w:ascii="Arial" w:eastAsia="Arial" w:hAnsi="Arial" w:cs="Arial"/>
          <w:bCs/>
          <w:color w:val="000000"/>
          <w:sz w:val="28"/>
          <w:szCs w:val="28"/>
          <w:lang w:val="en-CA" w:eastAsia="en-US"/>
        </w:rPr>
      </w:pPr>
    </w:p>
    <w:p w14:paraId="52C3FA7D" w14:textId="3BC7CF1B"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r w:rsidRPr="00ED2A5E">
        <w:rPr>
          <w:rFonts w:ascii="Arial" w:eastAsia="Arial" w:hAnsi="Arial" w:cs="Arial"/>
          <w:b/>
          <w:color w:val="000000"/>
          <w:sz w:val="28"/>
          <w:szCs w:val="28"/>
          <w:lang w:val="en-CA" w:eastAsia="en-US"/>
        </w:rPr>
        <w:t>FINANCE</w:t>
      </w:r>
      <w:r w:rsidRPr="00ED2A5E">
        <w:rPr>
          <w:rFonts w:ascii="Arial" w:eastAsia="Arial" w:hAnsi="Arial" w:cs="Arial"/>
          <w:color w:val="000000"/>
          <w:sz w:val="28"/>
          <w:szCs w:val="28"/>
          <w:lang w:val="en-CA" w:eastAsia="en-US"/>
        </w:rPr>
        <w:t> </w:t>
      </w:r>
    </w:p>
    <w:bookmarkEnd w:id="1"/>
    <w:p w14:paraId="436D7590" w14:textId="77777777"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r w:rsidRPr="00ED2A5E">
        <w:rPr>
          <w:rFonts w:ascii="Arial" w:eastAsia="Arial" w:hAnsi="Arial" w:cs="Arial"/>
          <w:color w:val="000000"/>
          <w:sz w:val="28"/>
          <w:szCs w:val="28"/>
          <w:lang w:val="en-CA" w:eastAsia="en-US"/>
        </w:rPr>
        <w:t>  </w:t>
      </w:r>
    </w:p>
    <w:p w14:paraId="5943DB38" w14:textId="5E9B68C2"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r w:rsidRPr="00ED2A5E">
        <w:rPr>
          <w:rFonts w:ascii="Arial" w:eastAsia="Arial" w:hAnsi="Arial" w:cs="Arial"/>
          <w:color w:val="000000"/>
          <w:sz w:val="28"/>
          <w:szCs w:val="28"/>
          <w:lang w:val="en-CA" w:eastAsia="en-US"/>
        </w:rPr>
        <w:t>The Board continues to be prudent in monitoring expenditures and finding ways to save money. For example: </w:t>
      </w:r>
    </w:p>
    <w:p w14:paraId="1B3DDF3E" w14:textId="77777777"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p>
    <w:p w14:paraId="5E55F328" w14:textId="4DC35BC0" w:rsidR="00560B48" w:rsidRDefault="00581F63" w:rsidP="00560B48">
      <w:pPr>
        <w:numPr>
          <w:ilvl w:val="0"/>
          <w:numId w:val="10"/>
        </w:numPr>
        <w:pBdr>
          <w:top w:val="nil"/>
          <w:left w:val="nil"/>
          <w:bottom w:val="nil"/>
          <w:right w:val="nil"/>
          <w:between w:val="nil"/>
        </w:pBdr>
        <w:rPr>
          <w:rFonts w:ascii="Calibri" w:eastAsia="Calibri" w:hAnsi="Calibri" w:cs="Calibri"/>
          <w:color w:val="000000"/>
          <w:sz w:val="28"/>
          <w:szCs w:val="28"/>
          <w:lang w:val="en-CA" w:eastAsia="en-US"/>
        </w:rPr>
      </w:pPr>
      <w:r w:rsidRPr="25744516">
        <w:rPr>
          <w:rFonts w:ascii="Arial" w:eastAsia="Arial" w:hAnsi="Arial" w:cs="Arial"/>
          <w:color w:val="000000" w:themeColor="text1"/>
          <w:sz w:val="28"/>
          <w:szCs w:val="28"/>
          <w:lang w:val="en-CA" w:eastAsia="en-US"/>
        </w:rPr>
        <w:t>The Board continue</w:t>
      </w:r>
      <w:r w:rsidR="00414FC6" w:rsidRPr="25744516">
        <w:rPr>
          <w:rFonts w:ascii="Arial" w:eastAsia="Arial" w:hAnsi="Arial" w:cs="Arial"/>
          <w:color w:val="000000" w:themeColor="text1"/>
          <w:sz w:val="28"/>
          <w:szCs w:val="28"/>
          <w:lang w:val="en-CA" w:eastAsia="en-US"/>
        </w:rPr>
        <w:t>s</w:t>
      </w:r>
      <w:r w:rsidRPr="25744516">
        <w:rPr>
          <w:rFonts w:ascii="Arial" w:eastAsia="Arial" w:hAnsi="Arial" w:cs="Arial"/>
          <w:color w:val="000000" w:themeColor="text1"/>
          <w:sz w:val="28"/>
          <w:szCs w:val="28"/>
          <w:lang w:val="en-CA" w:eastAsia="en-US"/>
        </w:rPr>
        <w:t xml:space="preserve"> to hold all meetings via Zoom and to produce all of their Minutes of Meetings without administrative assistance</w:t>
      </w:r>
      <w:r w:rsidR="00EA41C5" w:rsidRPr="25744516">
        <w:rPr>
          <w:rFonts w:ascii="Arial" w:eastAsia="Arial" w:hAnsi="Arial" w:cs="Arial"/>
          <w:color w:val="000000" w:themeColor="text1"/>
          <w:sz w:val="28"/>
          <w:szCs w:val="28"/>
          <w:lang w:val="en-CA" w:eastAsia="en-US"/>
        </w:rPr>
        <w:t xml:space="preserve"> from the </w:t>
      </w:r>
      <w:r w:rsidR="25744516" w:rsidRPr="25744516">
        <w:rPr>
          <w:rFonts w:ascii="Arial" w:eastAsia="Arial" w:hAnsi="Arial" w:cs="Arial"/>
          <w:color w:val="000000" w:themeColor="text1"/>
          <w:sz w:val="28"/>
          <w:szCs w:val="28"/>
          <w:lang w:val="en-CA" w:eastAsia="en-US"/>
        </w:rPr>
        <w:t>Association Management Company (AMC).</w:t>
      </w:r>
      <w:r>
        <w:br/>
      </w:r>
    </w:p>
    <w:p w14:paraId="2C91B7D2" w14:textId="352612FC" w:rsidR="00560B48" w:rsidRPr="000C2D72" w:rsidRDefault="00AA1FEE" w:rsidP="00560B48">
      <w:pPr>
        <w:numPr>
          <w:ilvl w:val="0"/>
          <w:numId w:val="10"/>
        </w:numPr>
        <w:pBdr>
          <w:top w:val="nil"/>
          <w:left w:val="nil"/>
          <w:bottom w:val="nil"/>
          <w:right w:val="nil"/>
          <w:between w:val="nil"/>
        </w:pBdr>
        <w:rPr>
          <w:rFonts w:ascii="Calibri" w:eastAsia="Calibri" w:hAnsi="Calibri" w:cs="Calibri"/>
          <w:color w:val="000000" w:themeColor="text1"/>
          <w:sz w:val="28"/>
          <w:szCs w:val="28"/>
          <w:lang w:val="en-CA" w:eastAsia="en-US"/>
        </w:rPr>
      </w:pPr>
      <w:r w:rsidRPr="000C2D72">
        <w:rPr>
          <w:rFonts w:ascii="Arial" w:eastAsiaTheme="minorEastAsia" w:hAnsi="Arial" w:cs="Arial"/>
          <w:color w:val="000000" w:themeColor="text1"/>
          <w:sz w:val="28"/>
          <w:szCs w:val="28"/>
          <w:lang w:val="en-CA"/>
        </w:rPr>
        <w:t xml:space="preserve">Overall, CoDA funds on hand increased from $454,153.48 at the </w:t>
      </w:r>
      <w:r w:rsidR="25744516" w:rsidRPr="25744516">
        <w:rPr>
          <w:rFonts w:ascii="Arial" w:eastAsiaTheme="minorEastAsia" w:hAnsi="Arial" w:cs="Arial"/>
          <w:color w:val="000000" w:themeColor="text1"/>
          <w:sz w:val="28"/>
          <w:szCs w:val="28"/>
          <w:lang w:val="en-CA"/>
        </w:rPr>
        <w:t xml:space="preserve">beginning of 2021 to $551,530.79 </w:t>
      </w:r>
      <w:r w:rsidRPr="000C2D72">
        <w:rPr>
          <w:rFonts w:ascii="Arial" w:eastAsiaTheme="minorEastAsia" w:hAnsi="Arial" w:cs="Arial"/>
          <w:color w:val="000000" w:themeColor="text1"/>
          <w:sz w:val="28"/>
          <w:szCs w:val="28"/>
          <w:lang w:val="en-CA"/>
        </w:rPr>
        <w:t>at the end of</w:t>
      </w:r>
      <w:r w:rsidR="25744516" w:rsidRPr="25744516">
        <w:rPr>
          <w:rFonts w:ascii="Arial" w:eastAsiaTheme="minorEastAsia" w:hAnsi="Arial" w:cs="Arial"/>
          <w:color w:val="000000" w:themeColor="text1"/>
          <w:sz w:val="28"/>
          <w:szCs w:val="28"/>
          <w:lang w:val="en-CA"/>
        </w:rPr>
        <w:t> </w:t>
      </w:r>
      <w:r w:rsidRPr="000C2D72">
        <w:rPr>
          <w:rFonts w:ascii="Arial" w:eastAsiaTheme="minorEastAsia" w:hAnsi="Arial" w:cs="Arial"/>
          <w:color w:val="000000" w:themeColor="text1"/>
          <w:sz w:val="28"/>
          <w:szCs w:val="28"/>
          <w:lang w:val="en-CA"/>
        </w:rPr>
        <w:t xml:space="preserve">2021, an </w:t>
      </w:r>
      <w:r w:rsidR="25744516" w:rsidRPr="25744516">
        <w:rPr>
          <w:rFonts w:ascii="Arial" w:eastAsiaTheme="minorEastAsia" w:hAnsi="Arial" w:cs="Arial"/>
          <w:color w:val="000000" w:themeColor="text1"/>
          <w:sz w:val="28"/>
          <w:szCs w:val="28"/>
          <w:lang w:val="en-CA"/>
        </w:rPr>
        <w:t xml:space="preserve">increase of approximately 21%. By the end of Q2 2022, funds had increased to $573,768.54, an increase of </w:t>
      </w:r>
      <w:r w:rsidRPr="000C2D72">
        <w:rPr>
          <w:rFonts w:ascii="Arial" w:eastAsiaTheme="minorEastAsia" w:hAnsi="Arial" w:cs="Arial"/>
          <w:color w:val="000000" w:themeColor="text1"/>
          <w:sz w:val="28"/>
          <w:szCs w:val="28"/>
          <w:lang w:val="en-CA"/>
        </w:rPr>
        <w:t>approximately</w:t>
      </w:r>
      <w:r w:rsidR="25744516" w:rsidRPr="25744516">
        <w:rPr>
          <w:rFonts w:ascii="Arial" w:eastAsiaTheme="minorEastAsia" w:hAnsi="Arial" w:cs="Arial"/>
          <w:color w:val="000000" w:themeColor="text1"/>
          <w:sz w:val="28"/>
          <w:szCs w:val="28"/>
          <w:lang w:val="en-CA"/>
        </w:rPr>
        <w:t xml:space="preserve"> 4%.</w:t>
      </w:r>
      <w:r>
        <w:br/>
      </w:r>
    </w:p>
    <w:p w14:paraId="070E5B5B" w14:textId="31BF85FF" w:rsidR="54419C8B" w:rsidRDefault="54419C8B" w:rsidP="54419C8B">
      <w:pPr>
        <w:numPr>
          <w:ilvl w:val="0"/>
          <w:numId w:val="10"/>
        </w:numPr>
        <w:rPr>
          <w:rFonts w:ascii="Calibri" w:eastAsia="Calibri" w:hAnsi="Calibri" w:cs="Calibri"/>
          <w:color w:val="000000" w:themeColor="text1"/>
          <w:sz w:val="28"/>
          <w:szCs w:val="28"/>
          <w:lang w:val="en-CA" w:eastAsia="en-US"/>
        </w:rPr>
      </w:pPr>
      <w:r w:rsidRPr="54419C8B">
        <w:rPr>
          <w:rFonts w:ascii="Arial" w:eastAsiaTheme="minorEastAsia" w:hAnsi="Arial" w:cs="Arial"/>
          <w:color w:val="000000" w:themeColor="text1"/>
          <w:sz w:val="28"/>
          <w:szCs w:val="28"/>
          <w:lang w:val="en-CA" w:eastAsia="en-US"/>
        </w:rPr>
        <w:lastRenderedPageBreak/>
        <w:t>Major expenditures during 2022 included:</w:t>
      </w:r>
    </w:p>
    <w:p w14:paraId="3A80EAFA" w14:textId="663826A8" w:rsidR="54419C8B" w:rsidRDefault="54419C8B" w:rsidP="54419C8B">
      <w:pPr>
        <w:numPr>
          <w:ilvl w:val="1"/>
          <w:numId w:val="10"/>
        </w:numPr>
        <w:rPr>
          <w:rFonts w:ascii="Calibri" w:eastAsia="Calibri" w:hAnsi="Calibri" w:cs="Calibri"/>
          <w:color w:val="000000" w:themeColor="text1"/>
          <w:sz w:val="28"/>
          <w:szCs w:val="28"/>
          <w:lang w:val="en-CA" w:eastAsia="en-US"/>
        </w:rPr>
      </w:pPr>
      <w:r w:rsidRPr="54419C8B">
        <w:rPr>
          <w:rFonts w:ascii="Arial" w:eastAsiaTheme="minorEastAsia" w:hAnsi="Arial" w:cs="Arial"/>
          <w:color w:val="000000" w:themeColor="text1"/>
          <w:sz w:val="28"/>
          <w:szCs w:val="28"/>
          <w:lang w:val="en-CA" w:eastAsia="en-US"/>
        </w:rPr>
        <w:t>$4700 to upgrade the Motions Database</w:t>
      </w:r>
    </w:p>
    <w:p w14:paraId="1EDA138A" w14:textId="381FBE71" w:rsidR="54419C8B" w:rsidRDefault="54419C8B" w:rsidP="54419C8B">
      <w:pPr>
        <w:numPr>
          <w:ilvl w:val="1"/>
          <w:numId w:val="10"/>
        </w:numPr>
        <w:rPr>
          <w:rFonts w:ascii="Calibri" w:eastAsia="Calibri" w:hAnsi="Calibri" w:cs="Calibri"/>
          <w:color w:val="000000" w:themeColor="text1"/>
          <w:sz w:val="28"/>
          <w:szCs w:val="28"/>
          <w:lang w:val="en-CA" w:eastAsia="en-US"/>
        </w:rPr>
      </w:pPr>
      <w:r w:rsidRPr="54419C8B">
        <w:rPr>
          <w:rFonts w:ascii="Arial" w:eastAsiaTheme="minorEastAsia" w:hAnsi="Arial" w:cs="Arial"/>
          <w:color w:val="000000" w:themeColor="text1"/>
          <w:sz w:val="28"/>
          <w:szCs w:val="28"/>
          <w:lang w:val="en-CA" w:eastAsia="en-US"/>
        </w:rPr>
        <w:t>$8541 to make coda.org compliant with accessibility standards</w:t>
      </w:r>
    </w:p>
    <w:p w14:paraId="1C3D5FE6" w14:textId="6A6CD6D2" w:rsidR="54419C8B" w:rsidRDefault="25744516" w:rsidP="54419C8B">
      <w:pPr>
        <w:numPr>
          <w:ilvl w:val="1"/>
          <w:numId w:val="10"/>
        </w:numPr>
        <w:rPr>
          <w:rFonts w:ascii="Calibri" w:eastAsia="Calibri" w:hAnsi="Calibri" w:cs="Calibri"/>
          <w:color w:val="000000" w:themeColor="text1"/>
          <w:sz w:val="28"/>
          <w:szCs w:val="28"/>
          <w:lang w:val="en-CA" w:eastAsia="en-US"/>
        </w:rPr>
      </w:pPr>
      <w:r w:rsidRPr="25744516">
        <w:rPr>
          <w:rFonts w:ascii="Arial" w:eastAsiaTheme="minorEastAsia" w:hAnsi="Arial" w:cs="Arial"/>
          <w:color w:val="000000" w:themeColor="text1"/>
          <w:sz w:val="28"/>
          <w:szCs w:val="28"/>
          <w:lang w:val="en-CA" w:eastAsia="en-US"/>
        </w:rPr>
        <w:t>$21,390 to provide CSC interpretation in three languages (Spanish, Portuguese, and Farsi)</w:t>
      </w:r>
      <w:r w:rsidR="54419C8B">
        <w:br/>
      </w:r>
    </w:p>
    <w:p w14:paraId="2F0931A3" w14:textId="174C57EE" w:rsidR="0083572F" w:rsidRPr="000C2D72" w:rsidRDefault="00AA1FEE" w:rsidP="25744516">
      <w:pPr>
        <w:numPr>
          <w:ilvl w:val="0"/>
          <w:numId w:val="10"/>
        </w:numPr>
        <w:spacing w:after="240"/>
        <w:divId w:val="1672945206"/>
        <w:rPr>
          <w:rFonts w:ascii="Calibri" w:eastAsia="Calibri" w:hAnsi="Calibri" w:cs="Calibri"/>
          <w:color w:val="000000" w:themeColor="text1"/>
          <w:sz w:val="28"/>
          <w:szCs w:val="28"/>
          <w:lang w:val="en-CA" w:eastAsia="en-US"/>
        </w:rPr>
      </w:pPr>
      <w:r w:rsidRPr="000C2D72">
        <w:rPr>
          <w:rFonts w:ascii="Arial" w:eastAsiaTheme="minorEastAsia" w:hAnsi="Arial" w:cs="Arial"/>
          <w:color w:val="000000" w:themeColor="text1"/>
          <w:sz w:val="28"/>
          <w:szCs w:val="28"/>
          <w:lang w:val="en-CA"/>
        </w:rPr>
        <w:t xml:space="preserve">During </w:t>
      </w:r>
      <w:r w:rsidR="25744516" w:rsidRPr="25744516">
        <w:rPr>
          <w:rFonts w:ascii="Arial" w:eastAsiaTheme="minorEastAsia" w:hAnsi="Arial" w:cs="Arial"/>
          <w:color w:val="000000" w:themeColor="text1"/>
          <w:sz w:val="28"/>
          <w:szCs w:val="28"/>
          <w:lang w:val="en-CA"/>
        </w:rPr>
        <w:t>2021</w:t>
      </w:r>
      <w:r w:rsidRPr="000C2D72">
        <w:rPr>
          <w:rFonts w:ascii="Arial" w:eastAsiaTheme="minorEastAsia" w:hAnsi="Arial" w:cs="Arial"/>
          <w:color w:val="000000" w:themeColor="text1"/>
          <w:sz w:val="28"/>
          <w:szCs w:val="28"/>
          <w:lang w:val="en-CA"/>
        </w:rPr>
        <w:t>, CoDA received* $</w:t>
      </w:r>
      <w:r w:rsidR="25744516" w:rsidRPr="25744516">
        <w:rPr>
          <w:rFonts w:ascii="Arial" w:eastAsiaTheme="minorEastAsia" w:hAnsi="Arial" w:cs="Arial"/>
          <w:color w:val="000000" w:themeColor="text1"/>
          <w:sz w:val="28"/>
          <w:szCs w:val="28"/>
          <w:lang w:val="en-CA"/>
        </w:rPr>
        <w:t>143,160.48</w:t>
      </w:r>
      <w:r w:rsidRPr="000C2D72">
        <w:rPr>
          <w:rFonts w:ascii="Arial" w:eastAsiaTheme="minorEastAsia" w:hAnsi="Arial" w:cs="Arial"/>
          <w:color w:val="000000" w:themeColor="text1"/>
          <w:sz w:val="28"/>
          <w:szCs w:val="28"/>
          <w:lang w:val="en-CA"/>
        </w:rPr>
        <w:t xml:space="preserve"> in royalties from CoDA Resource Publishing, Inc. (CoRE). In Q1-Q2 </w:t>
      </w:r>
      <w:r w:rsidR="25744516" w:rsidRPr="25744516">
        <w:rPr>
          <w:rFonts w:ascii="Arial" w:eastAsiaTheme="minorEastAsia" w:hAnsi="Arial" w:cs="Arial"/>
          <w:color w:val="000000" w:themeColor="text1"/>
          <w:sz w:val="28"/>
          <w:szCs w:val="28"/>
          <w:lang w:val="en-CA"/>
        </w:rPr>
        <w:t>2022</w:t>
      </w:r>
      <w:r w:rsidRPr="000C2D72">
        <w:rPr>
          <w:rFonts w:ascii="Arial" w:eastAsiaTheme="minorEastAsia" w:hAnsi="Arial" w:cs="Arial"/>
          <w:color w:val="000000" w:themeColor="text1"/>
          <w:sz w:val="28"/>
          <w:szCs w:val="28"/>
          <w:lang w:val="en-CA"/>
        </w:rPr>
        <w:t>, CoDA received* $</w:t>
      </w:r>
      <w:r w:rsidR="25744516" w:rsidRPr="25744516">
        <w:rPr>
          <w:rFonts w:ascii="Arial" w:eastAsiaTheme="minorEastAsia" w:hAnsi="Arial" w:cs="Arial"/>
          <w:color w:val="000000" w:themeColor="text1"/>
          <w:sz w:val="28"/>
          <w:szCs w:val="28"/>
          <w:lang w:val="en-CA"/>
        </w:rPr>
        <w:t>81,036.95. </w:t>
      </w:r>
      <w:r w:rsidR="0083572F">
        <w:br/>
      </w:r>
    </w:p>
    <w:p w14:paraId="4F2AD114" w14:textId="4551F817" w:rsidR="0083572F" w:rsidRPr="000C2D72" w:rsidRDefault="10F8C9D4" w:rsidP="0083572F">
      <w:pPr>
        <w:pStyle w:val="ListParagraph"/>
        <w:spacing w:after="240"/>
        <w:divId w:val="1672945206"/>
        <w:rPr>
          <w:rFonts w:ascii="Arial" w:eastAsiaTheme="minorEastAsia" w:hAnsi="Arial" w:cs="Arial"/>
          <w:color w:val="000000" w:themeColor="text1"/>
          <w:sz w:val="28"/>
          <w:szCs w:val="28"/>
          <w:lang w:val="en-CA"/>
        </w:rPr>
      </w:pPr>
      <w:r w:rsidRPr="10F8C9D4">
        <w:rPr>
          <w:rFonts w:ascii="Arial" w:eastAsiaTheme="minorEastAsia" w:hAnsi="Arial" w:cs="Arial"/>
          <w:i/>
          <w:iCs/>
          <w:color w:val="000000" w:themeColor="text1"/>
          <w:sz w:val="28"/>
          <w:szCs w:val="28"/>
          <w:lang w:val="en-CA"/>
        </w:rPr>
        <w:t>*</w:t>
      </w:r>
      <w:r w:rsidR="25744516" w:rsidRPr="25744516">
        <w:rPr>
          <w:rFonts w:ascii="Arial" w:eastAsiaTheme="minorEastAsia" w:hAnsi="Arial" w:cs="Arial"/>
          <w:i/>
          <w:iCs/>
          <w:color w:val="000000" w:themeColor="text1"/>
          <w:sz w:val="28"/>
          <w:szCs w:val="28"/>
          <w:lang w:val="en-CA"/>
        </w:rPr>
        <w:t xml:space="preserve">Note: </w:t>
      </w:r>
      <w:r w:rsidR="00AA1FEE" w:rsidRPr="25744516">
        <w:rPr>
          <w:rFonts w:ascii="Arial" w:eastAsiaTheme="minorEastAsia" w:hAnsi="Arial" w:cs="Arial"/>
          <w:i/>
          <w:color w:val="000000" w:themeColor="text1"/>
          <w:sz w:val="28"/>
          <w:szCs w:val="28"/>
          <w:lang w:val="en-CA"/>
        </w:rPr>
        <w:t>Due to the potential time lag between when CoRE sends royalties and when CoDA receives and deposits them, CoDA’s figures may not align with CoRE’s exactly.</w:t>
      </w:r>
      <w:r w:rsidR="0083572F">
        <w:br/>
      </w:r>
    </w:p>
    <w:p w14:paraId="5A2BD497" w14:textId="0D09C388" w:rsidR="00AA1FEE" w:rsidRPr="000C2D72" w:rsidRDefault="00AA1FEE" w:rsidP="00560B48">
      <w:pPr>
        <w:pStyle w:val="ListParagraph"/>
        <w:numPr>
          <w:ilvl w:val="0"/>
          <w:numId w:val="10"/>
        </w:numPr>
        <w:spacing w:after="240"/>
        <w:divId w:val="1672945206"/>
        <w:rPr>
          <w:rFonts w:ascii="Calibri" w:eastAsiaTheme="minorEastAsia" w:hAnsi="Calibri"/>
          <w:color w:val="000000" w:themeColor="text1"/>
          <w:sz w:val="28"/>
          <w:szCs w:val="28"/>
          <w:lang w:val="en-CA"/>
        </w:rPr>
      </w:pPr>
      <w:r w:rsidRPr="000C2D72">
        <w:rPr>
          <w:rFonts w:ascii="Arial" w:eastAsiaTheme="minorEastAsia" w:hAnsi="Arial" w:cs="Arial"/>
          <w:color w:val="000000" w:themeColor="text1"/>
          <w:sz w:val="28"/>
          <w:szCs w:val="28"/>
          <w:lang w:val="en-CA"/>
        </w:rPr>
        <w:t xml:space="preserve">During </w:t>
      </w:r>
      <w:r w:rsidR="54419C8B" w:rsidRPr="54419C8B">
        <w:rPr>
          <w:rFonts w:ascii="Arial" w:eastAsiaTheme="minorEastAsia" w:hAnsi="Arial" w:cs="Arial"/>
          <w:color w:val="000000" w:themeColor="text1"/>
          <w:sz w:val="28"/>
          <w:szCs w:val="28"/>
          <w:lang w:val="en-CA"/>
        </w:rPr>
        <w:t>2021</w:t>
      </w:r>
      <w:r w:rsidRPr="000C2D72">
        <w:rPr>
          <w:rFonts w:ascii="Arial" w:eastAsiaTheme="minorEastAsia" w:hAnsi="Arial" w:cs="Arial"/>
          <w:color w:val="000000" w:themeColor="text1"/>
          <w:sz w:val="28"/>
          <w:szCs w:val="28"/>
          <w:lang w:val="en-CA"/>
        </w:rPr>
        <w:t>, CoDA received $</w:t>
      </w:r>
      <w:r w:rsidR="54419C8B" w:rsidRPr="54419C8B">
        <w:rPr>
          <w:rFonts w:ascii="Arial" w:eastAsiaTheme="minorEastAsia" w:hAnsi="Arial" w:cs="Arial"/>
          <w:color w:val="000000" w:themeColor="text1"/>
          <w:sz w:val="28"/>
          <w:szCs w:val="28"/>
          <w:lang w:val="en-CA"/>
        </w:rPr>
        <w:t>73,158.95</w:t>
      </w:r>
      <w:r w:rsidRPr="000C2D72">
        <w:rPr>
          <w:rFonts w:ascii="Arial" w:eastAsiaTheme="minorEastAsia" w:hAnsi="Arial" w:cs="Arial"/>
          <w:color w:val="000000" w:themeColor="text1"/>
          <w:sz w:val="28"/>
          <w:szCs w:val="28"/>
          <w:lang w:val="en-CA"/>
        </w:rPr>
        <w:t xml:space="preserve"> in 7th Tradition donations. </w:t>
      </w:r>
      <w:r w:rsidR="54419C8B" w:rsidRPr="54419C8B">
        <w:rPr>
          <w:rFonts w:ascii="Arial" w:eastAsiaTheme="minorEastAsia" w:hAnsi="Arial" w:cs="Arial"/>
          <w:color w:val="000000" w:themeColor="text1"/>
          <w:sz w:val="28"/>
          <w:szCs w:val="28"/>
          <w:lang w:val="en-CA"/>
        </w:rPr>
        <w:t>In Q1-Q2 2022, CoDA received $30,017.51 in 7</w:t>
      </w:r>
      <w:r w:rsidR="54419C8B" w:rsidRPr="54419C8B">
        <w:rPr>
          <w:rFonts w:ascii="Arial" w:eastAsiaTheme="minorEastAsia" w:hAnsi="Arial" w:cs="Arial"/>
          <w:color w:val="000000" w:themeColor="text1"/>
          <w:sz w:val="28"/>
          <w:szCs w:val="28"/>
          <w:vertAlign w:val="superscript"/>
          <w:lang w:val="en-CA"/>
        </w:rPr>
        <w:t>th</w:t>
      </w:r>
      <w:r w:rsidR="54419C8B" w:rsidRPr="54419C8B">
        <w:rPr>
          <w:rFonts w:ascii="Arial" w:eastAsiaTheme="minorEastAsia" w:hAnsi="Arial" w:cs="Arial"/>
          <w:color w:val="000000" w:themeColor="text1"/>
          <w:sz w:val="28"/>
          <w:szCs w:val="28"/>
          <w:lang w:val="en-CA"/>
        </w:rPr>
        <w:t xml:space="preserve"> Tradition donations. </w:t>
      </w:r>
    </w:p>
    <w:p w14:paraId="28DB4C5C" w14:textId="000D2CD5" w:rsidR="00281718" w:rsidRPr="00767E91" w:rsidRDefault="00281718" w:rsidP="00560B48">
      <w:pPr>
        <w:pBdr>
          <w:top w:val="nil"/>
          <w:left w:val="nil"/>
          <w:bottom w:val="nil"/>
          <w:right w:val="nil"/>
          <w:between w:val="nil"/>
        </w:pBdr>
        <w:ind w:left="720"/>
        <w:rPr>
          <w:rFonts w:ascii="Calibri" w:eastAsia="Calibri" w:hAnsi="Calibri" w:cs="Calibri"/>
          <w:color w:val="000000" w:themeColor="text1"/>
          <w:sz w:val="28"/>
          <w:szCs w:val="28"/>
          <w:lang w:val="en-CA" w:eastAsia="en-US"/>
        </w:rPr>
      </w:pPr>
    </w:p>
    <w:p w14:paraId="395C5457" w14:textId="4D4C3550" w:rsidR="54419C8B" w:rsidRDefault="54419C8B" w:rsidP="54419C8B">
      <w:pPr>
        <w:rPr>
          <w:rFonts w:ascii="Arial" w:eastAsia="Arial" w:hAnsi="Arial" w:cs="Arial"/>
          <w:b/>
          <w:bCs/>
          <w:color w:val="000000" w:themeColor="text1"/>
          <w:sz w:val="28"/>
          <w:szCs w:val="28"/>
          <w:lang w:val="en-CA" w:eastAsia="en-US"/>
        </w:rPr>
      </w:pPr>
    </w:p>
    <w:p w14:paraId="3CFCB9B8" w14:textId="21E045DB" w:rsidR="00277B98" w:rsidRPr="00277B98" w:rsidRDefault="00ED2A5E" w:rsidP="25744516">
      <w:pPr>
        <w:rPr>
          <w:rFonts w:ascii="Arial" w:eastAsia="Arial" w:hAnsi="Arial" w:cs="Arial"/>
          <w:b/>
          <w:color w:val="000000"/>
          <w:sz w:val="28"/>
          <w:szCs w:val="28"/>
          <w:lang w:val="en-CA"/>
        </w:rPr>
      </w:pPr>
      <w:r w:rsidRPr="25744516">
        <w:rPr>
          <w:rFonts w:ascii="Arial" w:eastAsia="Arial" w:hAnsi="Arial" w:cs="Arial"/>
          <w:b/>
          <w:color w:val="000000" w:themeColor="text1"/>
          <w:sz w:val="28"/>
          <w:szCs w:val="28"/>
          <w:lang w:val="en-CA" w:eastAsia="en-US"/>
        </w:rPr>
        <w:t>EFFICIENCY</w:t>
      </w:r>
      <w:r w:rsidR="00277B98" w:rsidRPr="00277B98">
        <w:br/>
      </w:r>
    </w:p>
    <w:p w14:paraId="466DA820" w14:textId="7E3E0FF9" w:rsidR="00277B98" w:rsidRDefault="00277B98" w:rsidP="00277B98">
      <w:pPr>
        <w:pStyle w:val="ListParagraph"/>
        <w:numPr>
          <w:ilvl w:val="0"/>
          <w:numId w:val="26"/>
        </w:numPr>
        <w:rPr>
          <w:rFonts w:ascii="Arial" w:eastAsia="Arial" w:hAnsi="Arial" w:cs="Arial"/>
          <w:bCs/>
          <w:color w:val="000000"/>
          <w:sz w:val="28"/>
          <w:szCs w:val="28"/>
          <w:lang w:val="en-CA"/>
        </w:rPr>
      </w:pPr>
      <w:r w:rsidRPr="00277B98">
        <w:rPr>
          <w:rFonts w:ascii="Arial" w:eastAsia="Arial" w:hAnsi="Arial" w:cs="Arial"/>
          <w:b/>
          <w:color w:val="000000" w:themeColor="text1"/>
          <w:sz w:val="28"/>
          <w:szCs w:val="28"/>
          <w:lang w:val="en-CA"/>
        </w:rPr>
        <w:t>Meetings &amp; Concierge Services (MCS)</w:t>
      </w:r>
      <w:bookmarkStart w:id="4" w:name="_Hlk108788830"/>
      <w:r w:rsidR="00B24A12" w:rsidRPr="006E04FF">
        <w:rPr>
          <w:rFonts w:ascii="Arial" w:eastAsiaTheme="minorEastAsia" w:hAnsi="Arial" w:cs="Arial"/>
          <w:b/>
          <w:bCs/>
          <w:sz w:val="28"/>
          <w:szCs w:val="28"/>
          <w:lang w:eastAsia="ja-JP"/>
        </w:rPr>
        <w:t xml:space="preserve"> – </w:t>
      </w:r>
      <w:bookmarkEnd w:id="4"/>
      <w:r w:rsidRPr="00277B98">
        <w:rPr>
          <w:rFonts w:ascii="Arial" w:eastAsia="Arial" w:hAnsi="Arial" w:cs="Arial"/>
          <w:color w:val="000000" w:themeColor="text1"/>
          <w:sz w:val="28"/>
          <w:szCs w:val="28"/>
          <w:lang w:val="en-CA"/>
        </w:rPr>
        <w:t xml:space="preserve">2022 Contract </w:t>
      </w:r>
      <w:r w:rsidR="25744516" w:rsidRPr="25744516">
        <w:rPr>
          <w:rFonts w:ascii="Arial" w:eastAsia="Arial" w:hAnsi="Arial" w:cs="Arial"/>
          <w:color w:val="000000" w:themeColor="text1"/>
          <w:sz w:val="28"/>
          <w:szCs w:val="28"/>
          <w:lang w:val="en-CA"/>
        </w:rPr>
        <w:t xml:space="preserve">annual </w:t>
      </w:r>
      <w:r w:rsidRPr="00277B98">
        <w:rPr>
          <w:rFonts w:ascii="Arial" w:eastAsia="Arial" w:hAnsi="Arial" w:cs="Arial"/>
          <w:color w:val="000000" w:themeColor="text1"/>
          <w:sz w:val="28"/>
          <w:szCs w:val="28"/>
          <w:lang w:val="en-CA"/>
        </w:rPr>
        <w:t>renewal was approved and executed.</w:t>
      </w:r>
      <w:r>
        <w:br/>
      </w:r>
    </w:p>
    <w:p w14:paraId="77D7BD1F" w14:textId="14A55306" w:rsidR="00277B98" w:rsidRDefault="25744516" w:rsidP="00277B98">
      <w:pPr>
        <w:pStyle w:val="ListParagraph"/>
        <w:numPr>
          <w:ilvl w:val="0"/>
          <w:numId w:val="26"/>
        </w:numPr>
        <w:rPr>
          <w:rFonts w:ascii="Arial" w:eastAsia="Arial" w:hAnsi="Arial" w:cs="Arial"/>
          <w:bCs/>
          <w:color w:val="000000"/>
          <w:sz w:val="28"/>
          <w:szCs w:val="28"/>
          <w:lang w:val="en-CA"/>
        </w:rPr>
      </w:pPr>
      <w:r w:rsidRPr="25744516">
        <w:rPr>
          <w:rFonts w:ascii="Arial" w:eastAsia="Arial" w:hAnsi="Arial" w:cs="Arial"/>
          <w:b/>
          <w:bCs/>
          <w:color w:val="000000" w:themeColor="text1"/>
          <w:sz w:val="28"/>
          <w:szCs w:val="28"/>
        </w:rPr>
        <w:t>A</w:t>
      </w:r>
      <w:r w:rsidR="00A12480" w:rsidRPr="25744516">
        <w:rPr>
          <w:rFonts w:ascii="Arial" w:eastAsia="Arial" w:hAnsi="Arial" w:cs="Arial"/>
          <w:b/>
          <w:color w:val="000000" w:themeColor="text1"/>
          <w:sz w:val="28"/>
          <w:szCs w:val="28"/>
        </w:rPr>
        <w:t xml:space="preserve"> new Fellowship Service Worker (FSW) </w:t>
      </w:r>
      <w:r w:rsidRPr="25744516">
        <w:rPr>
          <w:rFonts w:ascii="Arial" w:eastAsia="Arial" w:hAnsi="Arial" w:cs="Arial"/>
          <w:b/>
          <w:bCs/>
          <w:color w:val="000000" w:themeColor="text1"/>
          <w:sz w:val="28"/>
          <w:szCs w:val="28"/>
        </w:rPr>
        <w:t>has been hired</w:t>
      </w:r>
      <w:r w:rsidR="00A12480" w:rsidRPr="25744516">
        <w:rPr>
          <w:rFonts w:ascii="Arial" w:eastAsia="Arial" w:hAnsi="Arial" w:cs="Arial"/>
          <w:b/>
          <w:color w:val="000000" w:themeColor="text1"/>
          <w:sz w:val="28"/>
          <w:szCs w:val="28"/>
        </w:rPr>
        <w:t xml:space="preserve"> to assist </w:t>
      </w:r>
      <w:r w:rsidRPr="25744516">
        <w:rPr>
          <w:rFonts w:ascii="Arial" w:eastAsia="Arial" w:hAnsi="Arial" w:cs="Arial"/>
          <w:b/>
          <w:bCs/>
          <w:color w:val="000000" w:themeColor="text1"/>
          <w:sz w:val="28"/>
          <w:szCs w:val="28"/>
        </w:rPr>
        <w:t xml:space="preserve">with our </w:t>
      </w:r>
      <w:r w:rsidR="00A12480" w:rsidRPr="25744516">
        <w:rPr>
          <w:rFonts w:ascii="Arial" w:eastAsia="Arial" w:hAnsi="Arial" w:cs="Arial"/>
          <w:b/>
          <w:color w:val="000000" w:themeColor="text1"/>
          <w:sz w:val="28"/>
          <w:szCs w:val="28"/>
        </w:rPr>
        <w:t xml:space="preserve">World Service committees. </w:t>
      </w:r>
      <w:r w:rsidRPr="25744516">
        <w:rPr>
          <w:rFonts w:ascii="Arial" w:eastAsia="Arial" w:hAnsi="Arial" w:cs="Arial"/>
          <w:color w:val="000000" w:themeColor="text1"/>
          <w:sz w:val="28"/>
          <w:szCs w:val="28"/>
        </w:rPr>
        <w:t>All FSWs work with direct supervision of their assigned Board Liaison.</w:t>
      </w:r>
      <w:r w:rsidR="00277B98">
        <w:br/>
      </w:r>
      <w:r w:rsidRPr="25744516">
        <w:rPr>
          <w:rFonts w:ascii="Arial" w:eastAsia="Arial" w:hAnsi="Arial" w:cs="Arial"/>
          <w:b/>
          <w:bCs/>
          <w:color w:val="000000" w:themeColor="text1"/>
          <w:sz w:val="28"/>
          <w:szCs w:val="28"/>
        </w:rPr>
        <w:t>Their duties include:</w:t>
      </w:r>
      <w:r w:rsidR="00277B98">
        <w:br/>
      </w:r>
      <w:r w:rsidRPr="25744516">
        <w:rPr>
          <w:rFonts w:ascii="Arial" w:eastAsia="Arial" w:hAnsi="Arial" w:cs="Arial"/>
          <w:b/>
          <w:bCs/>
          <w:color w:val="000000" w:themeColor="text1"/>
          <w:sz w:val="28"/>
          <w:szCs w:val="28"/>
        </w:rPr>
        <w:t>Assisting Hospitals and Institutions (H&amp;I);</w:t>
      </w:r>
      <w:r w:rsidR="00277B98">
        <w:br/>
      </w:r>
      <w:r w:rsidRPr="25744516">
        <w:rPr>
          <w:rFonts w:ascii="Arial" w:eastAsia="Arial" w:hAnsi="Arial" w:cs="Arial"/>
          <w:b/>
          <w:bCs/>
          <w:color w:val="000000" w:themeColor="text1"/>
          <w:sz w:val="28"/>
          <w:szCs w:val="28"/>
        </w:rPr>
        <w:t>Managing translation agreements for CoDA literature</w:t>
      </w:r>
      <w:r w:rsidR="00277B98">
        <w:br/>
      </w:r>
      <w:r w:rsidRPr="25744516">
        <w:rPr>
          <w:rFonts w:ascii="Arial" w:eastAsia="Arial" w:hAnsi="Arial" w:cs="Arial"/>
          <w:i/>
          <w:iCs/>
          <w:color w:val="000000" w:themeColor="text1"/>
          <w:sz w:val="28"/>
          <w:szCs w:val="28"/>
          <w:lang w:val="en-CA"/>
        </w:rPr>
        <w:t>Note: Pending approval of the Translation Management Committee (TMC) CSC motion to dissolve TMC.</w:t>
      </w:r>
      <w:r w:rsidR="00277B98">
        <w:br/>
      </w:r>
      <w:r w:rsidRPr="25744516">
        <w:rPr>
          <w:rFonts w:ascii="Arial" w:eastAsia="Arial" w:hAnsi="Arial" w:cs="Arial"/>
          <w:b/>
          <w:bCs/>
          <w:color w:val="000000" w:themeColor="text1"/>
          <w:sz w:val="28"/>
          <w:szCs w:val="28"/>
          <w:lang w:val="en-CA"/>
        </w:rPr>
        <w:t xml:space="preserve">Update/maintain the </w:t>
      </w:r>
      <w:r w:rsidR="00277B98" w:rsidRPr="00277B98">
        <w:rPr>
          <w:rFonts w:ascii="Arial" w:eastAsia="Arial" w:hAnsi="Arial" w:cs="Arial"/>
          <w:b/>
          <w:color w:val="000000" w:themeColor="text1"/>
          <w:sz w:val="28"/>
          <w:szCs w:val="28"/>
          <w:lang w:val="en-CA"/>
        </w:rPr>
        <w:t>Fellowship Service Manual (FSM)</w:t>
      </w:r>
      <w:r w:rsidR="00B24A12" w:rsidRPr="006E04FF">
        <w:rPr>
          <w:rFonts w:ascii="Arial" w:eastAsiaTheme="minorEastAsia" w:hAnsi="Arial" w:cs="Arial"/>
          <w:b/>
          <w:bCs/>
          <w:sz w:val="28"/>
          <w:szCs w:val="28"/>
          <w:lang w:eastAsia="ja-JP"/>
        </w:rPr>
        <w:t xml:space="preserve"> </w:t>
      </w:r>
      <w:r w:rsidR="000A76D9" w:rsidRPr="006E04FF">
        <w:rPr>
          <w:rFonts w:ascii="Arial" w:eastAsiaTheme="minorEastAsia" w:hAnsi="Arial" w:cs="Arial"/>
          <w:b/>
          <w:bCs/>
          <w:sz w:val="28"/>
          <w:szCs w:val="28"/>
          <w:lang w:eastAsia="ja-JP"/>
        </w:rPr>
        <w:t xml:space="preserve">– </w:t>
      </w:r>
      <w:r w:rsidR="000A76D9" w:rsidRPr="25744516">
        <w:rPr>
          <w:rFonts w:ascii="Arial" w:eastAsia="Arial" w:hAnsi="Arial" w:cs="Arial"/>
          <w:color w:val="000000" w:themeColor="text1"/>
          <w:sz w:val="28"/>
          <w:szCs w:val="28"/>
          <w:lang w:val="en-CA"/>
        </w:rPr>
        <w:t>New clerical</w:t>
      </w:r>
      <w:r w:rsidR="00277B98" w:rsidRPr="00277B98">
        <w:rPr>
          <w:rFonts w:ascii="Arial" w:eastAsia="Arial" w:hAnsi="Arial" w:cs="Arial"/>
          <w:color w:val="000000" w:themeColor="text1"/>
          <w:sz w:val="28"/>
          <w:szCs w:val="28"/>
          <w:lang w:val="en-CA"/>
        </w:rPr>
        <w:t xml:space="preserve"> FSW is being trained to update/maintain the </w:t>
      </w:r>
      <w:r w:rsidRPr="25744516">
        <w:rPr>
          <w:rFonts w:ascii="Arial" w:eastAsia="Arial" w:hAnsi="Arial" w:cs="Arial"/>
          <w:color w:val="000000" w:themeColor="text1"/>
          <w:sz w:val="28"/>
          <w:szCs w:val="28"/>
          <w:lang w:val="en-CA"/>
        </w:rPr>
        <w:t xml:space="preserve">Fellowship Service Manual (FSM). </w:t>
      </w:r>
      <w:r w:rsidR="00277B98">
        <w:br/>
      </w:r>
      <w:r w:rsidRPr="25744516">
        <w:rPr>
          <w:rFonts w:ascii="Arial" w:eastAsia="Arial" w:hAnsi="Arial" w:cs="Arial"/>
          <w:i/>
          <w:iCs/>
          <w:color w:val="000000" w:themeColor="text1"/>
          <w:sz w:val="28"/>
          <w:szCs w:val="28"/>
          <w:lang w:val="en-CA"/>
        </w:rPr>
        <w:t xml:space="preserve">Note: there is </w:t>
      </w:r>
      <w:r w:rsidR="2ED87CC5" w:rsidRPr="2ED87CC5">
        <w:rPr>
          <w:rFonts w:ascii="Arial" w:eastAsia="Arial" w:hAnsi="Arial" w:cs="Arial"/>
          <w:i/>
          <w:iCs/>
          <w:color w:val="000000" w:themeColor="text1"/>
          <w:sz w:val="28"/>
          <w:szCs w:val="28"/>
          <w:lang w:val="en-CA"/>
        </w:rPr>
        <w:t>a Service Structure Committee (</w:t>
      </w:r>
      <w:r w:rsidRPr="25744516">
        <w:rPr>
          <w:rFonts w:ascii="Arial" w:eastAsia="Arial" w:hAnsi="Arial" w:cs="Arial"/>
          <w:i/>
          <w:iCs/>
          <w:color w:val="000000" w:themeColor="text1"/>
          <w:sz w:val="28"/>
          <w:szCs w:val="28"/>
          <w:lang w:val="en-CA"/>
        </w:rPr>
        <w:t>SSC</w:t>
      </w:r>
      <w:r w:rsidR="2ED87CC5" w:rsidRPr="2ED87CC5">
        <w:rPr>
          <w:rFonts w:ascii="Arial" w:eastAsia="Arial" w:hAnsi="Arial" w:cs="Arial"/>
          <w:i/>
          <w:iCs/>
          <w:color w:val="000000" w:themeColor="text1"/>
          <w:sz w:val="28"/>
          <w:szCs w:val="28"/>
          <w:lang w:val="en-CA"/>
        </w:rPr>
        <w:t>)</w:t>
      </w:r>
      <w:r w:rsidRPr="25744516">
        <w:rPr>
          <w:rFonts w:ascii="Arial" w:eastAsia="Arial" w:hAnsi="Arial" w:cs="Arial"/>
          <w:i/>
          <w:iCs/>
          <w:color w:val="000000" w:themeColor="text1"/>
          <w:sz w:val="28"/>
          <w:szCs w:val="28"/>
          <w:lang w:val="en-CA"/>
        </w:rPr>
        <w:t xml:space="preserve"> CSC motion to </w:t>
      </w:r>
      <w:r w:rsidRPr="25744516">
        <w:rPr>
          <w:rFonts w:ascii="Arial" w:eastAsia="Arial" w:hAnsi="Arial" w:cs="Arial"/>
          <w:i/>
          <w:iCs/>
          <w:color w:val="000000" w:themeColor="text1"/>
          <w:sz w:val="28"/>
          <w:szCs w:val="28"/>
          <w:lang w:val="en-CA"/>
        </w:rPr>
        <w:lastRenderedPageBreak/>
        <w:t xml:space="preserve">dissolve this </w:t>
      </w:r>
      <w:r w:rsidR="2ED87CC5" w:rsidRPr="2ED87CC5">
        <w:rPr>
          <w:rFonts w:ascii="Arial" w:eastAsia="Arial" w:hAnsi="Arial" w:cs="Arial"/>
          <w:i/>
          <w:iCs/>
          <w:color w:val="000000" w:themeColor="text1"/>
          <w:sz w:val="28"/>
          <w:szCs w:val="28"/>
          <w:lang w:val="en-CA"/>
        </w:rPr>
        <w:t>CSC</w:t>
      </w:r>
      <w:r w:rsidRPr="25744516">
        <w:rPr>
          <w:rFonts w:ascii="Arial" w:eastAsia="Arial" w:hAnsi="Arial" w:cs="Arial"/>
          <w:i/>
          <w:iCs/>
          <w:color w:val="000000" w:themeColor="text1"/>
          <w:sz w:val="28"/>
          <w:szCs w:val="28"/>
          <w:lang w:val="en-CA"/>
        </w:rPr>
        <w:t>. SSC requested that the Board find someone outside of their committee to take over this role earlier in the year.</w:t>
      </w:r>
      <w:r w:rsidR="00277B98">
        <w:br/>
      </w:r>
    </w:p>
    <w:p w14:paraId="78BC60CB" w14:textId="2E54D04B" w:rsidR="0029632E" w:rsidRPr="0029632E" w:rsidRDefault="0029632E" w:rsidP="00277B98">
      <w:pPr>
        <w:pStyle w:val="ListParagraph"/>
        <w:numPr>
          <w:ilvl w:val="0"/>
          <w:numId w:val="26"/>
        </w:numPr>
        <w:rPr>
          <w:rFonts w:ascii="Arial" w:eastAsia="Arial" w:hAnsi="Arial" w:cs="Arial"/>
          <w:color w:val="000000"/>
          <w:sz w:val="28"/>
          <w:szCs w:val="28"/>
          <w:lang w:val="en-CA"/>
        </w:rPr>
      </w:pPr>
      <w:r w:rsidRPr="25744516">
        <w:rPr>
          <w:rFonts w:ascii="Arial" w:eastAsia="Arial" w:hAnsi="Arial" w:cs="Arial"/>
          <w:b/>
          <w:color w:val="000000" w:themeColor="text1"/>
          <w:sz w:val="28"/>
          <w:szCs w:val="28"/>
        </w:rPr>
        <w:t>Fellowship Service Worker (FSW)</w:t>
      </w:r>
      <w:r w:rsidR="006D1484" w:rsidRPr="25744516">
        <w:rPr>
          <w:rFonts w:ascii="Arial" w:eastAsia="Arial" w:hAnsi="Arial" w:cs="Arial"/>
          <w:b/>
          <w:color w:val="000000" w:themeColor="text1"/>
          <w:sz w:val="28"/>
          <w:szCs w:val="28"/>
        </w:rPr>
        <w:t xml:space="preserve"> pay rate</w:t>
      </w:r>
      <w:r w:rsidRPr="25744516">
        <w:rPr>
          <w:rFonts w:ascii="Arial" w:eastAsia="Arial" w:hAnsi="Arial" w:cs="Arial"/>
          <w:b/>
          <w:color w:val="000000" w:themeColor="text1"/>
          <w:sz w:val="28"/>
          <w:szCs w:val="28"/>
        </w:rPr>
        <w:t xml:space="preserve"> </w:t>
      </w:r>
      <w:r w:rsidRPr="006E04FF">
        <w:rPr>
          <w:rFonts w:ascii="Arial" w:eastAsiaTheme="minorEastAsia" w:hAnsi="Arial" w:cs="Arial"/>
          <w:b/>
          <w:bCs/>
          <w:sz w:val="28"/>
          <w:szCs w:val="28"/>
          <w:lang w:eastAsia="ja-JP"/>
        </w:rPr>
        <w:t xml:space="preserve">– </w:t>
      </w:r>
      <w:r w:rsidRPr="25744516">
        <w:rPr>
          <w:rFonts w:ascii="Arial" w:eastAsia="Arial" w:hAnsi="Arial" w:cs="Arial"/>
          <w:color w:val="000000" w:themeColor="text1"/>
          <w:sz w:val="28"/>
          <w:szCs w:val="28"/>
        </w:rPr>
        <w:t>hourly rate will be raised to $30 per hour, effective for work performed as of June 1, 2022. Rate to be reevaluated annually on June 1st. All FSW’s are paid at the same rate.</w:t>
      </w:r>
      <w:r>
        <w:br/>
      </w:r>
    </w:p>
    <w:p w14:paraId="1CDFE05A" w14:textId="01F0C251" w:rsidR="00B24A12" w:rsidRPr="00B24A12" w:rsidRDefault="00675163" w:rsidP="00277B98">
      <w:pPr>
        <w:pStyle w:val="ListParagraph"/>
        <w:numPr>
          <w:ilvl w:val="0"/>
          <w:numId w:val="26"/>
        </w:numPr>
        <w:rPr>
          <w:rFonts w:ascii="Arial" w:eastAsia="Arial" w:hAnsi="Arial" w:cs="Arial"/>
          <w:bCs/>
          <w:color w:val="000000"/>
          <w:sz w:val="28"/>
          <w:szCs w:val="28"/>
          <w:lang w:val="en-CA"/>
        </w:rPr>
      </w:pPr>
      <w:r w:rsidRPr="25744516">
        <w:rPr>
          <w:rFonts w:ascii="Arial" w:eastAsia="Arial" w:hAnsi="Arial" w:cs="Arial"/>
          <w:b/>
          <w:color w:val="000000" w:themeColor="text1"/>
          <w:sz w:val="28"/>
          <w:szCs w:val="28"/>
        </w:rPr>
        <w:t>Motions Database</w:t>
      </w:r>
      <w:r w:rsidRPr="25744516">
        <w:rPr>
          <w:rFonts w:ascii="Arial" w:eastAsia="Arial" w:hAnsi="Arial" w:cs="Arial"/>
          <w:color w:val="000000" w:themeColor="text1"/>
          <w:sz w:val="28"/>
          <w:szCs w:val="28"/>
        </w:rPr>
        <w:t xml:space="preserve"> </w:t>
      </w:r>
      <w:r w:rsidR="001135C9" w:rsidRPr="25744516">
        <w:rPr>
          <w:rFonts w:ascii="Arial" w:eastAsia="Arial" w:hAnsi="Arial" w:cs="Arial"/>
          <w:color w:val="000000" w:themeColor="text1"/>
          <w:sz w:val="28"/>
          <w:szCs w:val="28"/>
        </w:rPr>
        <w:t>was</w:t>
      </w:r>
      <w:r w:rsidRPr="25744516">
        <w:rPr>
          <w:rFonts w:ascii="Arial" w:eastAsia="Arial" w:hAnsi="Arial" w:cs="Arial"/>
          <w:color w:val="000000" w:themeColor="text1"/>
          <w:sz w:val="28"/>
          <w:szCs w:val="28"/>
        </w:rPr>
        <w:t xml:space="preserve"> upgraded. </w:t>
      </w:r>
      <w:r>
        <w:br/>
      </w:r>
    </w:p>
    <w:p w14:paraId="658BE73C" w14:textId="39AB3CFB" w:rsidR="00291E30" w:rsidRPr="00277B98" w:rsidRDefault="25744516" w:rsidP="00277B98">
      <w:pPr>
        <w:pStyle w:val="ListParagraph"/>
        <w:numPr>
          <w:ilvl w:val="0"/>
          <w:numId w:val="26"/>
        </w:numPr>
        <w:rPr>
          <w:rFonts w:ascii="Arial" w:eastAsia="Arial" w:hAnsi="Arial" w:cs="Arial"/>
          <w:bCs/>
          <w:color w:val="000000"/>
          <w:sz w:val="28"/>
          <w:szCs w:val="28"/>
          <w:lang w:val="en-CA"/>
        </w:rPr>
      </w:pPr>
      <w:r w:rsidRPr="25744516">
        <w:rPr>
          <w:rFonts w:ascii="Arial" w:eastAsia="Arial" w:hAnsi="Arial" w:cs="Arial"/>
          <w:b/>
          <w:bCs/>
          <w:color w:val="000000" w:themeColor="text1"/>
          <w:sz w:val="28"/>
          <w:szCs w:val="28"/>
        </w:rPr>
        <w:t>Orphaned (unused)</w:t>
      </w:r>
      <w:r w:rsidR="00675163" w:rsidRPr="25744516">
        <w:rPr>
          <w:rFonts w:ascii="Arial" w:eastAsia="Arial" w:hAnsi="Arial" w:cs="Arial"/>
          <w:b/>
          <w:color w:val="000000" w:themeColor="text1"/>
          <w:sz w:val="28"/>
          <w:szCs w:val="28"/>
        </w:rPr>
        <w:t xml:space="preserve"> aliases</w:t>
      </w:r>
      <w:r w:rsidR="00B24A12" w:rsidRPr="006E04FF">
        <w:rPr>
          <w:rFonts w:ascii="Arial" w:eastAsiaTheme="minorEastAsia" w:hAnsi="Arial" w:cs="Arial"/>
          <w:b/>
          <w:bCs/>
          <w:sz w:val="28"/>
          <w:szCs w:val="28"/>
          <w:lang w:eastAsia="ja-JP"/>
        </w:rPr>
        <w:t xml:space="preserve"> – </w:t>
      </w:r>
      <w:r w:rsidR="00675163" w:rsidRPr="25744516">
        <w:rPr>
          <w:rFonts w:ascii="Arial" w:eastAsia="Arial" w:hAnsi="Arial" w:cs="Arial"/>
          <w:color w:val="000000" w:themeColor="text1"/>
          <w:sz w:val="28"/>
          <w:szCs w:val="28"/>
        </w:rPr>
        <w:t>6 of them have been deleted, including BoardOnly@CoDA.org.</w:t>
      </w:r>
    </w:p>
    <w:p w14:paraId="4F9B1EA9" w14:textId="0CF41CC1" w:rsidR="00A70853" w:rsidRDefault="00A70853" w:rsidP="00A70853">
      <w:pPr>
        <w:kinsoku w:val="0"/>
        <w:overflowPunct w:val="0"/>
        <w:ind w:right="20"/>
        <w:rPr>
          <w:rFonts w:ascii="Arial" w:eastAsiaTheme="minorEastAsia" w:hAnsi="Arial" w:cs="Arial"/>
          <w:color w:val="000000" w:themeColor="text1"/>
          <w:sz w:val="28"/>
          <w:szCs w:val="28"/>
          <w:lang w:eastAsia="ja-JP"/>
        </w:rPr>
      </w:pPr>
    </w:p>
    <w:p w14:paraId="0BFFC60C" w14:textId="77777777" w:rsidR="00A70853" w:rsidRDefault="00A70853" w:rsidP="00A70853">
      <w:pPr>
        <w:kinsoku w:val="0"/>
        <w:overflowPunct w:val="0"/>
        <w:ind w:right="20"/>
        <w:rPr>
          <w:rFonts w:ascii="Arial" w:eastAsiaTheme="minorEastAsia" w:hAnsi="Arial" w:cs="Arial"/>
          <w:color w:val="000000" w:themeColor="text1"/>
          <w:sz w:val="28"/>
          <w:szCs w:val="28"/>
          <w:lang w:eastAsia="ja-JP"/>
        </w:rPr>
      </w:pPr>
    </w:p>
    <w:p w14:paraId="675E344F" w14:textId="3FE3F7CE" w:rsidR="00C11BAF" w:rsidRPr="00C11BAF" w:rsidRDefault="006D6191" w:rsidP="00D92112">
      <w:pPr>
        <w:pBdr>
          <w:top w:val="nil"/>
          <w:left w:val="nil"/>
          <w:bottom w:val="nil"/>
          <w:right w:val="nil"/>
          <w:between w:val="nil"/>
        </w:pBdr>
        <w:rPr>
          <w:rFonts w:ascii="Arial" w:eastAsia="Arial" w:hAnsi="Arial" w:cs="Arial"/>
          <w:b/>
          <w:bCs/>
          <w:color w:val="000000"/>
          <w:sz w:val="28"/>
          <w:szCs w:val="28"/>
          <w:lang w:val="en-CA" w:eastAsia="en-US"/>
        </w:rPr>
      </w:pPr>
      <w:r w:rsidRPr="00C11BAF">
        <w:rPr>
          <w:rFonts w:ascii="Arial" w:eastAsia="Arial" w:hAnsi="Arial" w:cs="Arial"/>
          <w:b/>
          <w:bCs/>
          <w:color w:val="000000"/>
          <w:sz w:val="28"/>
          <w:szCs w:val="28"/>
          <w:lang w:val="en-CA" w:eastAsia="en-US"/>
        </w:rPr>
        <w:t>BOARD STRATEGIC PLAN AN</w:t>
      </w:r>
      <w:r w:rsidR="00911186">
        <w:rPr>
          <w:rFonts w:ascii="Arial" w:eastAsia="Arial" w:hAnsi="Arial" w:cs="Arial"/>
          <w:b/>
          <w:bCs/>
          <w:color w:val="000000"/>
          <w:sz w:val="28"/>
          <w:szCs w:val="28"/>
          <w:lang w:val="en-CA" w:eastAsia="en-US"/>
        </w:rPr>
        <w:t>D</w:t>
      </w:r>
      <w:r w:rsidRPr="00C11BAF">
        <w:rPr>
          <w:rFonts w:ascii="Arial" w:eastAsia="Arial" w:hAnsi="Arial" w:cs="Arial"/>
          <w:b/>
          <w:bCs/>
          <w:color w:val="000000"/>
          <w:sz w:val="28"/>
          <w:szCs w:val="28"/>
          <w:lang w:val="en-CA" w:eastAsia="en-US"/>
        </w:rPr>
        <w:t xml:space="preserve"> GOALS AND O</w:t>
      </w:r>
      <w:r w:rsidR="00C11BAF" w:rsidRPr="00C11BAF">
        <w:rPr>
          <w:rFonts w:ascii="Arial" w:eastAsia="Arial" w:hAnsi="Arial" w:cs="Arial"/>
          <w:b/>
          <w:bCs/>
          <w:color w:val="000000"/>
          <w:sz w:val="28"/>
          <w:szCs w:val="28"/>
          <w:lang w:val="en-CA" w:eastAsia="en-US"/>
        </w:rPr>
        <w:t>BJECTIVES</w:t>
      </w:r>
    </w:p>
    <w:p w14:paraId="2273F730" w14:textId="77777777" w:rsidR="00C11BAF" w:rsidRDefault="00C11BAF" w:rsidP="00D92112">
      <w:pPr>
        <w:pBdr>
          <w:top w:val="nil"/>
          <w:left w:val="nil"/>
          <w:bottom w:val="nil"/>
          <w:right w:val="nil"/>
          <w:between w:val="nil"/>
        </w:pBdr>
        <w:rPr>
          <w:rFonts w:ascii="Arial" w:eastAsia="Arial" w:hAnsi="Arial" w:cs="Arial"/>
          <w:color w:val="000000"/>
          <w:sz w:val="28"/>
          <w:szCs w:val="28"/>
          <w:lang w:val="en-CA" w:eastAsia="en-US"/>
        </w:rPr>
      </w:pPr>
    </w:p>
    <w:p w14:paraId="35C05C60" w14:textId="2C81B169" w:rsidR="00DC0D3B" w:rsidRPr="00DC0D3B" w:rsidRDefault="00DC0D3B" w:rsidP="00DC0D3B">
      <w:pPr>
        <w:shd w:val="clear" w:color="auto" w:fill="FFFFFF"/>
        <w:rPr>
          <w:rFonts w:ascii="Arial" w:hAnsi="Arial" w:cs="Arial"/>
          <w:color w:val="222222"/>
          <w:sz w:val="28"/>
          <w:szCs w:val="28"/>
          <w:lang w:val="en-CA" w:eastAsia="en-CA"/>
        </w:rPr>
      </w:pPr>
      <w:r w:rsidRPr="00A707D5">
        <w:rPr>
          <w:rFonts w:ascii="Arial" w:hAnsi="Arial" w:cs="Arial"/>
          <w:b/>
          <w:bCs/>
          <w:color w:val="222222"/>
          <w:sz w:val="28"/>
          <w:szCs w:val="28"/>
          <w:lang w:val="en-CA" w:eastAsia="en-CA"/>
        </w:rPr>
        <w:t>Th</w:t>
      </w:r>
      <w:r w:rsidR="00A707D5" w:rsidRPr="00A707D5">
        <w:rPr>
          <w:rFonts w:ascii="Arial" w:hAnsi="Arial" w:cs="Arial"/>
          <w:b/>
          <w:bCs/>
          <w:color w:val="222222"/>
          <w:sz w:val="28"/>
          <w:szCs w:val="28"/>
          <w:lang w:val="en-CA" w:eastAsia="en-CA"/>
        </w:rPr>
        <w:t>e</w:t>
      </w:r>
      <w:r w:rsidRPr="00DC0D3B">
        <w:rPr>
          <w:rFonts w:ascii="Arial" w:hAnsi="Arial" w:cs="Arial"/>
          <w:b/>
          <w:bCs/>
          <w:color w:val="222222"/>
          <w:sz w:val="28"/>
          <w:szCs w:val="28"/>
          <w:lang w:val="en-CA" w:eastAsia="en-CA"/>
        </w:rPr>
        <w:t xml:space="preserve"> CoDA Board Strategic Plan dated June 12, 2022.</w:t>
      </w:r>
    </w:p>
    <w:p w14:paraId="2FA4AFD5" w14:textId="77777777" w:rsidR="00DC0D3B" w:rsidRPr="00DC0D3B" w:rsidRDefault="00DC0D3B" w:rsidP="00DC0D3B">
      <w:pPr>
        <w:shd w:val="clear" w:color="auto" w:fill="FFFFFF"/>
        <w:rPr>
          <w:rFonts w:ascii="Arial" w:hAnsi="Arial" w:cs="Arial"/>
          <w:color w:val="222222"/>
          <w:lang w:val="en-CA" w:eastAsia="en-CA"/>
        </w:rPr>
      </w:pPr>
    </w:p>
    <w:p w14:paraId="5BFA59DD" w14:textId="270E6EEE" w:rsidR="00DC0D3B" w:rsidRPr="00DC0D3B" w:rsidRDefault="00000000" w:rsidP="00DC0D3B">
      <w:pPr>
        <w:shd w:val="clear" w:color="auto" w:fill="FFFFFF"/>
        <w:rPr>
          <w:rFonts w:ascii="Arial" w:hAnsi="Arial" w:cs="Arial"/>
          <w:color w:val="222222"/>
          <w:lang w:val="en-CA" w:eastAsia="en-CA"/>
        </w:rPr>
      </w:pPr>
      <w:hyperlink r:id="rId12" w:tgtFrame="_blank" w:history="1">
        <w:r w:rsidR="00DC0D3B" w:rsidRPr="00DC0D3B">
          <w:rPr>
            <w:rFonts w:ascii="Arial" w:hAnsi="Arial" w:cs="Arial"/>
            <w:color w:val="1155CC"/>
            <w:u w:val="single"/>
            <w:lang w:val="en-CA" w:eastAsia="en-CA"/>
          </w:rPr>
          <w:t>https://docs.google.com/document/d/12LlktYDVEGOigTHfSUN1pCaaIbk3odX7/edit?usp=sharing&amp;ouid=109521681715351432484&amp;rtpof=true&amp;sd=true</w:t>
        </w:r>
      </w:hyperlink>
    </w:p>
    <w:p w14:paraId="54775182" w14:textId="77777777" w:rsidR="00500287" w:rsidRDefault="00500287" w:rsidP="00D92112">
      <w:pPr>
        <w:pBdr>
          <w:top w:val="nil"/>
          <w:left w:val="nil"/>
          <w:bottom w:val="nil"/>
          <w:right w:val="nil"/>
          <w:between w:val="nil"/>
        </w:pBdr>
        <w:rPr>
          <w:rFonts w:ascii="Arial" w:eastAsia="Arial" w:hAnsi="Arial" w:cs="Arial"/>
          <w:color w:val="000000"/>
          <w:sz w:val="28"/>
          <w:szCs w:val="28"/>
          <w:lang w:val="en-CA" w:eastAsia="en-US"/>
        </w:rPr>
      </w:pPr>
    </w:p>
    <w:p w14:paraId="1B99E452" w14:textId="77777777" w:rsidR="00500287" w:rsidRDefault="00500287" w:rsidP="00D92112">
      <w:pPr>
        <w:pBdr>
          <w:top w:val="nil"/>
          <w:left w:val="nil"/>
          <w:bottom w:val="nil"/>
          <w:right w:val="nil"/>
          <w:between w:val="nil"/>
        </w:pBdr>
        <w:rPr>
          <w:rFonts w:ascii="Arial" w:eastAsia="Arial" w:hAnsi="Arial" w:cs="Arial"/>
          <w:color w:val="000000"/>
          <w:sz w:val="28"/>
          <w:szCs w:val="28"/>
          <w:lang w:val="en-CA" w:eastAsia="en-US"/>
        </w:rPr>
      </w:pPr>
    </w:p>
    <w:p w14:paraId="718BDE3A" w14:textId="007ECD62" w:rsidR="00F96295" w:rsidRDefault="0074622F" w:rsidP="00D92112">
      <w:pPr>
        <w:pBdr>
          <w:top w:val="nil"/>
          <w:left w:val="nil"/>
          <w:bottom w:val="nil"/>
          <w:right w:val="nil"/>
          <w:between w:val="nil"/>
        </w:pBdr>
        <w:rPr>
          <w:rFonts w:ascii="Arial" w:eastAsia="Arial" w:hAnsi="Arial" w:cs="Arial"/>
          <w:color w:val="000000"/>
          <w:sz w:val="28"/>
          <w:szCs w:val="28"/>
          <w:lang w:val="en-CA" w:eastAsia="en-US"/>
        </w:rPr>
      </w:pPr>
      <w:r>
        <w:rPr>
          <w:rFonts w:ascii="Arial" w:eastAsia="Arial" w:hAnsi="Arial" w:cs="Arial"/>
          <w:color w:val="000000"/>
          <w:sz w:val="28"/>
          <w:szCs w:val="28"/>
          <w:lang w:val="en-CA" w:eastAsia="en-US"/>
        </w:rPr>
        <w:t xml:space="preserve">The </w:t>
      </w:r>
      <w:r w:rsidR="003D230B">
        <w:rPr>
          <w:rFonts w:ascii="Arial" w:eastAsia="Arial" w:hAnsi="Arial" w:cs="Arial"/>
          <w:color w:val="000000"/>
          <w:sz w:val="28"/>
          <w:szCs w:val="28"/>
          <w:lang w:val="en-CA" w:eastAsia="en-US"/>
        </w:rPr>
        <w:t>202</w:t>
      </w:r>
      <w:r w:rsidR="00500287">
        <w:rPr>
          <w:rFonts w:ascii="Arial" w:eastAsia="Arial" w:hAnsi="Arial" w:cs="Arial"/>
          <w:color w:val="000000"/>
          <w:sz w:val="28"/>
          <w:szCs w:val="28"/>
          <w:lang w:val="en-CA" w:eastAsia="en-US"/>
        </w:rPr>
        <w:t>2</w:t>
      </w:r>
      <w:r w:rsidR="003D230B">
        <w:rPr>
          <w:rFonts w:ascii="Arial" w:eastAsia="Arial" w:hAnsi="Arial" w:cs="Arial"/>
          <w:color w:val="000000"/>
          <w:sz w:val="28"/>
          <w:szCs w:val="28"/>
          <w:lang w:val="en-CA" w:eastAsia="en-US"/>
        </w:rPr>
        <w:t>-202</w:t>
      </w:r>
      <w:r w:rsidR="00500287">
        <w:rPr>
          <w:rFonts w:ascii="Arial" w:eastAsia="Arial" w:hAnsi="Arial" w:cs="Arial"/>
          <w:color w:val="000000"/>
          <w:sz w:val="28"/>
          <w:szCs w:val="28"/>
          <w:lang w:val="en-CA" w:eastAsia="en-US"/>
        </w:rPr>
        <w:t>3</w:t>
      </w:r>
      <w:r w:rsidR="003D230B">
        <w:rPr>
          <w:rFonts w:ascii="Arial" w:eastAsia="Arial" w:hAnsi="Arial" w:cs="Arial"/>
          <w:color w:val="000000"/>
          <w:sz w:val="28"/>
          <w:szCs w:val="28"/>
          <w:lang w:val="en-CA" w:eastAsia="en-US"/>
        </w:rPr>
        <w:t xml:space="preserve"> CoDA Board Goals and Objectives </w:t>
      </w:r>
      <w:r>
        <w:rPr>
          <w:rFonts w:ascii="Arial" w:eastAsia="Arial" w:hAnsi="Arial" w:cs="Arial"/>
          <w:color w:val="000000"/>
          <w:sz w:val="28"/>
          <w:szCs w:val="28"/>
          <w:lang w:val="en-CA" w:eastAsia="en-US"/>
        </w:rPr>
        <w:t>have</w:t>
      </w:r>
      <w:r w:rsidR="003D230B">
        <w:rPr>
          <w:rFonts w:ascii="Arial" w:eastAsia="Arial" w:hAnsi="Arial" w:cs="Arial"/>
          <w:color w:val="000000"/>
          <w:sz w:val="28"/>
          <w:szCs w:val="28"/>
          <w:lang w:val="en-CA" w:eastAsia="en-US"/>
        </w:rPr>
        <w:t xml:space="preserve"> been submitted separately and </w:t>
      </w:r>
      <w:r w:rsidR="00CE2D2A">
        <w:rPr>
          <w:rFonts w:ascii="Arial" w:eastAsia="Arial" w:hAnsi="Arial" w:cs="Arial"/>
          <w:color w:val="000000"/>
          <w:sz w:val="28"/>
          <w:szCs w:val="28"/>
          <w:lang w:val="en-CA" w:eastAsia="en-US"/>
        </w:rPr>
        <w:t>can be viewed</w:t>
      </w:r>
      <w:r w:rsidR="003D230B">
        <w:rPr>
          <w:rFonts w:ascii="Arial" w:eastAsia="Arial" w:hAnsi="Arial" w:cs="Arial"/>
          <w:color w:val="000000"/>
          <w:sz w:val="28"/>
          <w:szCs w:val="28"/>
          <w:lang w:val="en-CA" w:eastAsia="en-US"/>
        </w:rPr>
        <w:t xml:space="preserve"> </w:t>
      </w:r>
      <w:r w:rsidR="005B499D">
        <w:rPr>
          <w:rFonts w:ascii="Arial" w:eastAsia="Arial" w:hAnsi="Arial" w:cs="Arial"/>
          <w:color w:val="000000"/>
          <w:sz w:val="28"/>
          <w:szCs w:val="28"/>
          <w:lang w:val="en-CA" w:eastAsia="en-US"/>
        </w:rPr>
        <w:t>in the 202</w:t>
      </w:r>
      <w:r w:rsidR="00500287">
        <w:rPr>
          <w:rFonts w:ascii="Arial" w:eastAsia="Arial" w:hAnsi="Arial" w:cs="Arial"/>
          <w:color w:val="000000"/>
          <w:sz w:val="28"/>
          <w:szCs w:val="28"/>
          <w:lang w:val="en-CA" w:eastAsia="en-US"/>
        </w:rPr>
        <w:t>2</w:t>
      </w:r>
      <w:r w:rsidR="005B499D">
        <w:rPr>
          <w:rFonts w:ascii="Arial" w:eastAsia="Arial" w:hAnsi="Arial" w:cs="Arial"/>
          <w:color w:val="000000"/>
          <w:sz w:val="28"/>
          <w:szCs w:val="28"/>
          <w:lang w:val="en-CA" w:eastAsia="en-US"/>
        </w:rPr>
        <w:t xml:space="preserve"> Delegate Package </w:t>
      </w:r>
      <w:r w:rsidR="003D230B">
        <w:rPr>
          <w:rFonts w:ascii="Arial" w:eastAsia="Arial" w:hAnsi="Arial" w:cs="Arial"/>
          <w:color w:val="000000"/>
          <w:sz w:val="28"/>
          <w:szCs w:val="28"/>
          <w:lang w:val="en-CA" w:eastAsia="en-US"/>
        </w:rPr>
        <w:t>under Reports</w:t>
      </w:r>
      <w:r w:rsidR="005B499D">
        <w:rPr>
          <w:rFonts w:ascii="Arial" w:eastAsia="Arial" w:hAnsi="Arial" w:cs="Arial"/>
          <w:color w:val="000000"/>
          <w:sz w:val="28"/>
          <w:szCs w:val="28"/>
          <w:lang w:val="en-CA" w:eastAsia="en-US"/>
        </w:rPr>
        <w:t>.</w:t>
      </w:r>
    </w:p>
    <w:p w14:paraId="4EAE35E7" w14:textId="0C56B696" w:rsidR="00500287" w:rsidRDefault="00500287" w:rsidP="00D92112">
      <w:pPr>
        <w:pBdr>
          <w:top w:val="nil"/>
          <w:left w:val="nil"/>
          <w:bottom w:val="nil"/>
          <w:right w:val="nil"/>
          <w:between w:val="nil"/>
        </w:pBdr>
        <w:rPr>
          <w:rFonts w:ascii="Arial" w:eastAsia="Arial" w:hAnsi="Arial" w:cs="Arial"/>
          <w:color w:val="000000"/>
          <w:sz w:val="28"/>
          <w:szCs w:val="28"/>
          <w:lang w:val="en-CA" w:eastAsia="en-US"/>
        </w:rPr>
      </w:pPr>
    </w:p>
    <w:p w14:paraId="019E10E2" w14:textId="3F461A57" w:rsidR="008076DC" w:rsidRDefault="008076DC" w:rsidP="008076DC">
      <w:pPr>
        <w:pStyle w:val="ListParagraph"/>
        <w:rPr>
          <w:rStyle w:val="Hyperlink"/>
          <w:rFonts w:ascii="Arial" w:eastAsia="Arial" w:hAnsi="Arial" w:cs="Arial"/>
          <w:b/>
          <w:sz w:val="28"/>
          <w:szCs w:val="28"/>
          <w:lang w:val="en-CA"/>
        </w:rPr>
      </w:pPr>
      <w:r w:rsidRPr="00277B98">
        <w:rPr>
          <w:rFonts w:ascii="Arial" w:eastAsia="Arial" w:hAnsi="Arial" w:cs="Arial"/>
          <w:b/>
          <w:color w:val="000000"/>
          <w:sz w:val="28"/>
          <w:szCs w:val="28"/>
          <w:lang w:val="en-CA"/>
        </w:rPr>
        <w:t xml:space="preserve">The Board can be reached at </w:t>
      </w:r>
      <w:hyperlink r:id="rId13" w:history="1">
        <w:r w:rsidRPr="00277B98">
          <w:rPr>
            <w:rStyle w:val="Hyperlink"/>
            <w:rFonts w:ascii="Arial" w:eastAsia="Arial" w:hAnsi="Arial" w:cs="Arial"/>
            <w:b/>
            <w:sz w:val="28"/>
            <w:szCs w:val="28"/>
            <w:lang w:val="en-CA"/>
          </w:rPr>
          <w:t>Board@CoDA.org</w:t>
        </w:r>
      </w:hyperlink>
    </w:p>
    <w:p w14:paraId="7F6D53CB" w14:textId="20348AEF" w:rsidR="00513833" w:rsidRDefault="00513833" w:rsidP="008076DC">
      <w:pPr>
        <w:pStyle w:val="ListParagraph"/>
        <w:rPr>
          <w:rFonts w:ascii="Arial" w:eastAsia="Arial" w:hAnsi="Arial" w:cs="Arial"/>
          <w:b/>
          <w:color w:val="000000"/>
          <w:sz w:val="28"/>
          <w:szCs w:val="28"/>
          <w:lang w:val="en-CA"/>
        </w:rPr>
      </w:pPr>
    </w:p>
    <w:p w14:paraId="752A8EB3" w14:textId="39A0BC96" w:rsidR="00513833" w:rsidRDefault="00513833" w:rsidP="00513833">
      <w:pPr>
        <w:pStyle w:val="Body"/>
        <w:jc w:val="center"/>
        <w:rPr>
          <w:rFonts w:ascii="Calibri" w:eastAsia="Calibri" w:hAnsi="Calibri" w:cs="Calibri"/>
          <w:sz w:val="22"/>
          <w:szCs w:val="22"/>
          <w14:textOutline w14:w="12700" w14:cap="flat" w14:cmpd="sng" w14:algn="ctr">
            <w14:noFill/>
            <w14:prstDash w14:val="solid"/>
            <w14:miter w14:lim="400000"/>
          </w14:textOutline>
        </w:rPr>
      </w:pPr>
    </w:p>
    <w:p w14:paraId="7CB168DA" w14:textId="77777777" w:rsidR="00513833" w:rsidRDefault="00513833" w:rsidP="00513833">
      <w:pPr>
        <w:pStyle w:val="BodyA"/>
      </w:pPr>
    </w:p>
    <w:p w14:paraId="3D106EE7" w14:textId="60AA4C05" w:rsidR="00513833" w:rsidRDefault="00513833" w:rsidP="00513833">
      <w:pPr>
        <w:pStyle w:val="BodyA"/>
        <w:rPr>
          <w:rFonts w:ascii="Arial" w:hAnsi="Arial"/>
          <w:b/>
          <w:bCs/>
          <w:sz w:val="32"/>
          <w:szCs w:val="32"/>
        </w:rPr>
      </w:pPr>
      <w:r>
        <w:rPr>
          <w:rFonts w:eastAsia="Arial Unicode MS" w:cs="Arial Unicode MS"/>
        </w:rPr>
        <w:t xml:space="preserve">            </w:t>
      </w:r>
      <w:r>
        <w:rPr>
          <w:rFonts w:ascii="Arial" w:hAnsi="Arial"/>
          <w:b/>
          <w:bCs/>
          <w:sz w:val="32"/>
          <w:szCs w:val="32"/>
        </w:rPr>
        <w:t>Fellowship Services Worker / Administrative Assistant</w:t>
      </w:r>
    </w:p>
    <w:p w14:paraId="00333B21" w14:textId="48701643" w:rsidR="00513833" w:rsidRDefault="00513833" w:rsidP="00513833">
      <w:pPr>
        <w:pStyle w:val="BodyA"/>
        <w:rPr>
          <w:rFonts w:ascii="Arial" w:hAnsi="Arial"/>
          <w:b/>
          <w:bCs/>
          <w:sz w:val="32"/>
          <w:szCs w:val="32"/>
        </w:rPr>
      </w:pPr>
    </w:p>
    <w:p w14:paraId="63537511" w14:textId="1B630BBD"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Member:   </w:t>
      </w:r>
      <w:r>
        <w:rPr>
          <w:rFonts w:ascii="Arial" w:eastAsiaTheme="minorEastAsia" w:hAnsi="Arial" w:cs="Arial"/>
          <w:b/>
          <w:bCs/>
          <w:color w:val="000000"/>
          <w:sz w:val="28"/>
          <w:szCs w:val="28"/>
          <w:lang w:val="en-CA" w:eastAsia="en-US"/>
        </w:rPr>
        <w:t>Joan O’C</w:t>
      </w:r>
    </w:p>
    <w:p w14:paraId="3A7B6990" w14:textId="77777777" w:rsidR="00513833" w:rsidRDefault="00513833" w:rsidP="00513833">
      <w:pPr>
        <w:pStyle w:val="BodyA"/>
        <w:rPr>
          <w:rFonts w:ascii="Arial" w:eastAsia="Arial" w:hAnsi="Arial" w:cs="Arial"/>
          <w:sz w:val="32"/>
          <w:szCs w:val="32"/>
        </w:rPr>
      </w:pPr>
    </w:p>
    <w:p w14:paraId="2B8D8464" w14:textId="77777777" w:rsidR="00513833" w:rsidRDefault="00513833" w:rsidP="00513833">
      <w:pPr>
        <w:pStyle w:val="BodyA"/>
        <w:rPr>
          <w:rFonts w:ascii="Arial" w:eastAsia="Arial" w:hAnsi="Arial" w:cs="Arial"/>
          <w:sz w:val="28"/>
          <w:szCs w:val="28"/>
        </w:rPr>
      </w:pPr>
      <w:r>
        <w:rPr>
          <w:rFonts w:ascii="Arial" w:hAnsi="Arial"/>
          <w:sz w:val="28"/>
          <w:szCs w:val="28"/>
        </w:rPr>
        <w:t xml:space="preserve">I am Joan, a recovering codependent, and one of CoDA’s “special workers” referenced in Tradition Eight.  As our office is virtual, I work by myself but I stay in communication with my board liaison, our other special workers, our </w:t>
      </w:r>
      <w:r>
        <w:rPr>
          <w:rFonts w:ascii="Arial" w:hAnsi="Arial"/>
          <w:sz w:val="28"/>
          <w:szCs w:val="28"/>
        </w:rPr>
        <w:lastRenderedPageBreak/>
        <w:t>standing committees—when opportunities arise, and happily with many of our Fellowship members far and wide.</w:t>
      </w:r>
    </w:p>
    <w:p w14:paraId="6F1CCA51" w14:textId="77777777" w:rsidR="00513833" w:rsidRDefault="00513833" w:rsidP="00513833">
      <w:pPr>
        <w:pStyle w:val="BodyA"/>
        <w:rPr>
          <w:rFonts w:ascii="Arial" w:eastAsia="Arial" w:hAnsi="Arial" w:cs="Arial"/>
          <w:sz w:val="28"/>
          <w:szCs w:val="28"/>
        </w:rPr>
      </w:pPr>
    </w:p>
    <w:p w14:paraId="3E8A6509" w14:textId="77777777" w:rsidR="00513833" w:rsidRDefault="00513833" w:rsidP="00513833">
      <w:pPr>
        <w:pStyle w:val="BodyA"/>
        <w:rPr>
          <w:rFonts w:ascii="Arial" w:eastAsia="Arial" w:hAnsi="Arial" w:cs="Arial"/>
          <w:sz w:val="28"/>
          <w:szCs w:val="28"/>
        </w:rPr>
      </w:pPr>
      <w:r>
        <w:rPr>
          <w:rFonts w:ascii="Arial" w:hAnsi="Arial"/>
          <w:sz w:val="28"/>
          <w:szCs w:val="28"/>
        </w:rPr>
        <w:t xml:space="preserve">It has been another year proceeding at a brisk pace.  With the advent of the last two+ years of online meetings increasing week by week, it continues to be a bit of an adjustment for folks. Many of the meetings are changing their online links on a semi-regular basis in hopes of avoiding interference.  Most of the groups are listing their full link.  Some of the meetings are deciding not to list the link, but instead are including a prompt for members to email or text for the online details.  I have not lately received many reports of meetings being intruded upon.  There have been several meetings which went back to meeting in person and are now solely back online.  Some still hybrid. </w:t>
      </w:r>
    </w:p>
    <w:p w14:paraId="5E52DB6A" w14:textId="77777777" w:rsidR="00513833" w:rsidRDefault="00513833" w:rsidP="00513833">
      <w:pPr>
        <w:pStyle w:val="BodyA"/>
        <w:rPr>
          <w:rFonts w:ascii="Arial" w:eastAsia="Arial" w:hAnsi="Arial" w:cs="Arial"/>
          <w:sz w:val="28"/>
          <w:szCs w:val="28"/>
        </w:rPr>
      </w:pPr>
    </w:p>
    <w:p w14:paraId="2BB866D9" w14:textId="77777777" w:rsidR="00513833" w:rsidRDefault="00513833" w:rsidP="00513833">
      <w:pPr>
        <w:pStyle w:val="BodyA"/>
        <w:rPr>
          <w:rFonts w:ascii="Arial" w:eastAsia="Arial" w:hAnsi="Arial" w:cs="Arial"/>
          <w:sz w:val="28"/>
          <w:szCs w:val="28"/>
        </w:rPr>
      </w:pPr>
      <w:r>
        <w:rPr>
          <w:rFonts w:ascii="Arial" w:hAnsi="Arial"/>
          <w:sz w:val="28"/>
          <w:szCs w:val="28"/>
        </w:rPr>
        <w:t xml:space="preserve">In 2018 we received about 151 new meeting registrations of various categories, in 2019 there were about 186, in 2020, 244, and for the first five and one half months of ’21, there were 162 registrations.  The greater percentage of the 2020 and early 2021 registrations were for online meetings, of course.  From June 2021 through December 31, 2022, there were approximately 159 newly registered meetings of which 87 were face-to-face and 73 online (a few of that number were phone meetings.)  Beginning January 2022, through July 20, 2022 there have been approximately 146 new meetings of which 69 were purely face-to-face and a few hybrid and so about 77 online. The margin separating new face-to-face and new online </w:t>
      </w:r>
    </w:p>
    <w:p w14:paraId="5C4E578A" w14:textId="77777777" w:rsidR="00513833" w:rsidRDefault="00513833" w:rsidP="00513833">
      <w:pPr>
        <w:pStyle w:val="BodyA"/>
        <w:rPr>
          <w:rFonts w:ascii="Arial" w:eastAsia="Arial" w:hAnsi="Arial" w:cs="Arial"/>
          <w:sz w:val="28"/>
          <w:szCs w:val="28"/>
        </w:rPr>
      </w:pPr>
      <w:r>
        <w:rPr>
          <w:rFonts w:ascii="Arial" w:hAnsi="Arial"/>
          <w:sz w:val="28"/>
          <w:szCs w:val="28"/>
        </w:rPr>
        <w:t>registrations is narrowing. The numbers I quote are approximate.  It will be interesting to see as time goes by if online meetings will out number face-to-face formats.</w:t>
      </w:r>
    </w:p>
    <w:p w14:paraId="448138A0" w14:textId="77777777" w:rsidR="00513833" w:rsidRDefault="00513833" w:rsidP="00513833">
      <w:pPr>
        <w:pStyle w:val="BodyA"/>
        <w:rPr>
          <w:rFonts w:ascii="Arial" w:eastAsia="Arial" w:hAnsi="Arial" w:cs="Arial"/>
          <w:sz w:val="28"/>
          <w:szCs w:val="28"/>
        </w:rPr>
      </w:pPr>
    </w:p>
    <w:p w14:paraId="2C6636C1" w14:textId="77777777" w:rsidR="00513833" w:rsidRDefault="00513833" w:rsidP="00513833">
      <w:pPr>
        <w:pStyle w:val="BodyA"/>
        <w:rPr>
          <w:rFonts w:ascii="Arial" w:eastAsia="Arial" w:hAnsi="Arial" w:cs="Arial"/>
          <w:sz w:val="28"/>
          <w:szCs w:val="28"/>
        </w:rPr>
      </w:pPr>
      <w:r>
        <w:rPr>
          <w:rFonts w:ascii="Arial" w:hAnsi="Arial"/>
          <w:sz w:val="28"/>
          <w:szCs w:val="28"/>
        </w:rPr>
        <w:t xml:space="preserve">One choice some of the new online meetings are specifying is that attendees must be on camera.  There has been some resistance to this.   Another feature that has come along in just the last couple of years pertains to our groups which have a focus for </w:t>
      </w:r>
      <w:r>
        <w:rPr>
          <w:rFonts w:ascii="Arial" w:hAnsi="Arial"/>
          <w:i/>
          <w:iCs/>
          <w:sz w:val="28"/>
          <w:szCs w:val="28"/>
        </w:rPr>
        <w:t>women only</w:t>
      </w:r>
      <w:r>
        <w:rPr>
          <w:rFonts w:ascii="Arial" w:hAnsi="Arial"/>
          <w:sz w:val="28"/>
          <w:szCs w:val="28"/>
        </w:rPr>
        <w:t xml:space="preserve"> or </w:t>
      </w:r>
      <w:r>
        <w:rPr>
          <w:rFonts w:ascii="Arial" w:hAnsi="Arial"/>
          <w:i/>
          <w:iCs/>
          <w:sz w:val="28"/>
          <w:szCs w:val="28"/>
        </w:rPr>
        <w:t>men only</w:t>
      </w:r>
      <w:r>
        <w:rPr>
          <w:rFonts w:ascii="Arial" w:hAnsi="Arial"/>
          <w:sz w:val="28"/>
          <w:szCs w:val="28"/>
        </w:rPr>
        <w:t xml:space="preserve">.  Most of those meetings are making it clear that they are open for </w:t>
      </w:r>
      <w:r>
        <w:rPr>
          <w:rFonts w:ascii="Arial" w:hAnsi="Arial"/>
          <w:i/>
          <w:iCs/>
          <w:sz w:val="28"/>
          <w:szCs w:val="28"/>
        </w:rPr>
        <w:t>persons identifying as women</w:t>
      </w:r>
      <w:r>
        <w:rPr>
          <w:rFonts w:ascii="Arial" w:hAnsi="Arial"/>
          <w:sz w:val="28"/>
          <w:szCs w:val="28"/>
        </w:rPr>
        <w:t xml:space="preserve"> and </w:t>
      </w:r>
      <w:r>
        <w:rPr>
          <w:rFonts w:ascii="Arial" w:hAnsi="Arial"/>
          <w:i/>
          <w:iCs/>
          <w:sz w:val="28"/>
          <w:szCs w:val="28"/>
        </w:rPr>
        <w:t>those identifying as men</w:t>
      </w:r>
      <w:r>
        <w:rPr>
          <w:rFonts w:ascii="Arial" w:hAnsi="Arial"/>
          <w:sz w:val="28"/>
          <w:szCs w:val="28"/>
        </w:rPr>
        <w:t xml:space="preserve">.  </w:t>
      </w:r>
    </w:p>
    <w:p w14:paraId="684F61C7" w14:textId="77777777" w:rsidR="00513833" w:rsidRDefault="00513833" w:rsidP="00513833">
      <w:pPr>
        <w:pStyle w:val="BodyA"/>
        <w:rPr>
          <w:rFonts w:ascii="Arial" w:eastAsia="Arial" w:hAnsi="Arial" w:cs="Arial"/>
          <w:sz w:val="28"/>
          <w:szCs w:val="28"/>
        </w:rPr>
      </w:pPr>
    </w:p>
    <w:p w14:paraId="4866FD10" w14:textId="77777777" w:rsidR="00513833" w:rsidRDefault="00513833" w:rsidP="00513833">
      <w:pPr>
        <w:pStyle w:val="BodyA"/>
        <w:rPr>
          <w:rFonts w:ascii="Arial" w:eastAsia="Arial" w:hAnsi="Arial" w:cs="Arial"/>
          <w:sz w:val="28"/>
          <w:szCs w:val="28"/>
        </w:rPr>
      </w:pPr>
      <w:r>
        <w:rPr>
          <w:rFonts w:ascii="Arial" w:hAnsi="Arial"/>
          <w:sz w:val="28"/>
          <w:szCs w:val="28"/>
        </w:rPr>
        <w:t xml:space="preserve">I think it is fair to say that there is increased correspondence coming to world service.  Some of it wanting help setting up online meetings—wondering if world service will supply online accounts, many messages report “the link and/or password does not work, asking for guidance about </w:t>
      </w:r>
      <w:r>
        <w:rPr>
          <w:rFonts w:ascii="Arial" w:hAnsi="Arial"/>
          <w:sz w:val="28"/>
          <w:szCs w:val="28"/>
        </w:rPr>
        <w:lastRenderedPageBreak/>
        <w:t xml:space="preserve">something a given person has found problematic in a meeting, asking questions about how to make contributions, and much more.  Some of this communication talks about the use of non-CoDA Conference endorsed literature, sometimes it involves crosstalk, having to be on camera, having to identify in a certain way, among other topics.  Here’s an interesting thing to ask you about: I wonder what the overall membership would think about meetings using the basic text of other programs in CoDA meetings and not using our basic text—“Co-Dependents Anonymous” {informally referred to as the CoDA book or blue book?}. There are some meetings referencing this practice. </w:t>
      </w:r>
    </w:p>
    <w:p w14:paraId="32072CA0" w14:textId="77777777" w:rsidR="00513833" w:rsidRDefault="00513833" w:rsidP="00513833">
      <w:pPr>
        <w:pStyle w:val="BodyA"/>
        <w:rPr>
          <w:rFonts w:ascii="Arial" w:eastAsia="Arial" w:hAnsi="Arial" w:cs="Arial"/>
          <w:sz w:val="28"/>
          <w:szCs w:val="28"/>
        </w:rPr>
      </w:pPr>
    </w:p>
    <w:p w14:paraId="5847B97C" w14:textId="77777777" w:rsidR="00513833" w:rsidRDefault="00513833" w:rsidP="00513833">
      <w:pPr>
        <w:pStyle w:val="BodyA"/>
        <w:rPr>
          <w:rFonts w:ascii="Arial" w:eastAsia="Arial" w:hAnsi="Arial" w:cs="Arial"/>
          <w:sz w:val="28"/>
          <w:szCs w:val="28"/>
        </w:rPr>
      </w:pPr>
      <w:r>
        <w:rPr>
          <w:rFonts w:ascii="Arial" w:hAnsi="Arial"/>
          <w:sz w:val="28"/>
          <w:szCs w:val="28"/>
        </w:rPr>
        <w:t xml:space="preserve">The larger portion of email requests ask for lists of meetings to be sent to them, or report that they are having trouble with the meeting search, or that the online password did not work!  Here’s an interesting confusion that has been common:  folks when sending in updates or queries about an online meeting have been referencing the online meeting ID# i.e. the id# assigned by zoom, rather than the CoDA Meeting ID#.  Our </w:t>
      </w:r>
      <w:hyperlink r:id="rId14" w:history="1">
        <w:r>
          <w:rPr>
            <w:rStyle w:val="Hyperlink0"/>
            <w:rFonts w:eastAsia="Arial Unicode MS" w:cs="Arial Unicode MS"/>
          </w:rPr>
          <w:t>www.coda.org</w:t>
        </w:r>
      </w:hyperlink>
      <w:r>
        <w:rPr>
          <w:rFonts w:ascii="Arial" w:hAnsi="Arial"/>
          <w:sz w:val="28"/>
          <w:szCs w:val="28"/>
        </w:rPr>
        <w:t xml:space="preserve"> website meetings cannot be searched by online ID links.  Our listings can only be searched using the CoDA Meeting ID# or by choosing from the map for face-to-face listings, or by the drop down menus for online/phone groups.  Our CoDA ID#s for face-to-face meetings start with a state or country abbreviation, and online/phone varieties with WW and then three numbers.</w:t>
      </w:r>
    </w:p>
    <w:p w14:paraId="52A3AF33" w14:textId="77777777" w:rsidR="00513833" w:rsidRDefault="00513833" w:rsidP="00513833">
      <w:pPr>
        <w:pStyle w:val="BodyA"/>
        <w:rPr>
          <w:rFonts w:ascii="Arial" w:eastAsia="Arial" w:hAnsi="Arial" w:cs="Arial"/>
          <w:sz w:val="28"/>
          <w:szCs w:val="28"/>
        </w:rPr>
      </w:pPr>
    </w:p>
    <w:p w14:paraId="6C85199B" w14:textId="77777777" w:rsidR="00513833" w:rsidRDefault="00513833" w:rsidP="00513833">
      <w:pPr>
        <w:pStyle w:val="BodyA"/>
        <w:rPr>
          <w:rFonts w:ascii="Arial" w:eastAsia="Arial" w:hAnsi="Arial" w:cs="Arial"/>
          <w:sz w:val="28"/>
          <w:szCs w:val="28"/>
        </w:rPr>
      </w:pPr>
    </w:p>
    <w:p w14:paraId="49344698" w14:textId="77777777" w:rsidR="00513833" w:rsidRDefault="00513833" w:rsidP="00513833">
      <w:pPr>
        <w:pStyle w:val="BodyA"/>
        <w:rPr>
          <w:rFonts w:ascii="Arial" w:eastAsia="Arial" w:hAnsi="Arial" w:cs="Arial"/>
          <w:sz w:val="28"/>
          <w:szCs w:val="28"/>
        </w:rPr>
      </w:pPr>
      <w:r>
        <w:rPr>
          <w:rFonts w:ascii="Arial" w:hAnsi="Arial"/>
          <w:sz w:val="28"/>
          <w:szCs w:val="28"/>
        </w:rPr>
        <w:t>I spend several days a week registering, updating, and deactivating meeting listings.  I retrieve and process the mail we receive in our Post Office Box, make bank deposits and send letters back to groups/individuals who send in 7th Tradition contributions and answer many other miscellaneous communications. {</w:t>
      </w:r>
      <w:r>
        <w:rPr>
          <w:rFonts w:ascii="Arial" w:hAnsi="Arial"/>
          <w:i/>
          <w:iCs/>
          <w:sz w:val="24"/>
          <w:szCs w:val="24"/>
        </w:rPr>
        <w:t>Oh, may I ask a favor—please note somewhere in your meeting binders that checks and money orders need to be made payable to CoDA, Inc. or to Co-Dependents Anonymous, Inc. and please do not send cash.)</w:t>
      </w:r>
      <w:r>
        <w:rPr>
          <w:rFonts w:ascii="Arial" w:hAnsi="Arial"/>
          <w:sz w:val="28"/>
          <w:szCs w:val="28"/>
        </w:rPr>
        <w:t xml:space="preserve">  I keep spreadsheets, for instance detailing 7th Tradition contributions.  I do my best to keep up with the many emails that come to </w:t>
      </w:r>
      <w:hyperlink r:id="rId15" w:history="1">
        <w:r>
          <w:rPr>
            <w:rStyle w:val="Hyperlink1"/>
            <w:rFonts w:eastAsia="Arial Unicode MS" w:cs="Arial Unicode MS"/>
          </w:rPr>
          <w:t>meetings@coda.org</w:t>
        </w:r>
      </w:hyperlink>
      <w:r>
        <w:rPr>
          <w:rFonts w:ascii="Arial" w:hAnsi="Arial"/>
          <w:sz w:val="28"/>
          <w:szCs w:val="28"/>
        </w:rPr>
        <w:t xml:space="preserve"> and also field many that come to </w:t>
      </w:r>
      <w:hyperlink r:id="rId16" w:history="1">
        <w:r>
          <w:rPr>
            <w:rStyle w:val="Hyperlink1"/>
            <w:rFonts w:eastAsia="Arial Unicode MS" w:cs="Arial Unicode MS"/>
          </w:rPr>
          <w:t>info@coda.org</w:t>
        </w:r>
      </w:hyperlink>
      <w:r>
        <w:rPr>
          <w:rFonts w:ascii="Arial" w:hAnsi="Arial"/>
          <w:sz w:val="28"/>
          <w:szCs w:val="28"/>
        </w:rPr>
        <w:t xml:space="preserve"> . Additionally, many of you know my personal email address, so much email traffic comes daily. I usually have one or two email communications with each of the committees throughout a year, but have much more contact the CoDA Email Team (CET), c-phone (both associated with the Communications Committee), and with Hospitals and Institutions, and some communication with Events from during their busy season.</w:t>
      </w:r>
    </w:p>
    <w:p w14:paraId="758515A6" w14:textId="77777777" w:rsidR="00513833" w:rsidRDefault="00513833" w:rsidP="00513833">
      <w:pPr>
        <w:pStyle w:val="BodyA"/>
        <w:rPr>
          <w:rFonts w:ascii="Arial" w:eastAsia="Arial" w:hAnsi="Arial" w:cs="Arial"/>
          <w:sz w:val="28"/>
          <w:szCs w:val="28"/>
        </w:rPr>
      </w:pPr>
      <w:r>
        <w:rPr>
          <w:rFonts w:ascii="Arial" w:hAnsi="Arial"/>
          <w:sz w:val="28"/>
          <w:szCs w:val="28"/>
        </w:rPr>
        <w:lastRenderedPageBreak/>
        <w:t>Wishing everyone a fulfilling experience during our first hybrid CoDA Service Conference, and following that, another healthy and fruitful year in recovery.</w:t>
      </w:r>
    </w:p>
    <w:p w14:paraId="0D9C78BE" w14:textId="77777777" w:rsidR="00513833" w:rsidRDefault="00513833" w:rsidP="00513833">
      <w:pPr>
        <w:pStyle w:val="BodyA"/>
        <w:rPr>
          <w:rFonts w:ascii="Arial" w:eastAsia="Arial" w:hAnsi="Arial" w:cs="Arial"/>
          <w:sz w:val="28"/>
          <w:szCs w:val="28"/>
        </w:rPr>
      </w:pPr>
    </w:p>
    <w:p w14:paraId="46D0D92E" w14:textId="77777777" w:rsidR="00513833" w:rsidRDefault="00513833" w:rsidP="00513833">
      <w:pPr>
        <w:pStyle w:val="BodyA"/>
        <w:rPr>
          <w:rFonts w:ascii="Arial" w:eastAsia="Arial" w:hAnsi="Arial" w:cs="Arial"/>
          <w:sz w:val="28"/>
          <w:szCs w:val="28"/>
        </w:rPr>
      </w:pPr>
      <w:r>
        <w:rPr>
          <w:rFonts w:ascii="Arial" w:hAnsi="Arial"/>
          <w:sz w:val="28"/>
          <w:szCs w:val="28"/>
        </w:rPr>
        <w:t xml:space="preserve">I am grateful to be one of CoDA’s special workers.  </w:t>
      </w:r>
    </w:p>
    <w:p w14:paraId="5528907A" w14:textId="77777777" w:rsidR="00513833" w:rsidRDefault="00513833" w:rsidP="00513833">
      <w:pPr>
        <w:pStyle w:val="BodyA"/>
        <w:rPr>
          <w:rFonts w:ascii="Arial" w:eastAsia="Arial" w:hAnsi="Arial" w:cs="Arial"/>
          <w:sz w:val="28"/>
          <w:szCs w:val="28"/>
        </w:rPr>
      </w:pPr>
    </w:p>
    <w:p w14:paraId="103B7F33" w14:textId="77777777" w:rsidR="00513833" w:rsidRDefault="00513833" w:rsidP="00513833">
      <w:pPr>
        <w:pStyle w:val="BodyA"/>
        <w:rPr>
          <w:rFonts w:ascii="Arial" w:eastAsia="Arial" w:hAnsi="Arial" w:cs="Arial"/>
          <w:sz w:val="28"/>
          <w:szCs w:val="28"/>
        </w:rPr>
      </w:pPr>
      <w:r>
        <w:rPr>
          <w:rFonts w:ascii="Arial" w:hAnsi="Arial"/>
          <w:sz w:val="28"/>
          <w:szCs w:val="28"/>
        </w:rPr>
        <w:t>With respect,</w:t>
      </w:r>
    </w:p>
    <w:p w14:paraId="558B8A10" w14:textId="77777777" w:rsidR="00513833" w:rsidRDefault="00513833" w:rsidP="00513833">
      <w:pPr>
        <w:pStyle w:val="BodyA"/>
        <w:rPr>
          <w:rFonts w:ascii="Arial" w:eastAsia="Arial" w:hAnsi="Arial" w:cs="Arial"/>
          <w:sz w:val="28"/>
          <w:szCs w:val="28"/>
        </w:rPr>
      </w:pPr>
      <w:r>
        <w:rPr>
          <w:rFonts w:ascii="Arial" w:hAnsi="Arial"/>
          <w:sz w:val="28"/>
          <w:szCs w:val="28"/>
        </w:rPr>
        <w:t>Joan O’C</w:t>
      </w:r>
    </w:p>
    <w:p w14:paraId="653C6D0A" w14:textId="77777777" w:rsidR="00513833" w:rsidRDefault="00513833" w:rsidP="00513833">
      <w:pPr>
        <w:pStyle w:val="BodyA"/>
        <w:rPr>
          <w:rFonts w:ascii="Arial" w:eastAsia="Arial" w:hAnsi="Arial" w:cs="Arial"/>
          <w:color w:val="CC503E"/>
          <w:sz w:val="28"/>
          <w:szCs w:val="28"/>
        </w:rPr>
      </w:pPr>
    </w:p>
    <w:p w14:paraId="5A3001AE" w14:textId="77777777" w:rsidR="00513833" w:rsidRDefault="00513833" w:rsidP="00513833">
      <w:pPr>
        <w:pStyle w:val="BodyA"/>
        <w:rPr>
          <w:rFonts w:ascii="Arial" w:eastAsia="Arial" w:hAnsi="Arial" w:cs="Arial"/>
          <w:color w:val="CC503E"/>
          <w:sz w:val="28"/>
          <w:szCs w:val="28"/>
        </w:rPr>
      </w:pPr>
    </w:p>
    <w:p w14:paraId="7EBD635F" w14:textId="77777777" w:rsidR="00513833" w:rsidRDefault="00513833" w:rsidP="00513833">
      <w:pPr>
        <w:pStyle w:val="BodyA"/>
        <w:rPr>
          <w:rFonts w:ascii="Arial" w:eastAsia="Arial" w:hAnsi="Arial" w:cs="Arial"/>
          <w:sz w:val="28"/>
          <w:szCs w:val="28"/>
        </w:rPr>
      </w:pPr>
      <w:r>
        <w:rPr>
          <w:rFonts w:ascii="Arial" w:hAnsi="Arial"/>
          <w:sz w:val="32"/>
          <w:szCs w:val="32"/>
        </w:rPr>
        <w:t>Goals/Objectives:</w:t>
      </w:r>
    </w:p>
    <w:p w14:paraId="429A3AAF" w14:textId="77777777" w:rsidR="00513833" w:rsidRDefault="00513833" w:rsidP="00513833">
      <w:pPr>
        <w:pStyle w:val="BodyA"/>
        <w:rPr>
          <w:rFonts w:ascii="Arial" w:eastAsia="Arial" w:hAnsi="Arial" w:cs="Arial"/>
          <w:sz w:val="28"/>
          <w:szCs w:val="28"/>
        </w:rPr>
      </w:pPr>
    </w:p>
    <w:p w14:paraId="31CA1920" w14:textId="77777777" w:rsidR="00513833" w:rsidRDefault="00513833" w:rsidP="00513833">
      <w:pPr>
        <w:pStyle w:val="BodyA"/>
        <w:rPr>
          <w:rFonts w:ascii="Arial" w:eastAsia="Arial" w:hAnsi="Arial" w:cs="Arial"/>
          <w:sz w:val="28"/>
          <w:szCs w:val="28"/>
        </w:rPr>
      </w:pPr>
      <w:r>
        <w:rPr>
          <w:rFonts w:ascii="Arial" w:hAnsi="Arial"/>
          <w:sz w:val="28"/>
          <w:szCs w:val="28"/>
        </w:rPr>
        <w:t xml:space="preserve">To have a document on our website referencing policies concerning registering and updating meetings. </w:t>
      </w:r>
    </w:p>
    <w:p w14:paraId="3132BA64" w14:textId="77777777" w:rsidR="00513833" w:rsidRDefault="00513833" w:rsidP="00513833">
      <w:pPr>
        <w:pStyle w:val="BodyA"/>
        <w:rPr>
          <w:rFonts w:ascii="Arial" w:eastAsia="Arial" w:hAnsi="Arial" w:cs="Arial"/>
          <w:sz w:val="28"/>
          <w:szCs w:val="28"/>
        </w:rPr>
      </w:pPr>
    </w:p>
    <w:p w14:paraId="02255909" w14:textId="77777777" w:rsidR="00513833" w:rsidRDefault="00513833" w:rsidP="00513833">
      <w:pPr>
        <w:pStyle w:val="BodyA"/>
        <w:rPr>
          <w:rFonts w:ascii="Arial" w:eastAsia="Arial" w:hAnsi="Arial" w:cs="Arial"/>
          <w:sz w:val="28"/>
          <w:szCs w:val="28"/>
        </w:rPr>
      </w:pPr>
      <w:r>
        <w:rPr>
          <w:rFonts w:ascii="Arial" w:hAnsi="Arial"/>
          <w:sz w:val="28"/>
          <w:szCs w:val="28"/>
        </w:rPr>
        <w:t>To devote some hours each month going through the meeting listings looking for errors/outdated alerts; removing deactivated listings which are falsely revived from time-to-time.</w:t>
      </w:r>
    </w:p>
    <w:p w14:paraId="6DD5656A" w14:textId="77777777" w:rsidR="00513833" w:rsidRDefault="00513833" w:rsidP="00513833">
      <w:pPr>
        <w:pStyle w:val="BodyA"/>
        <w:rPr>
          <w:rFonts w:ascii="Arial" w:eastAsia="Arial" w:hAnsi="Arial" w:cs="Arial"/>
          <w:sz w:val="28"/>
          <w:szCs w:val="28"/>
        </w:rPr>
      </w:pPr>
    </w:p>
    <w:p w14:paraId="2EA087BA" w14:textId="6A6D72AE" w:rsidR="00513833" w:rsidRDefault="00513833" w:rsidP="00513833">
      <w:pPr>
        <w:pStyle w:val="BodyA"/>
        <w:rPr>
          <w:rFonts w:ascii="Arial" w:hAnsi="Arial"/>
          <w:sz w:val="28"/>
          <w:szCs w:val="28"/>
        </w:rPr>
      </w:pPr>
      <w:r>
        <w:rPr>
          <w:rFonts w:ascii="Arial" w:hAnsi="Arial"/>
          <w:sz w:val="28"/>
          <w:szCs w:val="28"/>
        </w:rPr>
        <w:t>My ongoing overall objective remains to support our Fellowship.</w:t>
      </w:r>
    </w:p>
    <w:p w14:paraId="03D5746D" w14:textId="2EE02CB3" w:rsidR="00513833" w:rsidRDefault="00513833" w:rsidP="00513833">
      <w:pPr>
        <w:pStyle w:val="BodyA"/>
        <w:rPr>
          <w:rFonts w:ascii="Arial" w:hAnsi="Arial"/>
          <w:sz w:val="28"/>
          <w:szCs w:val="28"/>
        </w:rPr>
      </w:pPr>
    </w:p>
    <w:p w14:paraId="2D045E94" w14:textId="1BAD1076" w:rsidR="00513833" w:rsidRDefault="00513833" w:rsidP="00513833">
      <w:pPr>
        <w:pStyle w:val="BodyA"/>
        <w:rPr>
          <w:rFonts w:ascii="Arial" w:hAnsi="Arial"/>
          <w:sz w:val="28"/>
          <w:szCs w:val="28"/>
        </w:rPr>
      </w:pPr>
    </w:p>
    <w:tbl>
      <w:tblPr>
        <w:tblW w:w="2115" w:type="dxa"/>
        <w:tblInd w:w="4170" w:type="dxa"/>
        <w:tblLayout w:type="fixed"/>
        <w:tblCellMar>
          <w:top w:w="15" w:type="dxa"/>
          <w:left w:w="15" w:type="dxa"/>
          <w:bottom w:w="15" w:type="dxa"/>
          <w:right w:w="15" w:type="dxa"/>
        </w:tblCellMar>
        <w:tblLook w:val="0000" w:firstRow="0" w:lastRow="0" w:firstColumn="0" w:lastColumn="0" w:noHBand="0" w:noVBand="0"/>
      </w:tblPr>
      <w:tblGrid>
        <w:gridCol w:w="2115"/>
      </w:tblGrid>
      <w:tr w:rsidR="00513833" w:rsidRPr="0088717D" w14:paraId="43C9704C" w14:textId="77777777" w:rsidTr="00C3400E">
        <w:trPr>
          <w:trHeight w:val="280"/>
        </w:trPr>
        <w:tc>
          <w:tcPr>
            <w:tcW w:w="2115" w:type="dxa"/>
            <w:vAlign w:val="center"/>
          </w:tcPr>
          <w:p w14:paraId="012356E6" w14:textId="6D7F80DB" w:rsidR="00513833" w:rsidRPr="0088717D" w:rsidRDefault="00513833" w:rsidP="00513833">
            <w:pPr>
              <w:spacing w:before="100" w:after="100"/>
              <w:rPr>
                <w:rFonts w:ascii="Arial" w:hAnsi="Arial" w:cs="Arial"/>
              </w:rPr>
            </w:pPr>
          </w:p>
        </w:tc>
      </w:tr>
    </w:tbl>
    <w:p w14:paraId="21E5FD09" w14:textId="77777777" w:rsidR="00513833" w:rsidRPr="00E33BBE" w:rsidRDefault="00513833" w:rsidP="00513833">
      <w:pPr>
        <w:spacing w:line="324" w:lineRule="atLeast"/>
        <w:jc w:val="center"/>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Email List Coordinator</w:t>
      </w:r>
    </w:p>
    <w:p w14:paraId="0F291704" w14:textId="77777777" w:rsidR="00513833" w:rsidRPr="00E33BBE" w:rsidRDefault="00513833" w:rsidP="00513833">
      <w:pPr>
        <w:spacing w:line="324" w:lineRule="atLeast"/>
        <w:jc w:val="center"/>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 xml:space="preserve">Independent Contractor.  Date: </w:t>
      </w:r>
      <w:r>
        <w:rPr>
          <w:rFonts w:ascii="Arial" w:eastAsiaTheme="minorEastAsia" w:hAnsi="Arial" w:cs="Arial"/>
          <w:b/>
          <w:bCs/>
          <w:color w:val="000000"/>
          <w:sz w:val="28"/>
          <w:szCs w:val="28"/>
          <w:lang w:val="en-CA" w:eastAsia="en-US"/>
        </w:rPr>
        <w:t>7</w:t>
      </w:r>
      <w:r w:rsidRPr="00E33BBE">
        <w:rPr>
          <w:rFonts w:ascii="Arial" w:eastAsiaTheme="minorEastAsia" w:hAnsi="Arial" w:cs="Arial"/>
          <w:b/>
          <w:bCs/>
          <w:color w:val="000000"/>
          <w:sz w:val="28"/>
          <w:szCs w:val="28"/>
          <w:lang w:val="en-CA" w:eastAsia="en-US"/>
        </w:rPr>
        <w:t>/</w:t>
      </w:r>
      <w:r>
        <w:rPr>
          <w:rFonts w:ascii="Arial" w:eastAsiaTheme="minorEastAsia" w:hAnsi="Arial" w:cs="Arial"/>
          <w:b/>
          <w:bCs/>
          <w:color w:val="000000"/>
          <w:sz w:val="28"/>
          <w:szCs w:val="28"/>
          <w:lang w:val="en-CA" w:eastAsia="en-US"/>
        </w:rPr>
        <w:t>17</w:t>
      </w:r>
      <w:r w:rsidRPr="00E33BBE">
        <w:rPr>
          <w:rFonts w:ascii="Arial" w:eastAsiaTheme="minorEastAsia" w:hAnsi="Arial" w:cs="Arial"/>
          <w:b/>
          <w:bCs/>
          <w:color w:val="000000"/>
          <w:sz w:val="28"/>
          <w:szCs w:val="28"/>
          <w:lang w:val="en-CA" w:eastAsia="en-US"/>
        </w:rPr>
        <w:t>/2</w:t>
      </w:r>
      <w:r>
        <w:rPr>
          <w:rFonts w:ascii="Arial" w:eastAsiaTheme="minorEastAsia" w:hAnsi="Arial" w:cs="Arial"/>
          <w:b/>
          <w:bCs/>
          <w:color w:val="000000"/>
          <w:sz w:val="28"/>
          <w:szCs w:val="28"/>
          <w:lang w:val="en-CA" w:eastAsia="en-US"/>
        </w:rPr>
        <w:t>2</w:t>
      </w:r>
    </w:p>
    <w:p w14:paraId="3664B8A4"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510C2A4B"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Member:   Geff R. (WA) </w:t>
      </w:r>
    </w:p>
    <w:p w14:paraId="5ABF5A5C"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79FA5076"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Discussion Items:</w:t>
      </w:r>
    </w:p>
    <w:p w14:paraId="12EDC54B"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46B67CA0"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Please let your meetings know about our email lists</w:t>
      </w:r>
      <w:r w:rsidRPr="00E33BBE">
        <w:rPr>
          <w:rFonts w:ascii="Arial" w:eastAsiaTheme="minorEastAsia" w:hAnsi="Arial" w:cs="Arial"/>
          <w:color w:val="000000"/>
          <w:sz w:val="28"/>
          <w:szCs w:val="28"/>
          <w:lang w:val="en-CA" w:eastAsia="en-US"/>
        </w:rPr>
        <w:t>, it is one of our most effective methods to communicate with the fellowship! </w:t>
      </w:r>
    </w:p>
    <w:p w14:paraId="61D7F0AC"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3438DB90"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If everyone participating and watching today could go back to your home group &amp; let that meeting know about the email lists; our subscriber base would likely grow dramatically!</w:t>
      </w:r>
    </w:p>
    <w:p w14:paraId="044BFE6E"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726C70A3"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lastRenderedPageBreak/>
        <w:t>To sign up for any of our email lists, please go here:</w:t>
      </w:r>
      <w:r w:rsidRPr="00E33BBE">
        <w:rPr>
          <w:rFonts w:ascii="Arial" w:eastAsiaTheme="minorEastAsia" w:hAnsi="Arial" w:cs="Arial"/>
          <w:color w:val="000000"/>
          <w:sz w:val="28"/>
          <w:szCs w:val="28"/>
          <w:lang w:val="en-CA" w:eastAsia="en-US"/>
        </w:rPr>
        <w:br/>
      </w:r>
      <w:hyperlink r:id="rId17" w:history="1">
        <w:r w:rsidRPr="00E33BBE">
          <w:rPr>
            <w:rFonts w:ascii="Arial" w:eastAsiaTheme="minorEastAsia" w:hAnsi="Arial" w:cs="Arial"/>
            <w:color w:val="0000FF"/>
            <w:sz w:val="28"/>
            <w:szCs w:val="28"/>
            <w:u w:val="single"/>
            <w:lang w:val="en-CA" w:eastAsia="en-US"/>
          </w:rPr>
          <w:t>https://www.codependents.org/sub.htm</w:t>
        </w:r>
      </w:hyperlink>
      <w:r w:rsidRPr="00E33BBE">
        <w:rPr>
          <w:rFonts w:ascii="Arial" w:eastAsiaTheme="minorEastAsia" w:hAnsi="Arial" w:cs="Arial"/>
          <w:color w:val="0000FF"/>
          <w:sz w:val="28"/>
          <w:szCs w:val="28"/>
          <w:lang w:val="en-CA" w:eastAsia="en-US"/>
        </w:rPr>
        <w:t> </w:t>
      </w:r>
      <w:r w:rsidRPr="00E33BBE">
        <w:rPr>
          <w:rFonts w:ascii="Arial" w:eastAsiaTheme="minorEastAsia" w:hAnsi="Arial" w:cs="Arial"/>
          <w:color w:val="000000"/>
          <w:sz w:val="28"/>
          <w:szCs w:val="28"/>
          <w:lang w:val="en-CA" w:eastAsia="en-US"/>
        </w:rPr>
        <w:t>or here </w:t>
      </w:r>
      <w:hyperlink r:id="rId18" w:history="1">
        <w:r w:rsidRPr="00E33BBE">
          <w:rPr>
            <w:rFonts w:ascii="Arial" w:eastAsiaTheme="minorEastAsia" w:hAnsi="Arial" w:cs="Arial"/>
            <w:color w:val="0000FF"/>
            <w:sz w:val="28"/>
            <w:szCs w:val="28"/>
            <w:u w:val="single"/>
            <w:lang w:val="en-CA" w:eastAsia="en-US"/>
          </w:rPr>
          <w:t>https://coda.org/</w:t>
        </w:r>
      </w:hyperlink>
      <w:r w:rsidRPr="00E33BBE">
        <w:rPr>
          <w:rFonts w:ascii="Arial" w:eastAsiaTheme="minorEastAsia" w:hAnsi="Arial" w:cs="Arial"/>
          <w:color w:val="000000"/>
          <w:sz w:val="28"/>
          <w:szCs w:val="28"/>
          <w:lang w:val="en-CA" w:eastAsia="en-US"/>
        </w:rPr>
        <w:t>  (bottom right of any page)</w:t>
      </w:r>
    </w:p>
    <w:p w14:paraId="452A23A3"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7CA5F8F5"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To make sure your subscription doesn’t fail:</w:t>
      </w:r>
    </w:p>
    <w:p w14:paraId="064CB98E" w14:textId="77777777" w:rsidR="00513833" w:rsidRPr="00E33BBE" w:rsidRDefault="00513833" w:rsidP="00513833">
      <w:pPr>
        <w:ind w:hanging="270"/>
        <w:rPr>
          <w:rFonts w:ascii="Arial" w:hAnsi="Arial" w:cs="Arial"/>
          <w:color w:val="000000"/>
          <w:sz w:val="28"/>
          <w:szCs w:val="28"/>
          <w:lang w:val="en-CA" w:eastAsia="en-US"/>
        </w:rPr>
      </w:pPr>
      <w:r w:rsidRPr="00E33BBE">
        <w:rPr>
          <w:rFonts w:ascii="Arial" w:hAnsi="Arial" w:cs="Arial"/>
          <w:color w:val="000000"/>
          <w:sz w:val="28"/>
          <w:szCs w:val="28"/>
          <w:lang w:val="en-CA" w:eastAsia="en-US"/>
        </w:rPr>
        <w:t>• Please check the spelling of your email address carefully.</w:t>
      </w:r>
    </w:p>
    <w:p w14:paraId="48773B73" w14:textId="77777777" w:rsidR="00513833" w:rsidRPr="00E33BBE" w:rsidRDefault="00513833" w:rsidP="00513833">
      <w:pPr>
        <w:spacing w:line="324" w:lineRule="atLeast"/>
        <w:ind w:left="27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213093D4" w14:textId="77777777" w:rsidR="00513833" w:rsidRPr="00E33BBE" w:rsidRDefault="00513833" w:rsidP="00513833">
      <w:pPr>
        <w:ind w:hanging="270"/>
        <w:rPr>
          <w:rFonts w:ascii="Arial" w:hAnsi="Arial" w:cs="Arial"/>
          <w:color w:val="000000"/>
          <w:sz w:val="28"/>
          <w:szCs w:val="28"/>
          <w:lang w:val="en-CA" w:eastAsia="en-US"/>
        </w:rPr>
      </w:pPr>
      <w:r w:rsidRPr="00E33BBE">
        <w:rPr>
          <w:rFonts w:ascii="Arial" w:hAnsi="Arial" w:cs="Arial"/>
          <w:color w:val="000000"/>
          <w:sz w:val="28"/>
          <w:szCs w:val="28"/>
          <w:lang w:val="en-CA" w:eastAsia="en-US"/>
        </w:rPr>
        <w:t>• </w:t>
      </w:r>
      <w:r w:rsidRPr="00E33BBE">
        <w:rPr>
          <w:rFonts w:ascii="Arial" w:hAnsi="Arial" w:cs="Arial"/>
          <w:b/>
          <w:bCs/>
          <w:color w:val="000000"/>
          <w:sz w:val="28"/>
          <w:szCs w:val="28"/>
          <w:u w:val="single"/>
          <w:lang w:val="en-CA" w:eastAsia="en-US"/>
        </w:rPr>
        <w:t>Use our whitelisting techniques!</w:t>
      </w:r>
      <w:r w:rsidRPr="00E33BBE">
        <w:rPr>
          <w:rFonts w:ascii="Arial" w:hAnsi="Arial" w:cs="Arial"/>
          <w:color w:val="000000"/>
          <w:sz w:val="28"/>
          <w:szCs w:val="28"/>
          <w:lang w:val="en-CA" w:eastAsia="en-US"/>
        </w:rPr>
        <w:t> The spam filters on members’ email providers (not CoDA’s) are a never-ending problem. These filters have blocked a number of subscription attempts. While preparing this report, I discovered that over 500 members have tried to sign up for the Fellowship Forum email list &amp; did not receive and respond to the legally required automatically sent confirmation emails to join the list. The issue seems to be the most significant with the internet’s largest free email provider. To avoid this, please read the “</w:t>
      </w:r>
      <w:hyperlink r:id="rId19" w:history="1">
        <w:r w:rsidRPr="00E33BBE">
          <w:rPr>
            <w:rFonts w:ascii="Arial" w:hAnsi="Arial" w:cs="Arial"/>
            <w:color w:val="0000FF"/>
            <w:sz w:val="28"/>
            <w:szCs w:val="28"/>
            <w:u w:val="single"/>
            <w:lang w:val="en-CA" w:eastAsia="en-US"/>
          </w:rPr>
          <w:t>Email Whitelist Instructions</w:t>
        </w:r>
      </w:hyperlink>
      <w:r w:rsidRPr="00E33BBE">
        <w:rPr>
          <w:rFonts w:ascii="Arial" w:hAnsi="Arial" w:cs="Arial"/>
          <w:color w:val="000000"/>
          <w:sz w:val="28"/>
          <w:szCs w:val="28"/>
          <w:lang w:val="en-CA" w:eastAsia="en-US"/>
        </w:rPr>
        <w:t>” </w:t>
      </w:r>
      <w:r w:rsidRPr="00E33BBE">
        <w:rPr>
          <w:rFonts w:ascii="Arial" w:hAnsi="Arial" w:cs="Arial"/>
          <w:color w:val="000000"/>
          <w:sz w:val="28"/>
          <w:szCs w:val="28"/>
          <w:u w:val="single"/>
          <w:lang w:val="en-CA" w:eastAsia="en-US"/>
        </w:rPr>
        <w:t>before</w:t>
      </w:r>
      <w:r w:rsidRPr="00E33BBE">
        <w:rPr>
          <w:rFonts w:ascii="Arial" w:hAnsi="Arial" w:cs="Arial"/>
          <w:color w:val="000000"/>
          <w:sz w:val="28"/>
          <w:szCs w:val="28"/>
          <w:lang w:val="en-CA" w:eastAsia="en-US"/>
        </w:rPr>
        <w:t> subscribing: </w:t>
      </w:r>
      <w:hyperlink r:id="rId20" w:history="1">
        <w:r w:rsidRPr="00E33BBE">
          <w:rPr>
            <w:rFonts w:ascii="Arial" w:hAnsi="Arial" w:cs="Arial"/>
            <w:color w:val="0000FF"/>
            <w:sz w:val="28"/>
            <w:szCs w:val="28"/>
            <w:u w:val="single"/>
            <w:lang w:val="en-CA" w:eastAsia="en-US"/>
          </w:rPr>
          <w:t>https://www.codependents.org/whitelist.htm</w:t>
        </w:r>
      </w:hyperlink>
      <w:r w:rsidRPr="00E33BBE">
        <w:rPr>
          <w:rFonts w:ascii="Arial" w:hAnsi="Arial" w:cs="Arial"/>
          <w:color w:val="000000"/>
          <w:sz w:val="28"/>
          <w:szCs w:val="28"/>
          <w:lang w:val="en-CA" w:eastAsia="en-US"/>
        </w:rPr>
        <w:t> and then use the suggestions for your email provider, as they will likely solve the issue.</w:t>
      </w:r>
    </w:p>
    <w:p w14:paraId="5FA3F8D1" w14:textId="77777777" w:rsidR="00513833" w:rsidRPr="00E33BBE" w:rsidRDefault="00513833" w:rsidP="00513833">
      <w:pPr>
        <w:ind w:left="27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308D4ABC" w14:textId="77777777" w:rsidR="00513833" w:rsidRPr="00E33BBE" w:rsidRDefault="00513833" w:rsidP="00513833">
      <w:pPr>
        <w:ind w:hanging="270"/>
        <w:rPr>
          <w:rFonts w:ascii="Arial" w:hAnsi="Arial" w:cs="Arial"/>
          <w:color w:val="000000"/>
          <w:sz w:val="28"/>
          <w:szCs w:val="28"/>
          <w:lang w:val="en-CA" w:eastAsia="en-US"/>
        </w:rPr>
      </w:pPr>
      <w:r w:rsidRPr="00E33BBE">
        <w:rPr>
          <w:rFonts w:ascii="Arial" w:hAnsi="Arial" w:cs="Arial"/>
          <w:color w:val="000000"/>
          <w:sz w:val="28"/>
          <w:szCs w:val="28"/>
          <w:lang w:val="en-CA" w:eastAsia="en-US"/>
        </w:rPr>
        <w:t>• Subscribing via one email provider and then forwarding CoDA emails to your phone or another email address can cause problems. Successful receipt of CoDA emails is more likely if you subscribe using the address where you will actually read them. </w:t>
      </w:r>
    </w:p>
    <w:p w14:paraId="3778DBD9"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3296ED99"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3F00CE">
        <w:rPr>
          <w:rFonts w:ascii="Arial" w:eastAsiaTheme="minorEastAsia" w:hAnsi="Arial" w:cs="Arial"/>
          <w:b/>
          <w:bCs/>
          <w:color w:val="000000"/>
          <w:sz w:val="28"/>
          <w:szCs w:val="28"/>
          <w:lang w:val="en-CA" w:eastAsia="en-US"/>
        </w:rPr>
        <w:t>You can view all past announcements since 2010 from all 7 public lists in our archives here:</w:t>
      </w:r>
      <w:r w:rsidRPr="00E33BBE">
        <w:rPr>
          <w:rFonts w:ascii="Arial" w:eastAsiaTheme="minorEastAsia" w:hAnsi="Arial" w:cs="Arial"/>
          <w:color w:val="000000"/>
          <w:sz w:val="28"/>
          <w:szCs w:val="28"/>
          <w:lang w:val="en-CA" w:eastAsia="en-US"/>
        </w:rPr>
        <w:t xml:space="preserve">  </w:t>
      </w:r>
      <w:hyperlink r:id="rId21" w:history="1">
        <w:r w:rsidRPr="00E33BBE">
          <w:rPr>
            <w:rFonts w:ascii="Arial" w:eastAsiaTheme="minorEastAsia" w:hAnsi="Arial" w:cs="Arial"/>
            <w:color w:val="0000FF"/>
            <w:sz w:val="28"/>
            <w:szCs w:val="28"/>
            <w:u w:val="single"/>
            <w:lang w:val="en-CA" w:eastAsia="en-US"/>
          </w:rPr>
          <w:t>https://www.codependents.org/coda_email_lists.htm</w:t>
        </w:r>
      </w:hyperlink>
      <w:r w:rsidRPr="00E33BBE">
        <w:rPr>
          <w:rFonts w:ascii="Arial" w:eastAsiaTheme="minorEastAsia" w:hAnsi="Arial" w:cs="Arial"/>
          <w:color w:val="000000"/>
          <w:sz w:val="28"/>
          <w:szCs w:val="28"/>
          <w:lang w:val="en-CA" w:eastAsia="en-US"/>
        </w:rPr>
        <w:t>. Please click on the list of interest, &amp; then you can either scroll down to browse or enter a keyword in the search box to find past emails.</w:t>
      </w:r>
    </w:p>
    <w:p w14:paraId="6325D149"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3CDABB08"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2E45EFC2"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This year’s highlights for your Email List Coordinator include:</w:t>
      </w:r>
    </w:p>
    <w:p w14:paraId="4C0BB4C0" w14:textId="77777777" w:rsidR="00513833" w:rsidRPr="00E33BBE" w:rsidRDefault="00513833" w:rsidP="00513833">
      <w:pPr>
        <w:ind w:hanging="270"/>
        <w:rPr>
          <w:rFonts w:ascii="Arial" w:hAnsi="Arial" w:cs="Arial"/>
          <w:color w:val="000000"/>
          <w:sz w:val="28"/>
          <w:szCs w:val="28"/>
          <w:lang w:val="en-CA" w:eastAsia="en-US"/>
        </w:rPr>
      </w:pPr>
      <w:r w:rsidRPr="00E33BBE">
        <w:rPr>
          <w:rFonts w:ascii="Arial" w:hAnsi="Arial" w:cs="Arial"/>
          <w:color w:val="000000"/>
          <w:sz w:val="28"/>
          <w:szCs w:val="28"/>
          <w:lang w:val="en-CA" w:eastAsia="en-US"/>
        </w:rPr>
        <w:t xml:space="preserve">1. The growth of the </w:t>
      </w:r>
      <w:r>
        <w:rPr>
          <w:rFonts w:ascii="Arial" w:hAnsi="Arial" w:cs="Arial"/>
          <w:color w:val="000000"/>
          <w:sz w:val="28"/>
          <w:szCs w:val="28"/>
          <w:lang w:val="en-CA" w:eastAsia="en-US"/>
        </w:rPr>
        <w:t xml:space="preserve">Events list, the Fellowship Forum list  and the </w:t>
      </w:r>
      <w:r w:rsidRPr="00E33BBE">
        <w:rPr>
          <w:rFonts w:ascii="Arial" w:hAnsi="Arial" w:cs="Arial"/>
          <w:color w:val="000000"/>
          <w:sz w:val="28"/>
          <w:szCs w:val="28"/>
          <w:lang w:val="en-CA" w:eastAsia="en-US"/>
        </w:rPr>
        <w:t>Co-NNections </w:t>
      </w:r>
      <w:r>
        <w:rPr>
          <w:rFonts w:ascii="Arial" w:hAnsi="Arial" w:cs="Arial"/>
          <w:color w:val="000000"/>
          <w:sz w:val="28"/>
          <w:szCs w:val="28"/>
          <w:lang w:val="en-CA" w:eastAsia="en-US"/>
        </w:rPr>
        <w:t xml:space="preserve">weekly readings </w:t>
      </w:r>
      <w:r w:rsidRPr="00E33BBE">
        <w:rPr>
          <w:rFonts w:ascii="Arial" w:hAnsi="Arial" w:cs="Arial"/>
          <w:color w:val="000000"/>
          <w:sz w:val="28"/>
          <w:szCs w:val="28"/>
          <w:lang w:val="en-CA" w:eastAsia="en-US"/>
        </w:rPr>
        <w:t xml:space="preserve">list continue at a </w:t>
      </w:r>
      <w:r>
        <w:rPr>
          <w:rFonts w:ascii="Arial" w:hAnsi="Arial" w:cs="Arial"/>
          <w:color w:val="000000"/>
          <w:sz w:val="28"/>
          <w:szCs w:val="28"/>
          <w:lang w:val="en-CA" w:eastAsia="en-US"/>
        </w:rPr>
        <w:t>strong</w:t>
      </w:r>
      <w:r w:rsidRPr="00E33BBE">
        <w:rPr>
          <w:rFonts w:ascii="Arial" w:hAnsi="Arial" w:cs="Arial"/>
          <w:color w:val="000000"/>
          <w:sz w:val="28"/>
          <w:szCs w:val="28"/>
          <w:lang w:val="en-CA" w:eastAsia="en-US"/>
        </w:rPr>
        <w:t xml:space="preserve"> pace</w:t>
      </w:r>
      <w:r>
        <w:rPr>
          <w:rFonts w:ascii="Arial" w:hAnsi="Arial" w:cs="Arial"/>
          <w:color w:val="000000"/>
          <w:sz w:val="28"/>
          <w:szCs w:val="28"/>
          <w:lang w:val="en-CA" w:eastAsia="en-US"/>
        </w:rPr>
        <w:t>.</w:t>
      </w:r>
      <w:r w:rsidRPr="00E33BBE">
        <w:rPr>
          <w:rFonts w:ascii="Arial" w:hAnsi="Arial" w:cs="Arial"/>
          <w:color w:val="000000"/>
          <w:sz w:val="28"/>
          <w:szCs w:val="28"/>
          <w:lang w:val="en-CA" w:eastAsia="en-US"/>
        </w:rPr>
        <w:t xml:space="preserve"> Co-NNections</w:t>
      </w:r>
      <w:r>
        <w:rPr>
          <w:rFonts w:ascii="Arial" w:hAnsi="Arial" w:cs="Arial"/>
          <w:color w:val="000000"/>
          <w:sz w:val="28"/>
          <w:szCs w:val="28"/>
          <w:lang w:val="en-CA" w:eastAsia="en-US"/>
        </w:rPr>
        <w:t xml:space="preserve"> </w:t>
      </w:r>
      <w:r w:rsidRPr="00E33BBE">
        <w:rPr>
          <w:rFonts w:ascii="Arial" w:hAnsi="Arial" w:cs="Arial"/>
          <w:color w:val="000000"/>
          <w:sz w:val="28"/>
          <w:szCs w:val="28"/>
          <w:lang w:val="en-CA" w:eastAsia="en-US"/>
        </w:rPr>
        <w:t xml:space="preserve">Weekly Readings now has </w:t>
      </w:r>
      <w:r>
        <w:rPr>
          <w:rFonts w:ascii="Arial" w:hAnsi="Arial" w:cs="Arial"/>
          <w:color w:val="000000"/>
          <w:sz w:val="28"/>
          <w:szCs w:val="28"/>
          <w:lang w:val="en-CA" w:eastAsia="en-US"/>
        </w:rPr>
        <w:t xml:space="preserve">well </w:t>
      </w:r>
      <w:r w:rsidRPr="00E33BBE">
        <w:rPr>
          <w:rFonts w:ascii="Arial" w:hAnsi="Arial" w:cs="Arial"/>
          <w:color w:val="000000"/>
          <w:sz w:val="28"/>
          <w:szCs w:val="28"/>
          <w:lang w:val="en-CA" w:eastAsia="en-US"/>
        </w:rPr>
        <w:t>over 1</w:t>
      </w:r>
      <w:r>
        <w:rPr>
          <w:rFonts w:ascii="Arial" w:hAnsi="Arial" w:cs="Arial"/>
          <w:color w:val="000000"/>
          <w:sz w:val="28"/>
          <w:szCs w:val="28"/>
          <w:lang w:val="en-CA" w:eastAsia="en-US"/>
        </w:rPr>
        <w:t>3</w:t>
      </w:r>
      <w:r w:rsidRPr="00E33BBE">
        <w:rPr>
          <w:rFonts w:ascii="Arial" w:hAnsi="Arial" w:cs="Arial"/>
          <w:color w:val="000000"/>
          <w:sz w:val="28"/>
          <w:szCs w:val="28"/>
          <w:lang w:val="en-CA" w:eastAsia="en-US"/>
        </w:rPr>
        <w:t>,000 subscribers!</w:t>
      </w:r>
      <w:r>
        <w:rPr>
          <w:rFonts w:ascii="Arial" w:hAnsi="Arial" w:cs="Arial"/>
          <w:color w:val="000000"/>
          <w:sz w:val="28"/>
          <w:szCs w:val="28"/>
          <w:lang w:val="en-CA" w:eastAsia="en-US"/>
        </w:rPr>
        <w:t xml:space="preserve"> None of our lists have shrunk over the past 13 months. </w:t>
      </w:r>
    </w:p>
    <w:p w14:paraId="78220A54" w14:textId="77777777" w:rsidR="00513833" w:rsidRDefault="00513833" w:rsidP="00513833">
      <w:pPr>
        <w:ind w:hanging="270"/>
        <w:rPr>
          <w:rFonts w:ascii="Arial" w:hAnsi="Arial" w:cs="Arial"/>
          <w:color w:val="000000"/>
          <w:sz w:val="28"/>
          <w:szCs w:val="28"/>
          <w:lang w:val="en-CA" w:eastAsia="en-US"/>
        </w:rPr>
      </w:pPr>
      <w:r w:rsidRPr="00E33BBE">
        <w:rPr>
          <w:rFonts w:ascii="Arial" w:hAnsi="Arial" w:cs="Arial"/>
          <w:color w:val="000000"/>
          <w:sz w:val="28"/>
          <w:szCs w:val="28"/>
          <w:lang w:val="en-CA" w:eastAsia="en-US"/>
        </w:rPr>
        <w:t>2. </w:t>
      </w:r>
      <w:r>
        <w:rPr>
          <w:rFonts w:ascii="Arial" w:hAnsi="Arial" w:cs="Arial"/>
          <w:color w:val="000000"/>
          <w:sz w:val="28"/>
          <w:szCs w:val="28"/>
          <w:lang w:val="en-CA" w:eastAsia="en-US"/>
        </w:rPr>
        <w:t xml:space="preserve">I am </w:t>
      </w:r>
      <w:r w:rsidRPr="00E33BBE">
        <w:rPr>
          <w:rFonts w:ascii="Arial" w:hAnsi="Arial" w:cs="Arial"/>
          <w:color w:val="000000"/>
          <w:sz w:val="28"/>
          <w:szCs w:val="28"/>
          <w:lang w:val="en-CA" w:eastAsia="en-US"/>
        </w:rPr>
        <w:t>continuing to work with the CSC Prep Workgroup which I facilitate. So far 202</w:t>
      </w:r>
      <w:r>
        <w:rPr>
          <w:rFonts w:ascii="Arial" w:hAnsi="Arial" w:cs="Arial"/>
          <w:color w:val="000000"/>
          <w:sz w:val="28"/>
          <w:szCs w:val="28"/>
          <w:lang w:val="en-CA" w:eastAsia="en-US"/>
        </w:rPr>
        <w:t>2</w:t>
      </w:r>
      <w:r w:rsidRPr="00E33BBE">
        <w:rPr>
          <w:rFonts w:ascii="Arial" w:hAnsi="Arial" w:cs="Arial"/>
          <w:color w:val="000000"/>
          <w:sz w:val="28"/>
          <w:szCs w:val="28"/>
          <w:lang w:val="en-CA" w:eastAsia="en-US"/>
        </w:rPr>
        <w:t xml:space="preserve"> has been smoother than 202</w:t>
      </w:r>
      <w:r>
        <w:rPr>
          <w:rFonts w:ascii="Arial" w:hAnsi="Arial" w:cs="Arial"/>
          <w:color w:val="000000"/>
          <w:sz w:val="28"/>
          <w:szCs w:val="28"/>
          <w:lang w:val="en-CA" w:eastAsia="en-US"/>
        </w:rPr>
        <w:t>1.</w:t>
      </w:r>
      <w:r w:rsidRPr="00E33BBE">
        <w:rPr>
          <w:rFonts w:ascii="Arial" w:hAnsi="Arial" w:cs="Arial"/>
          <w:color w:val="000000"/>
          <w:sz w:val="28"/>
          <w:szCs w:val="28"/>
          <w:lang w:val="en-CA" w:eastAsia="en-US"/>
        </w:rPr>
        <w:t xml:space="preserve"> </w:t>
      </w:r>
      <w:r>
        <w:rPr>
          <w:rFonts w:ascii="Arial" w:hAnsi="Arial" w:cs="Arial"/>
          <w:color w:val="000000"/>
          <w:sz w:val="28"/>
          <w:szCs w:val="28"/>
          <w:lang w:val="en-CA" w:eastAsia="en-US"/>
        </w:rPr>
        <w:t>This is out first hybrid CSC &amp; ICC; it will be interesting!</w:t>
      </w:r>
      <w:r w:rsidRPr="00E33BBE">
        <w:rPr>
          <w:rFonts w:ascii="Arial" w:hAnsi="Arial" w:cs="Arial"/>
          <w:color w:val="000000"/>
          <w:sz w:val="28"/>
          <w:szCs w:val="28"/>
          <w:lang w:val="en-CA" w:eastAsia="en-US"/>
        </w:rPr>
        <w:t> </w:t>
      </w:r>
      <w:r>
        <w:rPr>
          <w:rFonts w:ascii="Arial" w:hAnsi="Arial" w:cs="Arial"/>
          <w:color w:val="000000"/>
          <w:sz w:val="28"/>
          <w:szCs w:val="28"/>
          <w:lang w:val="en-CA" w:eastAsia="en-US"/>
        </w:rPr>
        <w:t>We are starting to deal with</w:t>
      </w:r>
    </w:p>
    <w:p w14:paraId="4CF33DE3" w14:textId="77777777" w:rsidR="00513833" w:rsidRPr="00E33BBE" w:rsidRDefault="00513833" w:rsidP="00513833">
      <w:pPr>
        <w:ind w:hanging="270"/>
        <w:rPr>
          <w:rFonts w:ascii="Arial" w:hAnsi="Arial" w:cs="Arial"/>
          <w:color w:val="000000"/>
          <w:sz w:val="28"/>
          <w:szCs w:val="28"/>
          <w:lang w:val="en-CA" w:eastAsia="en-US"/>
        </w:rPr>
      </w:pPr>
      <w:r>
        <w:rPr>
          <w:rFonts w:ascii="Arial" w:hAnsi="Arial" w:cs="Arial"/>
          <w:color w:val="000000"/>
          <w:sz w:val="28"/>
          <w:szCs w:val="28"/>
          <w:lang w:val="en-CA" w:eastAsia="en-US"/>
        </w:rPr>
        <w:lastRenderedPageBreak/>
        <w:t xml:space="preserve">   that aspect at the time of writing. </w:t>
      </w:r>
      <w:r w:rsidRPr="00E33BBE">
        <w:rPr>
          <w:rFonts w:ascii="Arial" w:hAnsi="Arial" w:cs="Arial"/>
          <w:color w:val="000000"/>
          <w:sz w:val="28"/>
          <w:szCs w:val="28"/>
          <w:lang w:val="en-CA" w:eastAsia="en-US"/>
        </w:rPr>
        <w:t>The group consists of the Events chair, the IMC-VEL, a board liaison &amp; myself</w:t>
      </w:r>
      <w:r>
        <w:rPr>
          <w:rFonts w:ascii="Arial" w:hAnsi="Arial" w:cs="Arial"/>
          <w:color w:val="000000"/>
          <w:sz w:val="28"/>
          <w:szCs w:val="28"/>
          <w:lang w:val="en-CA" w:eastAsia="en-US"/>
        </w:rPr>
        <w:t>; + a back up with out voice to the IMC-VEL</w:t>
      </w:r>
      <w:r w:rsidRPr="00E33BBE">
        <w:rPr>
          <w:rFonts w:ascii="Arial" w:hAnsi="Arial" w:cs="Arial"/>
          <w:color w:val="000000"/>
          <w:sz w:val="28"/>
          <w:szCs w:val="28"/>
          <w:lang w:val="en-CA" w:eastAsia="en-US"/>
        </w:rPr>
        <w:t>.</w:t>
      </w:r>
      <w:r>
        <w:rPr>
          <w:rFonts w:ascii="Arial" w:hAnsi="Arial" w:cs="Arial"/>
          <w:color w:val="000000"/>
          <w:sz w:val="28"/>
          <w:szCs w:val="28"/>
          <w:lang w:val="en-CA" w:eastAsia="en-US"/>
        </w:rPr>
        <w:t xml:space="preserve"> I’m hoping registration will be more intuitive for fellowship members in 2023. </w:t>
      </w:r>
    </w:p>
    <w:p w14:paraId="2A9A1398" w14:textId="77777777" w:rsidR="00513833" w:rsidRPr="00E33BBE" w:rsidRDefault="00513833" w:rsidP="00513833">
      <w:pPr>
        <w:ind w:hanging="270"/>
        <w:rPr>
          <w:rFonts w:ascii="Arial" w:hAnsi="Arial" w:cs="Arial"/>
          <w:color w:val="000000"/>
          <w:sz w:val="28"/>
          <w:szCs w:val="28"/>
          <w:lang w:val="en-CA" w:eastAsia="en-US"/>
        </w:rPr>
      </w:pPr>
      <w:r w:rsidRPr="00E33BBE">
        <w:rPr>
          <w:rFonts w:ascii="Arial" w:hAnsi="Arial" w:cs="Arial"/>
          <w:color w:val="000000"/>
          <w:sz w:val="28"/>
          <w:szCs w:val="28"/>
          <w:lang w:val="en-CA" w:eastAsia="en-US"/>
        </w:rPr>
        <w:t>3. </w:t>
      </w:r>
      <w:hyperlink r:id="rId22" w:history="1">
        <w:r w:rsidRPr="00E33BBE">
          <w:rPr>
            <w:rFonts w:ascii="Arial" w:hAnsi="Arial" w:cs="Arial"/>
            <w:color w:val="0000FF"/>
            <w:sz w:val="28"/>
            <w:szCs w:val="28"/>
            <w:u w:val="single"/>
            <w:lang w:val="en-CA" w:eastAsia="en-US"/>
          </w:rPr>
          <w:t>https://www.codependents.org/</w:t>
        </w:r>
      </w:hyperlink>
      <w:r w:rsidRPr="00E33BBE">
        <w:rPr>
          <w:rFonts w:ascii="Arial" w:hAnsi="Arial" w:cs="Arial"/>
          <w:color w:val="000000"/>
          <w:sz w:val="28"/>
          <w:szCs w:val="28"/>
          <w:lang w:val="en-CA" w:eastAsia="en-US"/>
        </w:rPr>
        <w:t> has continued to have a significant expansion &amp; has become a major source of CoDA history and both CSC and recovery audio.  It includes past CSC summaries, an archive of both the English and Spanish Language fellowship forums, CSC history and audio, a history of the CoDA</w:t>
      </w:r>
      <w:r>
        <w:rPr>
          <w:rFonts w:ascii="Arial" w:hAnsi="Arial" w:cs="Arial"/>
          <w:color w:val="000000"/>
          <w:sz w:val="28"/>
          <w:szCs w:val="28"/>
          <w:lang w:val="en-CA" w:eastAsia="en-US"/>
        </w:rPr>
        <w:t xml:space="preserve"> </w:t>
      </w:r>
      <w:r w:rsidRPr="00E33BBE">
        <w:rPr>
          <w:rFonts w:ascii="Arial" w:hAnsi="Arial" w:cs="Arial"/>
          <w:color w:val="000000"/>
          <w:sz w:val="28"/>
          <w:szCs w:val="28"/>
          <w:lang w:val="en-CA" w:eastAsia="en-US"/>
        </w:rPr>
        <w:t>Fellowship Service Manuals, and more.</w:t>
      </w:r>
    </w:p>
    <w:p w14:paraId="73EE77CC" w14:textId="77777777" w:rsidR="00513833" w:rsidRDefault="00513833" w:rsidP="00513833">
      <w:pPr>
        <w:ind w:hanging="270"/>
        <w:rPr>
          <w:rFonts w:ascii="Arial" w:hAnsi="Arial" w:cs="Arial"/>
          <w:color w:val="000000"/>
          <w:sz w:val="28"/>
          <w:szCs w:val="28"/>
          <w:lang w:val="en-CA" w:eastAsia="en-US"/>
        </w:rPr>
      </w:pPr>
      <w:r w:rsidRPr="00E33BBE">
        <w:rPr>
          <w:rFonts w:ascii="Arial" w:hAnsi="Arial" w:cs="Arial"/>
          <w:color w:val="000000"/>
          <w:sz w:val="28"/>
          <w:szCs w:val="28"/>
          <w:lang w:val="en-CA" w:eastAsia="en-US"/>
        </w:rPr>
        <w:t>4. I also continue to compile the Quarterly Service Report (QSR) for CoDA</w:t>
      </w:r>
    </w:p>
    <w:p w14:paraId="1E76B530" w14:textId="77777777" w:rsidR="00513833" w:rsidRPr="00E33BBE" w:rsidRDefault="00513833" w:rsidP="00513833">
      <w:pPr>
        <w:ind w:hanging="270"/>
        <w:rPr>
          <w:rFonts w:ascii="Arial" w:hAnsi="Arial" w:cs="Arial"/>
          <w:color w:val="000000"/>
          <w:sz w:val="28"/>
          <w:szCs w:val="28"/>
          <w:lang w:val="en-CA" w:eastAsia="en-US"/>
        </w:rPr>
      </w:pPr>
      <w:r>
        <w:rPr>
          <w:rFonts w:ascii="Arial" w:hAnsi="Arial" w:cs="Arial"/>
          <w:color w:val="000000"/>
          <w:sz w:val="28"/>
          <w:szCs w:val="28"/>
          <w:lang w:val="en-CA" w:eastAsia="en-US"/>
        </w:rPr>
        <w:t xml:space="preserve">5. I am admining our (new this year) You Tube page. We currently have 75 “videos”: mostly CoDA audio with a photograph, due to tradition 12. We are very open to Voting Entities sending in audio recordings for posting! Please send to </w:t>
      </w:r>
      <w:hyperlink r:id="rId23" w:history="1">
        <w:r w:rsidRPr="00FC5140">
          <w:rPr>
            <w:rStyle w:val="Hyperlink"/>
            <w:rFonts w:ascii="Arial" w:hAnsi="Arial" w:cs="Arial"/>
            <w:sz w:val="28"/>
            <w:szCs w:val="28"/>
            <w:lang w:val="en-CA" w:eastAsia="en-US"/>
          </w:rPr>
          <w:t>codalist@coda.org</w:t>
        </w:r>
      </w:hyperlink>
      <w:r>
        <w:rPr>
          <w:rFonts w:ascii="Arial" w:hAnsi="Arial" w:cs="Arial"/>
          <w:color w:val="000000"/>
          <w:sz w:val="28"/>
          <w:szCs w:val="28"/>
          <w:lang w:val="en-CA" w:eastAsia="en-US"/>
        </w:rPr>
        <w:t xml:space="preserve">. If the file is too large for email, please write me &amp; I will give you instructions for a no cost way to send the files to us. As of 7/17/22, we have 935 subscribers! </w:t>
      </w:r>
      <w:hyperlink r:id="rId24" w:history="1">
        <w:r w:rsidRPr="00F95001">
          <w:rPr>
            <w:rStyle w:val="Hyperlink"/>
            <w:rFonts w:ascii="Arial" w:hAnsi="Arial" w:cs="Arial"/>
            <w:sz w:val="28"/>
            <w:szCs w:val="28"/>
            <w:lang w:val="en-CA" w:eastAsia="en-US"/>
          </w:rPr>
          <w:t>https://www.youtube.com/channel/UC0oWXZDpoVdKbyJ0YDh1zTQ/playlists</w:t>
        </w:r>
      </w:hyperlink>
    </w:p>
    <w:p w14:paraId="4B11B174" w14:textId="77777777" w:rsidR="00513833" w:rsidRDefault="00513833" w:rsidP="00513833">
      <w:pPr>
        <w:ind w:hanging="270"/>
        <w:rPr>
          <w:rFonts w:ascii="Arial" w:hAnsi="Arial" w:cs="Arial"/>
          <w:color w:val="000000"/>
          <w:sz w:val="28"/>
          <w:szCs w:val="28"/>
          <w:lang w:val="en-CA" w:eastAsia="en-US"/>
        </w:rPr>
      </w:pPr>
      <w:r>
        <w:rPr>
          <w:rFonts w:ascii="Arial" w:hAnsi="Arial" w:cs="Arial"/>
          <w:color w:val="000000"/>
          <w:sz w:val="28"/>
          <w:szCs w:val="28"/>
          <w:lang w:val="en-CA" w:eastAsia="en-US"/>
        </w:rPr>
        <w:t>6. I have also added the task of maintaining coda.org email addresses &amp; “aliases” (groups)</w:t>
      </w:r>
    </w:p>
    <w:p w14:paraId="00D17FC5" w14:textId="77777777" w:rsidR="00513833" w:rsidRDefault="00513833" w:rsidP="00513833">
      <w:pPr>
        <w:ind w:hanging="270"/>
        <w:rPr>
          <w:rFonts w:ascii="Arial" w:hAnsi="Arial" w:cs="Arial"/>
          <w:color w:val="000000"/>
          <w:sz w:val="28"/>
          <w:szCs w:val="28"/>
          <w:lang w:val="en-CA" w:eastAsia="en-US"/>
        </w:rPr>
      </w:pPr>
    </w:p>
    <w:p w14:paraId="001F46C4" w14:textId="77777777" w:rsidR="00513833" w:rsidRPr="00E33BBE" w:rsidRDefault="00513833" w:rsidP="00513833">
      <w:pPr>
        <w:ind w:hanging="270"/>
        <w:rPr>
          <w:rFonts w:ascii="Arial" w:hAnsi="Arial" w:cs="Arial"/>
          <w:color w:val="000000"/>
          <w:sz w:val="28"/>
          <w:szCs w:val="28"/>
          <w:lang w:val="en-CA" w:eastAsia="en-US"/>
        </w:rPr>
      </w:pPr>
      <w:r>
        <w:rPr>
          <w:rFonts w:ascii="Arial" w:hAnsi="Arial" w:cs="Arial"/>
          <w:color w:val="000000"/>
          <w:sz w:val="28"/>
          <w:szCs w:val="28"/>
          <w:lang w:val="en-CA" w:eastAsia="en-US"/>
        </w:rPr>
        <w:t>7</w:t>
      </w:r>
      <w:r w:rsidRPr="00E33BBE">
        <w:rPr>
          <w:rFonts w:ascii="Arial" w:hAnsi="Arial" w:cs="Arial"/>
          <w:color w:val="000000"/>
          <w:sz w:val="28"/>
          <w:szCs w:val="28"/>
          <w:lang w:val="en-CA" w:eastAsia="en-US"/>
        </w:rPr>
        <w:t xml:space="preserve">. I </w:t>
      </w:r>
      <w:r>
        <w:rPr>
          <w:rFonts w:ascii="Arial" w:hAnsi="Arial" w:cs="Arial"/>
          <w:color w:val="000000"/>
          <w:sz w:val="28"/>
          <w:szCs w:val="28"/>
          <w:lang w:val="en-CA" w:eastAsia="en-US"/>
        </w:rPr>
        <w:t>continue</w:t>
      </w:r>
      <w:r w:rsidRPr="00E33BBE">
        <w:rPr>
          <w:rFonts w:ascii="Arial" w:hAnsi="Arial" w:cs="Arial"/>
          <w:color w:val="000000"/>
          <w:sz w:val="28"/>
          <w:szCs w:val="28"/>
          <w:lang w:val="en-CA" w:eastAsia="en-US"/>
        </w:rPr>
        <w:t xml:space="preserve"> </w:t>
      </w:r>
      <w:r>
        <w:rPr>
          <w:rFonts w:ascii="Arial" w:hAnsi="Arial" w:cs="Arial"/>
          <w:color w:val="000000"/>
          <w:sz w:val="28"/>
          <w:szCs w:val="28"/>
          <w:lang w:val="en-CA" w:eastAsia="en-US"/>
        </w:rPr>
        <w:t xml:space="preserve">to </w:t>
      </w:r>
      <w:r w:rsidRPr="00E33BBE">
        <w:rPr>
          <w:rFonts w:ascii="Arial" w:hAnsi="Arial" w:cs="Arial"/>
          <w:color w:val="000000"/>
          <w:sz w:val="28"/>
          <w:szCs w:val="28"/>
          <w:lang w:val="en-CA" w:eastAsia="en-US"/>
        </w:rPr>
        <w:t>tak</w:t>
      </w:r>
      <w:r>
        <w:rPr>
          <w:rFonts w:ascii="Arial" w:hAnsi="Arial" w:cs="Arial"/>
          <w:color w:val="000000"/>
          <w:sz w:val="28"/>
          <w:szCs w:val="28"/>
          <w:lang w:val="en-CA" w:eastAsia="en-US"/>
        </w:rPr>
        <w:t>e</w:t>
      </w:r>
      <w:r w:rsidRPr="00E33BBE">
        <w:rPr>
          <w:rFonts w:ascii="Arial" w:hAnsi="Arial" w:cs="Arial"/>
          <w:color w:val="000000"/>
          <w:sz w:val="28"/>
          <w:szCs w:val="28"/>
          <w:lang w:val="en-CA" w:eastAsia="en-US"/>
        </w:rPr>
        <w:t xml:space="preserve"> on miscellaneous tech-oriented tasks as CoDA requires.</w:t>
      </w:r>
    </w:p>
    <w:p w14:paraId="4AEA8866"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227F8310"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Other highlights:</w:t>
      </w:r>
    </w:p>
    <w:p w14:paraId="10D3CE43"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289CA4D3" w14:textId="77777777" w:rsidR="00513833" w:rsidRPr="00E33BBE" w:rsidRDefault="00513833" w:rsidP="00513833">
      <w:pPr>
        <w:ind w:hanging="270"/>
        <w:rPr>
          <w:rFonts w:ascii="Arial" w:hAnsi="Arial" w:cs="Arial"/>
          <w:color w:val="000000"/>
          <w:sz w:val="28"/>
          <w:szCs w:val="28"/>
          <w:lang w:val="en-CA" w:eastAsia="en-US"/>
        </w:rPr>
      </w:pPr>
      <w:r w:rsidRPr="00E33BBE">
        <w:rPr>
          <w:rFonts w:ascii="Arial" w:hAnsi="Arial" w:cs="Arial"/>
          <w:color w:val="000000"/>
          <w:sz w:val="28"/>
          <w:szCs w:val="28"/>
          <w:lang w:val="en-CA" w:eastAsia="en-US"/>
        </w:rPr>
        <w:t>1. We’ve continued to have absolutely no confirmed hacks or break-ins</w:t>
      </w:r>
      <w:r w:rsidRPr="00E33BBE">
        <w:rPr>
          <w:rFonts w:ascii="Arial" w:hAnsi="Arial" w:cs="Arial"/>
          <w:b/>
          <w:bCs/>
          <w:color w:val="000000"/>
          <w:sz w:val="28"/>
          <w:szCs w:val="28"/>
          <w:lang w:val="en-CA" w:eastAsia="en-US"/>
        </w:rPr>
        <w:t>. </w:t>
      </w:r>
    </w:p>
    <w:p w14:paraId="1C6C0D3E" w14:textId="77777777" w:rsidR="00513833" w:rsidRDefault="00513833" w:rsidP="00513833">
      <w:pPr>
        <w:ind w:hanging="270"/>
        <w:rPr>
          <w:rFonts w:ascii="Arial" w:hAnsi="Arial" w:cs="Arial"/>
          <w:color w:val="000000"/>
          <w:sz w:val="28"/>
          <w:szCs w:val="28"/>
          <w:lang w:val="en-CA" w:eastAsia="en-US"/>
        </w:rPr>
      </w:pPr>
      <w:r>
        <w:rPr>
          <w:rFonts w:ascii="Arial" w:hAnsi="Arial" w:cs="Arial"/>
          <w:color w:val="000000"/>
          <w:sz w:val="28"/>
          <w:szCs w:val="28"/>
          <w:lang w:val="en-CA" w:eastAsia="en-US"/>
        </w:rPr>
        <w:t xml:space="preserve">2. </w:t>
      </w:r>
      <w:r>
        <w:rPr>
          <w:rFonts w:ascii="Arial" w:hAnsi="Arial" w:cs="Arial"/>
          <w:color w:val="000000"/>
          <w:sz w:val="28"/>
          <w:szCs w:val="28"/>
        </w:rPr>
        <w:t>Our email open rate has increased on the majority of our mailings to 45-80%! As industry average tends to vary between 25-35%, that is a pretty amazing number.</w:t>
      </w:r>
    </w:p>
    <w:p w14:paraId="7844CE26" w14:textId="77777777" w:rsidR="00513833" w:rsidRPr="00E33BBE" w:rsidRDefault="00513833" w:rsidP="00513833">
      <w:pPr>
        <w:ind w:hanging="270"/>
        <w:rPr>
          <w:rFonts w:ascii="Arial" w:hAnsi="Arial" w:cs="Arial"/>
          <w:color w:val="000000"/>
          <w:sz w:val="28"/>
          <w:szCs w:val="28"/>
          <w:lang w:val="en-CA" w:eastAsia="en-US"/>
        </w:rPr>
      </w:pPr>
      <w:r>
        <w:rPr>
          <w:rFonts w:ascii="Arial" w:hAnsi="Arial" w:cs="Arial"/>
          <w:color w:val="000000"/>
          <w:sz w:val="28"/>
          <w:szCs w:val="28"/>
          <w:lang w:val="en-CA" w:eastAsia="en-US"/>
        </w:rPr>
        <w:t>3</w:t>
      </w:r>
      <w:r w:rsidRPr="00E33BBE">
        <w:rPr>
          <w:rFonts w:ascii="Arial" w:hAnsi="Arial" w:cs="Arial"/>
          <w:color w:val="000000"/>
          <w:sz w:val="28"/>
          <w:szCs w:val="28"/>
          <w:lang w:val="en-CA" w:eastAsia="en-US"/>
        </w:rPr>
        <w:t>. Please see the “</w:t>
      </w:r>
      <w:r w:rsidRPr="00E33BBE">
        <w:rPr>
          <w:rFonts w:ascii="Arial" w:hAnsi="Arial" w:cs="Arial"/>
          <w:b/>
          <w:bCs/>
          <w:color w:val="000000"/>
          <w:sz w:val="28"/>
          <w:szCs w:val="28"/>
          <w:lang w:val="en-CA" w:eastAsia="en-US"/>
        </w:rPr>
        <w:t>Goals” report for a detailed look </w:t>
      </w:r>
      <w:r w:rsidRPr="00E33BBE">
        <w:rPr>
          <w:rFonts w:ascii="Arial" w:hAnsi="Arial" w:cs="Arial"/>
          <w:color w:val="000000"/>
          <w:sz w:val="28"/>
          <w:szCs w:val="28"/>
          <w:lang w:val="en-CA" w:eastAsia="en-US"/>
        </w:rPr>
        <w:t>at priorities moving forward. The main goals for the email list coordinator position are to significantly grow our subscriber base &amp; continue to move towards a repeatable standardized process for the CSC Prep Workgroup.</w:t>
      </w:r>
    </w:p>
    <w:p w14:paraId="02A584B7" w14:textId="77777777" w:rsidR="00513833" w:rsidRPr="00E33BBE" w:rsidRDefault="00513833" w:rsidP="00513833">
      <w:pPr>
        <w:spacing w:after="150"/>
        <w:ind w:left="54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22E10C2A"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My biggest challenges continue to be spam filter issues &amp; educating the fellowship on how to optimize receiving our emails</w:t>
      </w:r>
      <w:r>
        <w:rPr>
          <w:rFonts w:ascii="Arial" w:eastAsiaTheme="minorEastAsia" w:hAnsi="Arial" w:cs="Arial"/>
          <w:color w:val="000000"/>
          <w:sz w:val="28"/>
          <w:szCs w:val="28"/>
          <w:lang w:val="en-CA" w:eastAsia="en-US"/>
        </w:rPr>
        <w:t xml:space="preserve"> </w:t>
      </w:r>
      <w:r w:rsidRPr="00E33BBE">
        <w:rPr>
          <w:rFonts w:ascii="Arial" w:eastAsiaTheme="minorEastAsia" w:hAnsi="Arial" w:cs="Arial"/>
          <w:color w:val="000000"/>
          <w:sz w:val="28"/>
          <w:szCs w:val="28"/>
          <w:lang w:val="en-CA" w:eastAsia="en-US"/>
        </w:rPr>
        <w:t>and educating members not to push the spam or remove me buttons provided by your email provider, as that harms CoDA’s ability to get emails you request in your inbox. </w:t>
      </w:r>
      <w:r w:rsidRPr="003F00CE">
        <w:rPr>
          <w:rFonts w:ascii="Arial" w:eastAsiaTheme="minorEastAsia" w:hAnsi="Arial" w:cs="Arial"/>
          <w:b/>
          <w:bCs/>
          <w:color w:val="000000"/>
          <w:sz w:val="28"/>
          <w:szCs w:val="28"/>
          <w:u w:val="single"/>
          <w:lang w:val="en-CA" w:eastAsia="en-US"/>
        </w:rPr>
        <w:t xml:space="preserve">Every email we send has an unsubscribe button on the bottom </w:t>
      </w:r>
      <w:r w:rsidRPr="003F00CE">
        <w:rPr>
          <w:rFonts w:ascii="Arial" w:eastAsiaTheme="minorEastAsia" w:hAnsi="Arial" w:cs="Arial"/>
          <w:b/>
          <w:bCs/>
          <w:color w:val="000000"/>
          <w:sz w:val="28"/>
          <w:szCs w:val="28"/>
          <w:u w:val="single"/>
          <w:lang w:val="en-CA" w:eastAsia="en-US"/>
        </w:rPr>
        <w:lastRenderedPageBreak/>
        <w:t>right; clicking on those will automatically unsubscribe you from the list &amp; will not harm CoDA</w:t>
      </w:r>
      <w:r w:rsidRPr="00E33BBE">
        <w:rPr>
          <w:rFonts w:ascii="Arial" w:eastAsiaTheme="minorEastAsia" w:hAnsi="Arial" w:cs="Arial"/>
          <w:b/>
          <w:bCs/>
          <w:color w:val="000000"/>
          <w:sz w:val="28"/>
          <w:szCs w:val="28"/>
          <w:lang w:val="en-CA" w:eastAsia="en-US"/>
        </w:rPr>
        <w:t>.</w:t>
      </w:r>
      <w:r w:rsidRPr="00E33BBE">
        <w:rPr>
          <w:rFonts w:ascii="Arial" w:eastAsiaTheme="minorEastAsia" w:hAnsi="Arial" w:cs="Arial"/>
          <w:color w:val="000000"/>
          <w:sz w:val="28"/>
          <w:szCs w:val="28"/>
          <w:lang w:val="en-CA" w:eastAsia="en-US"/>
        </w:rPr>
        <w:t> We also recommend not forwarding to a 2</w:t>
      </w:r>
      <w:r w:rsidRPr="00E33BBE">
        <w:rPr>
          <w:rFonts w:ascii="Arial" w:eastAsiaTheme="minorEastAsia" w:hAnsi="Arial" w:cs="Arial"/>
          <w:color w:val="000000"/>
          <w:sz w:val="28"/>
          <w:szCs w:val="28"/>
          <w:vertAlign w:val="superscript"/>
          <w:lang w:val="en-CA" w:eastAsia="en-US"/>
        </w:rPr>
        <w:t>nd</w:t>
      </w:r>
      <w:r>
        <w:rPr>
          <w:rFonts w:ascii="Arial" w:eastAsiaTheme="minorEastAsia" w:hAnsi="Arial" w:cs="Arial"/>
          <w:color w:val="000000"/>
          <w:sz w:val="28"/>
          <w:szCs w:val="28"/>
          <w:vertAlign w:val="superscript"/>
          <w:lang w:val="en-CA" w:eastAsia="en-US"/>
        </w:rPr>
        <w:t xml:space="preserve"> </w:t>
      </w:r>
      <w:r w:rsidRPr="00E33BBE">
        <w:rPr>
          <w:rFonts w:ascii="Arial" w:eastAsiaTheme="minorEastAsia" w:hAnsi="Arial" w:cs="Arial"/>
          <w:color w:val="000000"/>
          <w:sz w:val="28"/>
          <w:szCs w:val="28"/>
          <w:lang w:val="en-CA" w:eastAsia="en-US"/>
        </w:rPr>
        <w:t xml:space="preserve">email address &amp; unsubscribing by writing us from there, as I likely will not be able to figure out which email address you </w:t>
      </w:r>
      <w:r>
        <w:rPr>
          <w:rFonts w:ascii="Arial" w:eastAsiaTheme="minorEastAsia" w:hAnsi="Arial" w:cs="Arial"/>
          <w:color w:val="000000"/>
          <w:sz w:val="28"/>
          <w:szCs w:val="28"/>
          <w:lang w:val="en-CA" w:eastAsia="en-US"/>
        </w:rPr>
        <w:t xml:space="preserve">originally </w:t>
      </w:r>
      <w:r w:rsidRPr="00E33BBE">
        <w:rPr>
          <w:rFonts w:ascii="Arial" w:eastAsiaTheme="minorEastAsia" w:hAnsi="Arial" w:cs="Arial"/>
          <w:color w:val="000000"/>
          <w:sz w:val="28"/>
          <w:szCs w:val="28"/>
          <w:lang w:val="en-CA" w:eastAsia="en-US"/>
        </w:rPr>
        <w:t>subscribed with.</w:t>
      </w:r>
    </w:p>
    <w:p w14:paraId="2E9C7D21"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44792B9C"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We have 7 main public lists:</w:t>
      </w:r>
    </w:p>
    <w:p w14:paraId="778AEA97"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2756AAC7"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1. General CoDA Announcements </w:t>
      </w:r>
    </w:p>
    <w:p w14:paraId="42E25AF3"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2. Co-NNections Weekly Reading </w:t>
      </w:r>
    </w:p>
    <w:p w14:paraId="00C80123"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3. Events </w:t>
      </w:r>
    </w:p>
    <w:p w14:paraId="13E03B90"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4. Hospital &amp; Institutions</w:t>
      </w:r>
    </w:p>
    <w:p w14:paraId="1C59BE5C"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5. Group Representatives </w:t>
      </w:r>
    </w:p>
    <w:p w14:paraId="39E8937F"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6. Quarterly Service Report (QSR)</w:t>
      </w:r>
    </w:p>
    <w:p w14:paraId="2A6F3695"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7. Fellowship Forum Reminder List</w:t>
      </w:r>
    </w:p>
    <w:p w14:paraId="078DC035"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8. A pointer to The Spanish Email List Archives</w:t>
      </w:r>
    </w:p>
    <w:p w14:paraId="64136F11"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5898D9C2"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I also maintain yearly CSC Delegate, Observer, and trusted servant lists; + email lists for the recovery events. I do some of the admin work for CSC under the board’s direction, function somewhat as an “email switchboard” (many members reply directly to the lists rather than to the links or our website “Contact us” link; so, I forward to the appropriate CoDA entities), encourage committees to communicate with the fellowship, &amp; re-use older still relevant announcements per the board’s request on weeks where there is nothing new.  </w:t>
      </w:r>
    </w:p>
    <w:p w14:paraId="7AE6C79B"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0284873D"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I make sure we are in compliance with USA (and hopefully EU) email law &amp; etiquette, attempt to maximize subscriptions &amp; deliverability, am vigilant regarding security issues &amp; insure we are in compliance with our web host’s terms of service.</w:t>
      </w:r>
    </w:p>
    <w:p w14:paraId="3144E170"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3A895AF5"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Between the cut-off for last year’s CSC report (</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/2</w:t>
      </w:r>
      <w:r>
        <w:rPr>
          <w:rFonts w:ascii="Arial" w:eastAsiaTheme="minorEastAsia" w:hAnsi="Arial" w:cs="Arial"/>
          <w:color w:val="000000"/>
          <w:sz w:val="28"/>
          <w:szCs w:val="28"/>
          <w:lang w:val="en-CA" w:eastAsia="en-US"/>
        </w:rPr>
        <w:t>1</w:t>
      </w:r>
      <w:r w:rsidRPr="00E33BBE">
        <w:rPr>
          <w:rFonts w:ascii="Arial" w:eastAsiaTheme="minorEastAsia" w:hAnsi="Arial" w:cs="Arial"/>
          <w:color w:val="000000"/>
          <w:sz w:val="28"/>
          <w:szCs w:val="28"/>
          <w:lang w:val="en-CA" w:eastAsia="en-US"/>
        </w:rPr>
        <w:t>) to the cut</w:t>
      </w:r>
      <w:r>
        <w:rPr>
          <w:rFonts w:ascii="Arial" w:eastAsiaTheme="minorEastAsia" w:hAnsi="Arial" w:cs="Arial"/>
          <w:color w:val="000000"/>
          <w:sz w:val="28"/>
          <w:szCs w:val="28"/>
          <w:lang w:val="en-CA" w:eastAsia="en-US"/>
        </w:rPr>
        <w:t>-</w:t>
      </w:r>
      <w:r w:rsidRPr="00E33BBE">
        <w:rPr>
          <w:rFonts w:ascii="Arial" w:eastAsiaTheme="minorEastAsia" w:hAnsi="Arial" w:cs="Arial"/>
          <w:color w:val="000000"/>
          <w:sz w:val="28"/>
          <w:szCs w:val="28"/>
          <w:lang w:val="en-CA" w:eastAsia="en-US"/>
        </w:rPr>
        <w:t>off used for this report (</w:t>
      </w:r>
      <w:r>
        <w:rPr>
          <w:rFonts w:ascii="Arial" w:eastAsiaTheme="minorEastAsia" w:hAnsi="Arial" w:cs="Arial"/>
          <w:color w:val="000000"/>
          <w:sz w:val="28"/>
          <w:szCs w:val="28"/>
          <w:lang w:val="en-CA" w:eastAsia="en-US"/>
        </w:rPr>
        <w:t>7</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17</w:t>
      </w:r>
      <w:r w:rsidRPr="00E33BBE">
        <w:rPr>
          <w:rFonts w:ascii="Arial" w:eastAsiaTheme="minorEastAsia" w:hAnsi="Arial" w:cs="Arial"/>
          <w:color w:val="000000"/>
          <w:sz w:val="28"/>
          <w:szCs w:val="28"/>
          <w:lang w:val="en-CA" w:eastAsia="en-US"/>
        </w:rPr>
        <w:t>/2</w:t>
      </w:r>
      <w:r>
        <w:rPr>
          <w:rFonts w:ascii="Arial" w:eastAsiaTheme="minorEastAsia" w:hAnsi="Arial" w:cs="Arial"/>
          <w:color w:val="000000"/>
          <w:sz w:val="28"/>
          <w:szCs w:val="28"/>
          <w:lang w:val="en-CA" w:eastAsia="en-US"/>
        </w:rPr>
        <w:t>2</w:t>
      </w:r>
      <w:r w:rsidRPr="00E33BBE">
        <w:rPr>
          <w:rFonts w:ascii="Arial" w:eastAsiaTheme="minorEastAsia" w:hAnsi="Arial" w:cs="Arial"/>
          <w:color w:val="000000"/>
          <w:sz w:val="28"/>
          <w:szCs w:val="28"/>
          <w:lang w:val="en-CA" w:eastAsia="en-US"/>
        </w:rPr>
        <w:t xml:space="preserve">) we have sent </w:t>
      </w:r>
      <w:r>
        <w:rPr>
          <w:rFonts w:ascii="Arial" w:eastAsiaTheme="minorEastAsia" w:hAnsi="Arial" w:cs="Arial"/>
          <w:color w:val="000000"/>
          <w:sz w:val="28"/>
          <w:szCs w:val="28"/>
          <w:lang w:val="en-CA" w:eastAsia="en-US"/>
        </w:rPr>
        <w:t xml:space="preserve">152 </w:t>
      </w:r>
      <w:r w:rsidRPr="00E33BBE">
        <w:rPr>
          <w:rFonts w:ascii="Arial" w:eastAsiaTheme="minorEastAsia" w:hAnsi="Arial" w:cs="Arial"/>
          <w:color w:val="000000"/>
          <w:sz w:val="28"/>
          <w:szCs w:val="28"/>
          <w:lang w:val="en-CA" w:eastAsia="en-US"/>
        </w:rPr>
        <w:t>emails on the main CoDA Announcements list</w:t>
      </w:r>
      <w:r>
        <w:rPr>
          <w:rFonts w:ascii="Arial" w:eastAsiaTheme="minorEastAsia" w:hAnsi="Arial" w:cs="Arial"/>
          <w:color w:val="000000"/>
          <w:sz w:val="28"/>
          <w:szCs w:val="28"/>
          <w:lang w:val="en-CA" w:eastAsia="en-US"/>
        </w:rPr>
        <w:t xml:space="preserve"> (almost double 2020-2021</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w:t>
      </w:r>
      <w:r w:rsidRPr="00E33BBE">
        <w:rPr>
          <w:rFonts w:ascii="Arial" w:eastAsiaTheme="minorEastAsia" w:hAnsi="Arial" w:cs="Arial"/>
          <w:color w:val="000000"/>
          <w:sz w:val="28"/>
          <w:szCs w:val="28"/>
          <w:lang w:val="en-CA" w:eastAsia="en-US"/>
        </w:rPr>
        <w:t> </w:t>
      </w:r>
    </w:p>
    <w:p w14:paraId="42734E9B"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5C9B75D6"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xml:space="preserve">When the email lists started in </w:t>
      </w:r>
      <w:r>
        <w:rPr>
          <w:rFonts w:ascii="Arial" w:eastAsiaTheme="minorEastAsia" w:hAnsi="Arial" w:cs="Arial"/>
          <w:color w:val="000000"/>
          <w:sz w:val="28"/>
          <w:szCs w:val="28"/>
          <w:lang w:val="en-CA" w:eastAsia="en-US"/>
        </w:rPr>
        <w:t xml:space="preserve">December </w:t>
      </w:r>
      <w:r w:rsidRPr="00E33BBE">
        <w:rPr>
          <w:rFonts w:ascii="Arial" w:eastAsiaTheme="minorEastAsia" w:hAnsi="Arial" w:cs="Arial"/>
          <w:color w:val="000000"/>
          <w:sz w:val="28"/>
          <w:szCs w:val="28"/>
          <w:lang w:val="en-CA" w:eastAsia="en-US"/>
        </w:rPr>
        <w:t>2009, our total subscriber base was 135 members receiving the QSR. </w:t>
      </w:r>
    </w:p>
    <w:p w14:paraId="5304714D"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6C7B79A7"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Currently the #’s on the 7 main lists are as follows as of </w:t>
      </w:r>
      <w:r>
        <w:rPr>
          <w:rFonts w:ascii="Arial" w:eastAsiaTheme="minorEastAsia" w:hAnsi="Arial" w:cs="Arial"/>
          <w:color w:val="000000"/>
          <w:sz w:val="28"/>
          <w:szCs w:val="28"/>
          <w:lang w:val="en-CA" w:eastAsia="en-US"/>
        </w:rPr>
        <w:t>7</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17</w:t>
      </w:r>
      <w:r w:rsidRPr="00E33BBE">
        <w:rPr>
          <w:rFonts w:ascii="Arial" w:eastAsiaTheme="minorEastAsia" w:hAnsi="Arial" w:cs="Arial"/>
          <w:color w:val="000000"/>
          <w:sz w:val="28"/>
          <w:szCs w:val="28"/>
          <w:lang w:val="en-CA" w:eastAsia="en-US"/>
        </w:rPr>
        <w:t>/2</w:t>
      </w:r>
      <w:r>
        <w:rPr>
          <w:rFonts w:ascii="Arial" w:eastAsiaTheme="minorEastAsia" w:hAnsi="Arial" w:cs="Arial"/>
          <w:color w:val="000000"/>
          <w:sz w:val="28"/>
          <w:szCs w:val="28"/>
          <w:lang w:val="en-CA" w:eastAsia="en-US"/>
        </w:rPr>
        <w:t>2</w:t>
      </w:r>
      <w:r w:rsidRPr="00E33BBE">
        <w:rPr>
          <w:rFonts w:ascii="Arial" w:eastAsiaTheme="minorEastAsia" w:hAnsi="Arial" w:cs="Arial"/>
          <w:color w:val="000000"/>
          <w:sz w:val="28"/>
          <w:szCs w:val="28"/>
          <w:lang w:val="en-CA" w:eastAsia="en-US"/>
        </w:rPr>
        <w:t>: </w:t>
      </w:r>
      <w:r>
        <w:rPr>
          <w:rFonts w:ascii="Arial" w:eastAsiaTheme="minorEastAsia" w:hAnsi="Arial" w:cs="Arial"/>
          <w:color w:val="000000"/>
          <w:sz w:val="28"/>
          <w:szCs w:val="28"/>
          <w:lang w:val="en-CA" w:eastAsia="en-US"/>
        </w:rPr>
        <w:t xml:space="preserve">(These numbers would be higher, but our host required a purge a few months ago because bounced emails were being sent to the same addresses too many </w:t>
      </w:r>
      <w:r>
        <w:rPr>
          <w:rFonts w:ascii="Arial" w:eastAsiaTheme="minorEastAsia" w:hAnsi="Arial" w:cs="Arial"/>
          <w:color w:val="000000"/>
          <w:sz w:val="28"/>
          <w:szCs w:val="28"/>
          <w:lang w:val="en-CA" w:eastAsia="en-US"/>
        </w:rPr>
        <w:lastRenderedPageBreak/>
        <w:t>times due to stock settings in the program, which I tightened up considerably)</w:t>
      </w:r>
    </w:p>
    <w:p w14:paraId="57F6DDF9"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34AE7F49"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CoDA Announcements List:  6,</w:t>
      </w:r>
      <w:r>
        <w:rPr>
          <w:rFonts w:ascii="Arial" w:eastAsiaTheme="minorEastAsia" w:hAnsi="Arial" w:cs="Arial"/>
          <w:color w:val="000000"/>
          <w:sz w:val="28"/>
          <w:szCs w:val="28"/>
          <w:lang w:val="en-CA" w:eastAsia="en-US"/>
        </w:rPr>
        <w:t>793</w:t>
      </w:r>
      <w:r w:rsidRPr="00E33BBE">
        <w:rPr>
          <w:rFonts w:ascii="Arial" w:eastAsiaTheme="minorEastAsia" w:hAnsi="Arial" w:cs="Arial"/>
          <w:color w:val="000000"/>
          <w:sz w:val="28"/>
          <w:szCs w:val="28"/>
          <w:lang w:val="en-CA" w:eastAsia="en-US"/>
        </w:rPr>
        <w:t> (was 6,</w:t>
      </w:r>
      <w:r>
        <w:rPr>
          <w:rFonts w:ascii="Arial" w:eastAsiaTheme="minorEastAsia" w:hAnsi="Arial" w:cs="Arial"/>
          <w:color w:val="000000"/>
          <w:sz w:val="28"/>
          <w:szCs w:val="28"/>
          <w:lang w:val="en-CA" w:eastAsia="en-US"/>
        </w:rPr>
        <w:t>518</w:t>
      </w:r>
      <w:r w:rsidRPr="00E33BBE">
        <w:rPr>
          <w:rFonts w:ascii="Arial" w:eastAsiaTheme="minorEastAsia" w:hAnsi="Arial" w:cs="Arial"/>
          <w:color w:val="000000"/>
          <w:sz w:val="28"/>
          <w:szCs w:val="28"/>
          <w:lang w:val="en-CA" w:eastAsia="en-US"/>
        </w:rPr>
        <w:t> on </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/2</w:t>
      </w:r>
      <w:r>
        <w:rPr>
          <w:rFonts w:ascii="Arial" w:eastAsiaTheme="minorEastAsia" w:hAnsi="Arial" w:cs="Arial"/>
          <w:color w:val="000000"/>
          <w:sz w:val="28"/>
          <w:szCs w:val="28"/>
          <w:lang w:val="en-CA" w:eastAsia="en-US"/>
        </w:rPr>
        <w:t>1</w:t>
      </w:r>
      <w:r w:rsidRPr="00E33BBE">
        <w:rPr>
          <w:rFonts w:ascii="Arial" w:eastAsiaTheme="minorEastAsia" w:hAnsi="Arial" w:cs="Arial"/>
          <w:color w:val="000000"/>
          <w:sz w:val="28"/>
          <w:szCs w:val="28"/>
          <w:lang w:val="en-CA" w:eastAsia="en-US"/>
        </w:rPr>
        <w:t>) </w:t>
      </w:r>
    </w:p>
    <w:p w14:paraId="2555E797"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Co-NNections Weekly Reading List:  1</w:t>
      </w:r>
      <w:r>
        <w:rPr>
          <w:rFonts w:ascii="Arial" w:eastAsiaTheme="minorEastAsia" w:hAnsi="Arial" w:cs="Arial"/>
          <w:color w:val="000000"/>
          <w:sz w:val="28"/>
          <w:szCs w:val="28"/>
          <w:lang w:val="en-CA" w:eastAsia="en-US"/>
        </w:rPr>
        <w:t>3</w:t>
      </w:r>
      <w:r w:rsidRPr="00E33BBE">
        <w:rPr>
          <w:rFonts w:ascii="Arial" w:eastAsiaTheme="minorEastAsia" w:hAnsi="Arial" w:cs="Arial"/>
          <w:color w:val="000000"/>
          <w:sz w:val="28"/>
          <w:szCs w:val="28"/>
          <w:lang w:val="en-CA" w:eastAsia="en-US"/>
        </w:rPr>
        <w:t>,4</w:t>
      </w:r>
      <w:r>
        <w:rPr>
          <w:rFonts w:ascii="Arial" w:eastAsiaTheme="minorEastAsia" w:hAnsi="Arial" w:cs="Arial"/>
          <w:color w:val="000000"/>
          <w:sz w:val="28"/>
          <w:szCs w:val="28"/>
          <w:lang w:val="en-CA" w:eastAsia="en-US"/>
        </w:rPr>
        <w:t>08</w:t>
      </w:r>
      <w:r w:rsidRPr="00E33BBE">
        <w:rPr>
          <w:rFonts w:ascii="Arial" w:eastAsiaTheme="minorEastAsia" w:hAnsi="Arial" w:cs="Arial"/>
          <w:color w:val="000000"/>
          <w:sz w:val="28"/>
          <w:szCs w:val="28"/>
          <w:lang w:val="en-CA" w:eastAsia="en-US"/>
        </w:rPr>
        <w:t> (was </w:t>
      </w:r>
      <w:r>
        <w:rPr>
          <w:rFonts w:ascii="Arial" w:eastAsiaTheme="minorEastAsia" w:hAnsi="Arial" w:cs="Arial"/>
          <w:color w:val="000000"/>
          <w:sz w:val="28"/>
          <w:szCs w:val="28"/>
          <w:lang w:val="en-CA" w:eastAsia="en-US"/>
        </w:rPr>
        <w:t xml:space="preserve">12,462 </w:t>
      </w:r>
      <w:r w:rsidRPr="00E33BBE">
        <w:rPr>
          <w:rFonts w:ascii="Arial" w:eastAsiaTheme="minorEastAsia" w:hAnsi="Arial" w:cs="Arial"/>
          <w:color w:val="000000"/>
          <w:sz w:val="28"/>
          <w:szCs w:val="28"/>
          <w:lang w:val="en-CA" w:eastAsia="en-US"/>
        </w:rPr>
        <w:t>on </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/2</w:t>
      </w:r>
      <w:r>
        <w:rPr>
          <w:rFonts w:ascii="Arial" w:eastAsiaTheme="minorEastAsia" w:hAnsi="Arial" w:cs="Arial"/>
          <w:color w:val="000000"/>
          <w:sz w:val="28"/>
          <w:szCs w:val="28"/>
          <w:lang w:val="en-CA" w:eastAsia="en-US"/>
        </w:rPr>
        <w:t>1</w:t>
      </w:r>
      <w:r w:rsidRPr="00E33BBE">
        <w:rPr>
          <w:rFonts w:ascii="Arial" w:eastAsiaTheme="minorEastAsia" w:hAnsi="Arial" w:cs="Arial"/>
          <w:color w:val="000000"/>
          <w:sz w:val="28"/>
          <w:szCs w:val="28"/>
          <w:lang w:val="en-CA" w:eastAsia="en-US"/>
        </w:rPr>
        <w:t>)</w:t>
      </w:r>
    </w:p>
    <w:p w14:paraId="6BA25E0D"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QSR List: 3,</w:t>
      </w:r>
      <w:r>
        <w:rPr>
          <w:rFonts w:ascii="Arial" w:eastAsiaTheme="minorEastAsia" w:hAnsi="Arial" w:cs="Arial"/>
          <w:color w:val="000000"/>
          <w:sz w:val="28"/>
          <w:szCs w:val="28"/>
          <w:lang w:val="en-CA" w:eastAsia="en-US"/>
        </w:rPr>
        <w:t>595</w:t>
      </w:r>
      <w:r w:rsidRPr="00E33BBE">
        <w:rPr>
          <w:rFonts w:ascii="Arial" w:eastAsiaTheme="minorEastAsia" w:hAnsi="Arial" w:cs="Arial"/>
          <w:color w:val="000000"/>
          <w:sz w:val="28"/>
          <w:szCs w:val="28"/>
          <w:lang w:val="en-CA" w:eastAsia="en-US"/>
        </w:rPr>
        <w:t xml:space="preserve"> (was </w:t>
      </w:r>
      <w:r>
        <w:rPr>
          <w:rFonts w:ascii="Arial" w:eastAsiaTheme="minorEastAsia" w:hAnsi="Arial" w:cs="Arial"/>
          <w:color w:val="000000"/>
          <w:sz w:val="28"/>
          <w:szCs w:val="28"/>
          <w:lang w:val="en-CA" w:eastAsia="en-US"/>
        </w:rPr>
        <w:t>3</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415</w:t>
      </w:r>
      <w:r w:rsidRPr="00E33BBE">
        <w:rPr>
          <w:rFonts w:ascii="Arial" w:eastAsiaTheme="minorEastAsia" w:hAnsi="Arial" w:cs="Arial"/>
          <w:color w:val="000000"/>
          <w:sz w:val="28"/>
          <w:szCs w:val="28"/>
          <w:lang w:val="en-CA" w:eastAsia="en-US"/>
        </w:rPr>
        <w:t> on </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/2</w:t>
      </w:r>
      <w:r>
        <w:rPr>
          <w:rFonts w:ascii="Arial" w:eastAsiaTheme="minorEastAsia" w:hAnsi="Arial" w:cs="Arial"/>
          <w:color w:val="000000"/>
          <w:sz w:val="28"/>
          <w:szCs w:val="28"/>
          <w:lang w:val="en-CA" w:eastAsia="en-US"/>
        </w:rPr>
        <w:t>1</w:t>
      </w:r>
      <w:r w:rsidRPr="00E33BBE">
        <w:rPr>
          <w:rFonts w:ascii="Arial" w:eastAsiaTheme="minorEastAsia" w:hAnsi="Arial" w:cs="Arial"/>
          <w:color w:val="000000"/>
          <w:sz w:val="28"/>
          <w:szCs w:val="28"/>
          <w:lang w:val="en-CA" w:eastAsia="en-US"/>
        </w:rPr>
        <w:t>) </w:t>
      </w:r>
    </w:p>
    <w:p w14:paraId="4EFEFC87"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xml:space="preserve">H&amp;I List: </w:t>
      </w:r>
      <w:r>
        <w:rPr>
          <w:rFonts w:ascii="Arial" w:eastAsiaTheme="minorEastAsia" w:hAnsi="Arial" w:cs="Arial"/>
          <w:color w:val="000000"/>
          <w:sz w:val="28"/>
          <w:szCs w:val="28"/>
          <w:lang w:val="en-CA" w:eastAsia="en-US"/>
        </w:rPr>
        <w:t>3</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127</w:t>
      </w:r>
      <w:r w:rsidRPr="00E33BBE">
        <w:rPr>
          <w:rFonts w:ascii="Arial" w:eastAsiaTheme="minorEastAsia" w:hAnsi="Arial" w:cs="Arial"/>
          <w:color w:val="000000"/>
          <w:sz w:val="28"/>
          <w:szCs w:val="28"/>
          <w:lang w:val="en-CA" w:eastAsia="en-US"/>
        </w:rPr>
        <w:t> (was 2,</w:t>
      </w:r>
      <w:r>
        <w:rPr>
          <w:rFonts w:ascii="Arial" w:eastAsiaTheme="minorEastAsia" w:hAnsi="Arial" w:cs="Arial"/>
          <w:color w:val="000000"/>
          <w:sz w:val="28"/>
          <w:szCs w:val="28"/>
          <w:lang w:val="en-CA" w:eastAsia="en-US"/>
        </w:rPr>
        <w:t>932</w:t>
      </w:r>
      <w:r w:rsidRPr="00E33BBE">
        <w:rPr>
          <w:rFonts w:ascii="Arial" w:eastAsiaTheme="minorEastAsia" w:hAnsi="Arial" w:cs="Arial"/>
          <w:color w:val="000000"/>
          <w:sz w:val="28"/>
          <w:szCs w:val="28"/>
          <w:lang w:val="en-CA" w:eastAsia="en-US"/>
        </w:rPr>
        <w:t> on </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/2</w:t>
      </w:r>
      <w:r>
        <w:rPr>
          <w:rFonts w:ascii="Arial" w:eastAsiaTheme="minorEastAsia" w:hAnsi="Arial" w:cs="Arial"/>
          <w:color w:val="000000"/>
          <w:sz w:val="28"/>
          <w:szCs w:val="28"/>
          <w:lang w:val="en-CA" w:eastAsia="en-US"/>
        </w:rPr>
        <w:t>1</w:t>
      </w:r>
      <w:r w:rsidRPr="00E33BBE">
        <w:rPr>
          <w:rFonts w:ascii="Arial" w:eastAsiaTheme="minorEastAsia" w:hAnsi="Arial" w:cs="Arial"/>
          <w:color w:val="000000"/>
          <w:sz w:val="28"/>
          <w:szCs w:val="28"/>
          <w:lang w:val="en-CA" w:eastAsia="en-US"/>
        </w:rPr>
        <w:t>) </w:t>
      </w:r>
    </w:p>
    <w:p w14:paraId="272A9EC9"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Group Representative List 2,5</w:t>
      </w:r>
      <w:r>
        <w:rPr>
          <w:rFonts w:ascii="Arial" w:eastAsiaTheme="minorEastAsia" w:hAnsi="Arial" w:cs="Arial"/>
          <w:color w:val="000000"/>
          <w:sz w:val="28"/>
          <w:szCs w:val="28"/>
          <w:lang w:val="en-CA" w:eastAsia="en-US"/>
        </w:rPr>
        <w:t>80</w:t>
      </w:r>
      <w:r w:rsidRPr="00E33BBE">
        <w:rPr>
          <w:rFonts w:ascii="Arial" w:eastAsiaTheme="minorEastAsia" w:hAnsi="Arial" w:cs="Arial"/>
          <w:color w:val="000000"/>
          <w:sz w:val="28"/>
          <w:szCs w:val="28"/>
          <w:lang w:val="en-CA" w:eastAsia="en-US"/>
        </w:rPr>
        <w:t> (was </w:t>
      </w:r>
      <w:r>
        <w:rPr>
          <w:rFonts w:ascii="Arial" w:eastAsiaTheme="minorEastAsia" w:hAnsi="Arial" w:cs="Arial"/>
          <w:color w:val="000000"/>
          <w:sz w:val="28"/>
          <w:szCs w:val="28"/>
          <w:lang w:val="en-CA" w:eastAsia="en-US"/>
        </w:rPr>
        <w:t>2</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536</w:t>
      </w:r>
      <w:r w:rsidRPr="00E33BBE">
        <w:rPr>
          <w:rFonts w:ascii="Arial" w:eastAsiaTheme="minorEastAsia" w:hAnsi="Arial" w:cs="Arial"/>
          <w:color w:val="000000"/>
          <w:sz w:val="28"/>
          <w:szCs w:val="28"/>
          <w:lang w:val="en-CA" w:eastAsia="en-US"/>
        </w:rPr>
        <w:t> on </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/2</w:t>
      </w:r>
      <w:r>
        <w:rPr>
          <w:rFonts w:ascii="Arial" w:eastAsiaTheme="minorEastAsia" w:hAnsi="Arial" w:cs="Arial"/>
          <w:color w:val="000000"/>
          <w:sz w:val="28"/>
          <w:szCs w:val="28"/>
          <w:lang w:val="en-CA" w:eastAsia="en-US"/>
        </w:rPr>
        <w:t>1</w:t>
      </w:r>
      <w:r w:rsidRPr="00E33BBE">
        <w:rPr>
          <w:rFonts w:ascii="Arial" w:eastAsiaTheme="minorEastAsia" w:hAnsi="Arial" w:cs="Arial"/>
          <w:color w:val="000000"/>
          <w:sz w:val="28"/>
          <w:szCs w:val="28"/>
          <w:lang w:val="en-CA" w:eastAsia="en-US"/>
        </w:rPr>
        <w:t>)</w:t>
      </w:r>
    </w:p>
    <w:p w14:paraId="291A5365"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Events </w:t>
      </w:r>
      <w:r>
        <w:rPr>
          <w:rFonts w:ascii="Arial" w:eastAsiaTheme="minorEastAsia" w:hAnsi="Arial" w:cs="Arial"/>
          <w:color w:val="000000"/>
          <w:sz w:val="28"/>
          <w:szCs w:val="28"/>
          <w:lang w:val="en-CA" w:eastAsia="en-US"/>
        </w:rPr>
        <w:t>5</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688</w:t>
      </w:r>
      <w:r w:rsidRPr="00E33BBE">
        <w:rPr>
          <w:rFonts w:ascii="Arial" w:eastAsiaTheme="minorEastAsia" w:hAnsi="Arial" w:cs="Arial"/>
          <w:color w:val="000000"/>
          <w:sz w:val="28"/>
          <w:szCs w:val="28"/>
          <w:lang w:val="en-CA" w:eastAsia="en-US"/>
        </w:rPr>
        <w:t> (was </w:t>
      </w:r>
      <w:r>
        <w:rPr>
          <w:rFonts w:ascii="Arial" w:eastAsiaTheme="minorEastAsia" w:hAnsi="Arial" w:cs="Arial"/>
          <w:color w:val="000000"/>
          <w:sz w:val="28"/>
          <w:szCs w:val="28"/>
          <w:lang w:val="en-CA" w:eastAsia="en-US"/>
        </w:rPr>
        <w:t>4</w:t>
      </w:r>
      <w:r w:rsidRPr="00E33BBE">
        <w:rPr>
          <w:rFonts w:ascii="Arial" w:eastAsiaTheme="minorEastAsia" w:hAnsi="Arial" w:cs="Arial"/>
          <w:color w:val="000000"/>
          <w:sz w:val="28"/>
          <w:szCs w:val="28"/>
          <w:lang w:val="en-CA" w:eastAsia="en-US"/>
        </w:rPr>
        <w:t>,1</w:t>
      </w:r>
      <w:r>
        <w:rPr>
          <w:rFonts w:ascii="Arial" w:eastAsiaTheme="minorEastAsia" w:hAnsi="Arial" w:cs="Arial"/>
          <w:color w:val="000000"/>
          <w:sz w:val="28"/>
          <w:szCs w:val="28"/>
          <w:lang w:val="en-CA" w:eastAsia="en-US"/>
        </w:rPr>
        <w:t>7</w:t>
      </w:r>
      <w:r w:rsidRPr="00E33BBE">
        <w:rPr>
          <w:rFonts w:ascii="Arial" w:eastAsiaTheme="minorEastAsia" w:hAnsi="Arial" w:cs="Arial"/>
          <w:color w:val="000000"/>
          <w:sz w:val="28"/>
          <w:szCs w:val="28"/>
          <w:lang w:val="en-CA" w:eastAsia="en-US"/>
        </w:rPr>
        <w:t>6 on </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/2</w:t>
      </w:r>
      <w:r>
        <w:rPr>
          <w:rFonts w:ascii="Arial" w:eastAsiaTheme="minorEastAsia" w:hAnsi="Arial" w:cs="Arial"/>
          <w:color w:val="000000"/>
          <w:sz w:val="28"/>
          <w:szCs w:val="28"/>
          <w:lang w:val="en-CA" w:eastAsia="en-US"/>
        </w:rPr>
        <w:t>1</w:t>
      </w:r>
      <w:r w:rsidRPr="00E33BBE">
        <w:rPr>
          <w:rFonts w:ascii="Arial" w:eastAsiaTheme="minorEastAsia" w:hAnsi="Arial" w:cs="Arial"/>
          <w:color w:val="000000"/>
          <w:sz w:val="28"/>
          <w:szCs w:val="28"/>
          <w:lang w:val="en-CA" w:eastAsia="en-US"/>
        </w:rPr>
        <w:t>)</w:t>
      </w:r>
    </w:p>
    <w:p w14:paraId="71FE2361"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Fellowship Forum Reminder </w:t>
      </w:r>
      <w:r>
        <w:rPr>
          <w:rFonts w:ascii="Arial" w:eastAsiaTheme="minorEastAsia" w:hAnsi="Arial" w:cs="Arial"/>
          <w:color w:val="000000"/>
          <w:sz w:val="28"/>
          <w:szCs w:val="28"/>
          <w:lang w:val="en-CA" w:eastAsia="en-US"/>
        </w:rPr>
        <w:t>2</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434</w:t>
      </w:r>
      <w:r w:rsidRPr="00E33BBE">
        <w:rPr>
          <w:rFonts w:ascii="Arial" w:eastAsiaTheme="minorEastAsia" w:hAnsi="Arial" w:cs="Arial"/>
          <w:color w:val="000000"/>
          <w:sz w:val="28"/>
          <w:szCs w:val="28"/>
          <w:lang w:val="en-CA" w:eastAsia="en-US"/>
        </w:rPr>
        <w:t xml:space="preserve"> (was </w:t>
      </w:r>
      <w:r>
        <w:rPr>
          <w:rFonts w:ascii="Arial" w:eastAsiaTheme="minorEastAsia" w:hAnsi="Arial" w:cs="Arial"/>
          <w:color w:val="000000"/>
          <w:sz w:val="28"/>
          <w:szCs w:val="28"/>
          <w:lang w:val="en-CA" w:eastAsia="en-US"/>
        </w:rPr>
        <w:t>1,207</w:t>
      </w:r>
      <w:r w:rsidRPr="00E33BBE">
        <w:rPr>
          <w:rFonts w:ascii="Arial" w:eastAsiaTheme="minorEastAsia" w:hAnsi="Arial" w:cs="Arial"/>
          <w:color w:val="000000"/>
          <w:sz w:val="28"/>
          <w:szCs w:val="28"/>
          <w:lang w:val="en-CA" w:eastAsia="en-US"/>
        </w:rPr>
        <w:t xml:space="preserve"> on </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w:t>
      </w:r>
      <w:r>
        <w:rPr>
          <w:rFonts w:ascii="Arial" w:eastAsiaTheme="minorEastAsia" w:hAnsi="Arial" w:cs="Arial"/>
          <w:color w:val="000000"/>
          <w:sz w:val="28"/>
          <w:szCs w:val="28"/>
          <w:lang w:val="en-CA" w:eastAsia="en-US"/>
        </w:rPr>
        <w:t>6</w:t>
      </w:r>
      <w:r w:rsidRPr="00E33BBE">
        <w:rPr>
          <w:rFonts w:ascii="Arial" w:eastAsiaTheme="minorEastAsia" w:hAnsi="Arial" w:cs="Arial"/>
          <w:color w:val="000000"/>
          <w:sz w:val="28"/>
          <w:szCs w:val="28"/>
          <w:lang w:val="en-CA" w:eastAsia="en-US"/>
        </w:rPr>
        <w:t>/2</w:t>
      </w:r>
      <w:r>
        <w:rPr>
          <w:rFonts w:ascii="Arial" w:eastAsiaTheme="minorEastAsia" w:hAnsi="Arial" w:cs="Arial"/>
          <w:color w:val="000000"/>
          <w:sz w:val="28"/>
          <w:szCs w:val="28"/>
          <w:lang w:val="en-CA" w:eastAsia="en-US"/>
        </w:rPr>
        <w:t>1</w:t>
      </w:r>
      <w:r w:rsidRPr="00E33BBE">
        <w:rPr>
          <w:rFonts w:ascii="Arial" w:eastAsiaTheme="minorEastAsia" w:hAnsi="Arial" w:cs="Arial"/>
          <w:color w:val="000000"/>
          <w:sz w:val="28"/>
          <w:szCs w:val="28"/>
          <w:lang w:val="en-CA" w:eastAsia="en-US"/>
        </w:rPr>
        <w:t>)</w:t>
      </w:r>
    </w:p>
    <w:p w14:paraId="3DA02A56"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448506E0"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We also are hosting the archives of an interactive email list for the Spanish CoDA community on codependents.org. And finally, we have several closed limited lists for internal use, including 3 CSC related lists, an ICC list &amp; a list for all committees &amp; volunteer service workers. </w:t>
      </w:r>
    </w:p>
    <w:p w14:paraId="3E658CDA"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58D959FD" w14:textId="77777777" w:rsidR="00513833" w:rsidRPr="00E33BBE" w:rsidRDefault="00513833" w:rsidP="00513833">
      <w:pPr>
        <w:spacing w:line="324" w:lineRule="atLeast"/>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To all CoDA committees: The email lists are there for you to communicate with the CoDA fellowship. While Communications &amp; the Board have primary responsibility for the content of the General Announcements list (along with what the board has assigned to the independent contractor), all other committees are also strongly encouraged to make use of it! Please send any submissions either directly to me at </w:t>
      </w:r>
      <w:hyperlink r:id="rId25" w:history="1">
        <w:r w:rsidRPr="00E33BBE">
          <w:rPr>
            <w:rFonts w:ascii="Arial" w:eastAsiaTheme="minorEastAsia" w:hAnsi="Arial" w:cs="Arial"/>
            <w:color w:val="0000FF"/>
            <w:sz w:val="28"/>
            <w:szCs w:val="28"/>
            <w:u w:val="single"/>
            <w:lang w:val="en-CA" w:eastAsia="en-US"/>
          </w:rPr>
          <w:t>codalist@coda.org</w:t>
        </w:r>
      </w:hyperlink>
      <w:r w:rsidRPr="00E33BBE">
        <w:rPr>
          <w:rFonts w:ascii="Arial" w:eastAsiaTheme="minorEastAsia" w:hAnsi="Arial" w:cs="Arial"/>
          <w:color w:val="000000"/>
          <w:sz w:val="28"/>
          <w:szCs w:val="28"/>
          <w:lang w:val="en-CA" w:eastAsia="en-US"/>
        </w:rPr>
        <w:t> or </w:t>
      </w:r>
      <w:hyperlink r:id="rId26" w:history="1">
        <w:r w:rsidRPr="00E33BBE">
          <w:rPr>
            <w:rFonts w:ascii="Arial" w:eastAsiaTheme="minorEastAsia" w:hAnsi="Arial" w:cs="Arial"/>
            <w:color w:val="0000FF"/>
            <w:sz w:val="28"/>
            <w:szCs w:val="28"/>
            <w:u w:val="single"/>
            <w:lang w:val="en-CA" w:eastAsia="en-US"/>
          </w:rPr>
          <w:t>codalist@codependents.org</w:t>
        </w:r>
      </w:hyperlink>
    </w:p>
    <w:p w14:paraId="255E341A" w14:textId="77777777" w:rsidR="00513833" w:rsidRDefault="00513833" w:rsidP="00513833">
      <w:pPr>
        <w:spacing w:line="324" w:lineRule="atLeast"/>
        <w:ind w:firstLine="54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2A018038" w14:textId="77777777" w:rsidR="00513833" w:rsidRPr="00E33BBE" w:rsidRDefault="00513833" w:rsidP="00513833">
      <w:pPr>
        <w:spacing w:line="324" w:lineRule="atLeast"/>
        <w:ind w:firstLine="54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In Service,</w:t>
      </w:r>
    </w:p>
    <w:p w14:paraId="16A0B5B8" w14:textId="77777777" w:rsidR="00513833" w:rsidRPr="00E33BBE" w:rsidRDefault="00513833" w:rsidP="00513833">
      <w:pPr>
        <w:spacing w:line="324" w:lineRule="atLeast"/>
        <w:ind w:firstLine="54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Geff R</w:t>
      </w:r>
    </w:p>
    <w:p w14:paraId="2E68115C" w14:textId="77777777" w:rsidR="00513833" w:rsidRPr="00E33BBE" w:rsidRDefault="00513833" w:rsidP="00513833">
      <w:pPr>
        <w:spacing w:line="324" w:lineRule="atLeast"/>
        <w:ind w:firstLine="54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CoDA Fellowship Service Worker/Email List Coordinator</w:t>
      </w:r>
    </w:p>
    <w:p w14:paraId="696ED521" w14:textId="77777777" w:rsidR="00513833" w:rsidRPr="00E33BBE" w:rsidRDefault="00513833" w:rsidP="00513833">
      <w:pPr>
        <w:spacing w:line="324" w:lineRule="atLeast"/>
        <w:ind w:firstLine="54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5BF3439B" w14:textId="08F8BF23" w:rsidR="00513833" w:rsidRDefault="00513833" w:rsidP="00513833">
      <w:pPr>
        <w:spacing w:line="324" w:lineRule="atLeast"/>
        <w:ind w:firstLine="54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Board Liaison, Gail S. (NV)</w:t>
      </w:r>
    </w:p>
    <w:p w14:paraId="49C94DC6" w14:textId="4AB97747" w:rsidR="00F23660" w:rsidRDefault="00F23660" w:rsidP="00513833">
      <w:pPr>
        <w:spacing w:line="324" w:lineRule="atLeast"/>
        <w:ind w:firstLine="540"/>
        <w:rPr>
          <w:rFonts w:ascii="Arial" w:eastAsiaTheme="minorEastAsia" w:hAnsi="Arial" w:cs="Arial"/>
          <w:color w:val="000000"/>
          <w:sz w:val="28"/>
          <w:szCs w:val="28"/>
          <w:lang w:val="en-CA" w:eastAsia="en-US"/>
        </w:rPr>
      </w:pPr>
    </w:p>
    <w:p w14:paraId="4821AA2C" w14:textId="4E8A297C" w:rsidR="00F23660" w:rsidRDefault="00F23660" w:rsidP="00513833">
      <w:pPr>
        <w:spacing w:line="324" w:lineRule="atLeast"/>
        <w:ind w:firstLine="540"/>
        <w:rPr>
          <w:rFonts w:ascii="Arial" w:eastAsiaTheme="minorEastAsia" w:hAnsi="Arial" w:cs="Arial"/>
          <w:color w:val="000000"/>
          <w:sz w:val="28"/>
          <w:szCs w:val="28"/>
          <w:lang w:val="en-CA" w:eastAsia="en-US"/>
        </w:rPr>
      </w:pPr>
    </w:p>
    <w:p w14:paraId="6DC8ED3F" w14:textId="77777777" w:rsidR="00F23660" w:rsidRPr="00F23660" w:rsidRDefault="00F23660" w:rsidP="00F23660">
      <w:pPr>
        <w:jc w:val="center"/>
        <w:rPr>
          <w:rFonts w:ascii="Arial" w:hAnsi="Arial" w:cs="Arial"/>
          <w:b/>
        </w:rPr>
      </w:pPr>
      <w:r w:rsidRPr="00F23660">
        <w:rPr>
          <w:rFonts w:ascii="Arial" w:hAnsi="Arial" w:cs="Arial"/>
          <w:b/>
        </w:rPr>
        <w:t>Annual Report 2021-2022</w:t>
      </w:r>
    </w:p>
    <w:p w14:paraId="5042887A" w14:textId="77777777" w:rsidR="00F23660" w:rsidRPr="00F23660" w:rsidRDefault="00F23660" w:rsidP="00F23660">
      <w:pPr>
        <w:jc w:val="center"/>
        <w:rPr>
          <w:rFonts w:ascii="Arial" w:hAnsi="Arial" w:cs="Arial"/>
          <w:b/>
        </w:rPr>
      </w:pPr>
    </w:p>
    <w:p w14:paraId="237A98D9" w14:textId="77777777" w:rsidR="00F23660" w:rsidRPr="00F23660" w:rsidRDefault="00F23660" w:rsidP="00F23660">
      <w:pPr>
        <w:jc w:val="center"/>
        <w:rPr>
          <w:rFonts w:ascii="Arial" w:hAnsi="Arial" w:cs="Arial"/>
          <w:b/>
        </w:rPr>
      </w:pPr>
      <w:r w:rsidRPr="00F23660">
        <w:rPr>
          <w:rFonts w:ascii="Arial" w:hAnsi="Arial" w:cs="Arial"/>
          <w:b/>
        </w:rPr>
        <w:t>General Service Worker: Brenda B-M</w:t>
      </w:r>
    </w:p>
    <w:p w14:paraId="31467F38" w14:textId="77777777" w:rsidR="00F23660" w:rsidRPr="00F23660" w:rsidRDefault="00F23660" w:rsidP="00F23660">
      <w:pPr>
        <w:rPr>
          <w:rFonts w:ascii="Arial" w:hAnsi="Arial" w:cs="Arial"/>
        </w:rPr>
      </w:pPr>
    </w:p>
    <w:p w14:paraId="788B5EA2" w14:textId="77777777" w:rsidR="00F23660" w:rsidRPr="00F23660" w:rsidRDefault="00F23660" w:rsidP="00F23660">
      <w:pPr>
        <w:rPr>
          <w:rFonts w:ascii="Arial" w:hAnsi="Arial" w:cs="Arial"/>
        </w:rPr>
      </w:pPr>
    </w:p>
    <w:p w14:paraId="15BA5E25" w14:textId="77777777" w:rsidR="00F23660" w:rsidRPr="00F23660" w:rsidRDefault="00F23660" w:rsidP="00F23660">
      <w:pPr>
        <w:rPr>
          <w:rFonts w:ascii="Arial" w:hAnsi="Arial" w:cs="Arial"/>
        </w:rPr>
      </w:pPr>
      <w:r w:rsidRPr="00F23660">
        <w:rPr>
          <w:rFonts w:ascii="Arial" w:hAnsi="Arial" w:cs="Arial"/>
        </w:rPr>
        <w:t xml:space="preserve">Gratefully, I started working with CoDA at the end of January 2022.  These past few months have gone very quickly as I have been learning about the nature of service work.  I have been fortunate to support the Hospital &amp; Institutions Committee, as well as the Translation Management Committee. Before I get into a summary of what I have worked on these past few months, I would just like to say thank you!  Thank you for the </w:t>
      </w:r>
      <w:r w:rsidRPr="00F23660">
        <w:rPr>
          <w:rFonts w:ascii="Arial" w:hAnsi="Arial" w:cs="Arial"/>
        </w:rPr>
        <w:lastRenderedPageBreak/>
        <w:t>opportunity to serve and learn about all the behind-the-scenes workings of such an important fellowship.</w:t>
      </w:r>
    </w:p>
    <w:p w14:paraId="29BA7D7F" w14:textId="77777777" w:rsidR="00F23660" w:rsidRPr="00F23660" w:rsidRDefault="00F23660" w:rsidP="00F23660">
      <w:pPr>
        <w:rPr>
          <w:rFonts w:ascii="Arial" w:hAnsi="Arial" w:cs="Arial"/>
        </w:rPr>
      </w:pPr>
    </w:p>
    <w:p w14:paraId="726D329F" w14:textId="77777777" w:rsidR="00F23660" w:rsidRPr="00F23660" w:rsidRDefault="00F23660" w:rsidP="00F23660">
      <w:pPr>
        <w:rPr>
          <w:rFonts w:ascii="Arial" w:hAnsi="Arial" w:cs="Arial"/>
          <w:b/>
          <w:u w:val="single"/>
        </w:rPr>
      </w:pPr>
      <w:r w:rsidRPr="00F23660">
        <w:rPr>
          <w:rFonts w:ascii="Arial" w:hAnsi="Arial" w:cs="Arial"/>
          <w:b/>
          <w:u w:val="single"/>
        </w:rPr>
        <w:t>Hospitals &amp; Institutions (H&amp;I)</w:t>
      </w:r>
    </w:p>
    <w:p w14:paraId="623BF485" w14:textId="77777777" w:rsidR="00F23660" w:rsidRPr="00F23660" w:rsidRDefault="00F23660" w:rsidP="00F23660">
      <w:pPr>
        <w:rPr>
          <w:rFonts w:ascii="Arial" w:hAnsi="Arial" w:cs="Arial"/>
        </w:rPr>
      </w:pPr>
      <w:r w:rsidRPr="00F23660">
        <w:rPr>
          <w:rFonts w:ascii="Arial" w:hAnsi="Arial" w:cs="Arial"/>
        </w:rPr>
        <w:t>My assistance with H&amp;I has been limited to the area of processing incoming H&amp;I mail.  Every few weeks, I receive a bundle of mail from Joan, who has retrieved the mail from the general PO Box in Arizona.  On average there are around 14 pieces of mail each time.  The mail is mainly from or for inmates.  Processing the mail includes scanning each piece of mail, adding the information from the mail to a master spreadsheet, then emailing the item to either the Correspondence Secretary or the Inmate Sponsorship Coordinator.  Then every few months I send the hard copies to the respective recipients.  Occasionally there is returned mail and I will research why it has been returned and readdress the item.</w:t>
      </w:r>
    </w:p>
    <w:p w14:paraId="31208EC6" w14:textId="77777777" w:rsidR="00F23660" w:rsidRPr="00F23660" w:rsidRDefault="00F23660" w:rsidP="00F23660">
      <w:pPr>
        <w:rPr>
          <w:rFonts w:ascii="Arial" w:hAnsi="Arial" w:cs="Arial"/>
        </w:rPr>
      </w:pPr>
    </w:p>
    <w:p w14:paraId="49121074" w14:textId="77777777" w:rsidR="00F23660" w:rsidRPr="00F23660" w:rsidRDefault="00F23660" w:rsidP="00F23660">
      <w:pPr>
        <w:rPr>
          <w:rFonts w:ascii="Arial" w:hAnsi="Arial" w:cs="Arial"/>
        </w:rPr>
      </w:pPr>
      <w:r w:rsidRPr="00F23660">
        <w:rPr>
          <w:rFonts w:ascii="Arial" w:hAnsi="Arial" w:cs="Arial"/>
        </w:rPr>
        <w:t>My initial reaction to the system was that it seemed rather inefficient but after a few months, I haven’t really figured out a more efficient system.  Protecting the privacy of the sponsor’s home address is the number one priority as they are doing a very special service serving as a sponsor to inmates.  One thing of note is that more inmates are mentioning using the inmate email system for communicating with their sponsor. Using just snail mail, via the US postal system, takes a long time for inmates to receive communication from their sponsors, as their letters are sometimes being sent back and forth across the US.  I live on the East Coast, so mail is originating from different institutions throughout the US, then being sent to Arizona to then be mailed to the East Coast and then be scanned and emailed to the sponsor or snail mailed if the sponsor prefers the hard copy.</w:t>
      </w:r>
    </w:p>
    <w:p w14:paraId="550E19C4" w14:textId="77777777" w:rsidR="00F23660" w:rsidRPr="00F23660" w:rsidRDefault="00F23660" w:rsidP="00F23660">
      <w:pPr>
        <w:rPr>
          <w:rFonts w:ascii="Arial" w:hAnsi="Arial" w:cs="Arial"/>
        </w:rPr>
      </w:pPr>
    </w:p>
    <w:p w14:paraId="18FF5610" w14:textId="77777777" w:rsidR="00F23660" w:rsidRPr="00F23660" w:rsidRDefault="00F23660" w:rsidP="00F23660">
      <w:pPr>
        <w:rPr>
          <w:rFonts w:ascii="Arial" w:hAnsi="Arial" w:cs="Arial"/>
          <w:u w:val="single"/>
        </w:rPr>
      </w:pPr>
      <w:r w:rsidRPr="00F23660">
        <w:rPr>
          <w:rFonts w:ascii="Arial" w:hAnsi="Arial" w:cs="Arial"/>
          <w:u w:val="single"/>
        </w:rPr>
        <w:t>Goals for the H&amp;I mail processing for 2022-2023</w:t>
      </w:r>
    </w:p>
    <w:p w14:paraId="16955FD5" w14:textId="77777777" w:rsidR="00F23660" w:rsidRPr="00F23660" w:rsidRDefault="00F23660" w:rsidP="00F23660">
      <w:pPr>
        <w:numPr>
          <w:ilvl w:val="0"/>
          <w:numId w:val="27"/>
        </w:numPr>
        <w:spacing w:line="276" w:lineRule="auto"/>
        <w:rPr>
          <w:rFonts w:ascii="Arial" w:hAnsi="Arial" w:cs="Arial"/>
        </w:rPr>
      </w:pPr>
      <w:r w:rsidRPr="00F23660">
        <w:rPr>
          <w:rFonts w:ascii="Arial" w:hAnsi="Arial" w:cs="Arial"/>
        </w:rPr>
        <w:t>Ensure sponsor’s email addresses are accurate and their snail mail address is noted on the master sponsor spreadsheet.</w:t>
      </w:r>
    </w:p>
    <w:p w14:paraId="7B8A34CF" w14:textId="77777777" w:rsidR="00F23660" w:rsidRPr="00F23660" w:rsidRDefault="00F23660" w:rsidP="00F23660">
      <w:pPr>
        <w:numPr>
          <w:ilvl w:val="0"/>
          <w:numId w:val="27"/>
        </w:numPr>
        <w:spacing w:line="276" w:lineRule="auto"/>
        <w:rPr>
          <w:rFonts w:ascii="Arial" w:hAnsi="Arial" w:cs="Arial"/>
        </w:rPr>
      </w:pPr>
      <w:r w:rsidRPr="00F23660">
        <w:rPr>
          <w:rFonts w:ascii="Arial" w:hAnsi="Arial" w:cs="Arial"/>
        </w:rPr>
        <w:t xml:space="preserve">Inquire and investigate if the institution email systems are secure and can protect a sponsor’s anonymity. </w:t>
      </w:r>
    </w:p>
    <w:p w14:paraId="0018DF84" w14:textId="77777777" w:rsidR="00F23660" w:rsidRPr="00F23660" w:rsidRDefault="00F23660" w:rsidP="00F23660">
      <w:pPr>
        <w:numPr>
          <w:ilvl w:val="0"/>
          <w:numId w:val="27"/>
        </w:numPr>
        <w:spacing w:line="276" w:lineRule="auto"/>
        <w:rPr>
          <w:rFonts w:ascii="Arial" w:hAnsi="Arial" w:cs="Arial"/>
        </w:rPr>
      </w:pPr>
      <w:r w:rsidRPr="00F23660">
        <w:rPr>
          <w:rFonts w:ascii="Arial" w:hAnsi="Arial" w:cs="Arial"/>
        </w:rPr>
        <w:t>Scan and email received mail in a timely manner.</w:t>
      </w:r>
    </w:p>
    <w:p w14:paraId="5543773C" w14:textId="77777777" w:rsidR="00F23660" w:rsidRPr="00F23660" w:rsidRDefault="00F23660" w:rsidP="00F23660">
      <w:pPr>
        <w:rPr>
          <w:rFonts w:ascii="Arial" w:hAnsi="Arial" w:cs="Arial"/>
        </w:rPr>
      </w:pPr>
    </w:p>
    <w:p w14:paraId="1842200D" w14:textId="77777777" w:rsidR="00F23660" w:rsidRPr="00F23660" w:rsidRDefault="00F23660" w:rsidP="00F23660">
      <w:pPr>
        <w:rPr>
          <w:rFonts w:ascii="Arial" w:hAnsi="Arial" w:cs="Arial"/>
        </w:rPr>
      </w:pPr>
    </w:p>
    <w:p w14:paraId="3BD45F60" w14:textId="77777777" w:rsidR="00F23660" w:rsidRPr="00F23660" w:rsidRDefault="00F23660" w:rsidP="00F23660">
      <w:pPr>
        <w:rPr>
          <w:rFonts w:ascii="Arial" w:hAnsi="Arial" w:cs="Arial"/>
          <w:b/>
          <w:u w:val="single"/>
        </w:rPr>
      </w:pPr>
      <w:r w:rsidRPr="00F23660">
        <w:rPr>
          <w:rFonts w:ascii="Arial" w:hAnsi="Arial" w:cs="Arial"/>
          <w:b/>
          <w:u w:val="single"/>
        </w:rPr>
        <w:t>Translation Management Committee (TMC)</w:t>
      </w:r>
    </w:p>
    <w:p w14:paraId="5D5BB8BF" w14:textId="77777777" w:rsidR="00F23660" w:rsidRPr="00F23660" w:rsidRDefault="00F23660" w:rsidP="00F23660">
      <w:pPr>
        <w:rPr>
          <w:rFonts w:ascii="Arial" w:hAnsi="Arial" w:cs="Arial"/>
          <w:b/>
          <w:u w:val="single"/>
        </w:rPr>
      </w:pPr>
    </w:p>
    <w:p w14:paraId="22CB4D2F" w14:textId="30CA0142" w:rsidR="00F23660" w:rsidRPr="00F23660" w:rsidRDefault="00F23660" w:rsidP="00F23660">
      <w:pPr>
        <w:rPr>
          <w:rFonts w:ascii="Arial" w:hAnsi="Arial" w:cs="Arial"/>
        </w:rPr>
      </w:pPr>
      <w:r w:rsidRPr="00F23660">
        <w:rPr>
          <w:rFonts w:ascii="Arial" w:hAnsi="Arial" w:cs="Arial"/>
        </w:rPr>
        <w:t xml:space="preserve">There is a 2022 CoDA Service Conference (CSC) </w:t>
      </w:r>
      <w:r w:rsidR="00C9549F">
        <w:rPr>
          <w:rFonts w:ascii="Arial" w:hAnsi="Arial" w:cs="Arial"/>
        </w:rPr>
        <w:t xml:space="preserve">motion </w:t>
      </w:r>
      <w:r w:rsidRPr="00F23660">
        <w:rPr>
          <w:rFonts w:ascii="Arial" w:hAnsi="Arial" w:cs="Arial"/>
        </w:rPr>
        <w:t xml:space="preserve">to dissolve the TMC.  Is it safe to say that 90% of my work has been focused on learning the policies and procedures of the TMC.  In addition to learning the policies and procedures of the committee work itself, I have been learning a new email and document filing platform, Outlook and OneDrive. </w:t>
      </w:r>
    </w:p>
    <w:p w14:paraId="6C5CB6B9" w14:textId="77777777" w:rsidR="00F23660" w:rsidRPr="00F23660" w:rsidRDefault="00F23660" w:rsidP="00F23660">
      <w:pPr>
        <w:rPr>
          <w:rFonts w:ascii="Arial" w:hAnsi="Arial" w:cs="Arial"/>
        </w:rPr>
      </w:pPr>
    </w:p>
    <w:p w14:paraId="3BDACF51" w14:textId="77777777" w:rsidR="00F23660" w:rsidRPr="00F23660" w:rsidRDefault="00F23660" w:rsidP="00F23660">
      <w:pPr>
        <w:rPr>
          <w:rFonts w:ascii="Arial" w:hAnsi="Arial" w:cs="Arial"/>
        </w:rPr>
      </w:pPr>
      <w:r w:rsidRPr="00F23660">
        <w:rPr>
          <w:rFonts w:ascii="Arial" w:hAnsi="Arial" w:cs="Arial"/>
        </w:rPr>
        <w:t xml:space="preserve">Over the past few months, I have been having weekly meetings with the current TMC committee members and our Board Legal Liaison. The current TMC committee members have a wealth of historical knowledge about the translation process and copyright guidelines.  Although the committee will be dissolved, it will be important to </w:t>
      </w:r>
      <w:r w:rsidRPr="00F23660">
        <w:rPr>
          <w:rFonts w:ascii="Arial" w:hAnsi="Arial" w:cs="Arial"/>
        </w:rPr>
        <w:lastRenderedPageBreak/>
        <w:t>keep the current members available on a consulting basis for recalling historical situations and explanation of unique translation requests.</w:t>
      </w:r>
    </w:p>
    <w:p w14:paraId="545036DC" w14:textId="77777777" w:rsidR="00F23660" w:rsidRPr="00F23660" w:rsidRDefault="00F23660" w:rsidP="00F23660">
      <w:pPr>
        <w:rPr>
          <w:rFonts w:ascii="Arial" w:hAnsi="Arial" w:cs="Arial"/>
        </w:rPr>
      </w:pPr>
    </w:p>
    <w:p w14:paraId="245566FF" w14:textId="77777777" w:rsidR="00F23660" w:rsidRPr="00F23660" w:rsidRDefault="00F23660" w:rsidP="00F23660">
      <w:pPr>
        <w:rPr>
          <w:rFonts w:ascii="Arial" w:hAnsi="Arial" w:cs="Arial"/>
        </w:rPr>
      </w:pPr>
      <w:r w:rsidRPr="00F23660">
        <w:rPr>
          <w:rFonts w:ascii="Arial" w:hAnsi="Arial" w:cs="Arial"/>
        </w:rPr>
        <w:t xml:space="preserve">With the dissolution of the TMC, there have been some challenges uncovered.  At the same time, though, it should be noted that there are a lot of positive things happening with Translation Management.   As Tradition 5, states that we have but one primary purpose — to carry it’s (CoDA’s) message to other codependents who still suffer.  What a better feeling than being able to carry this message to other countries throughout the world. </w:t>
      </w:r>
    </w:p>
    <w:p w14:paraId="7B5D0CA4" w14:textId="77777777" w:rsidR="00F23660" w:rsidRPr="00F23660" w:rsidRDefault="00F23660" w:rsidP="00F23660">
      <w:pPr>
        <w:rPr>
          <w:rFonts w:ascii="Arial" w:hAnsi="Arial" w:cs="Arial"/>
        </w:rPr>
      </w:pPr>
    </w:p>
    <w:p w14:paraId="3BBADEC6" w14:textId="77777777" w:rsidR="00F23660" w:rsidRPr="00F23660" w:rsidRDefault="00F23660" w:rsidP="00F23660">
      <w:pPr>
        <w:rPr>
          <w:rFonts w:ascii="Arial" w:hAnsi="Arial" w:cs="Arial"/>
        </w:rPr>
      </w:pPr>
      <w:r w:rsidRPr="00F23660">
        <w:rPr>
          <w:rFonts w:ascii="Arial" w:hAnsi="Arial" w:cs="Arial"/>
        </w:rPr>
        <w:t xml:space="preserve">Since this is my first year working with TMC, I do not have historical knowledge to compare with this year’s data. I can share though, that there are a total of </w:t>
      </w:r>
      <w:r w:rsidRPr="00F23660">
        <w:rPr>
          <w:rFonts w:ascii="Arial" w:hAnsi="Arial" w:cs="Arial"/>
          <w:b/>
        </w:rPr>
        <w:t xml:space="preserve">29 countries </w:t>
      </w:r>
      <w:r w:rsidRPr="00F23660">
        <w:rPr>
          <w:rFonts w:ascii="Arial" w:hAnsi="Arial" w:cs="Arial"/>
        </w:rPr>
        <w:t>who have requested to translate and/or publish and distribute CoDA literature in their own country. Here is a list of the countries:</w:t>
      </w:r>
    </w:p>
    <w:p w14:paraId="0B011AB0" w14:textId="77777777" w:rsidR="00F23660" w:rsidRPr="00F23660" w:rsidRDefault="00F23660" w:rsidP="00F23660">
      <w:pPr>
        <w:rPr>
          <w:rFonts w:ascii="Arial" w:hAnsi="Arial" w:cs="Arial"/>
        </w:rPr>
        <w:sectPr w:rsidR="00F23660" w:rsidRPr="00F23660">
          <w:pgSz w:w="12240" w:h="15840"/>
          <w:pgMar w:top="1440" w:right="1440" w:bottom="1440" w:left="1440" w:header="720" w:footer="720" w:gutter="0"/>
          <w:pgNumType w:start="1"/>
          <w:cols w:space="720"/>
        </w:sectPr>
      </w:pPr>
    </w:p>
    <w:p w14:paraId="446993B9" w14:textId="77777777" w:rsidR="00F23660" w:rsidRPr="00F23660" w:rsidRDefault="00F23660" w:rsidP="00F23660">
      <w:pPr>
        <w:rPr>
          <w:rFonts w:ascii="Arial" w:hAnsi="Arial" w:cs="Arial"/>
          <w:i/>
        </w:rPr>
      </w:pPr>
      <w:r w:rsidRPr="00F23660">
        <w:rPr>
          <w:rFonts w:ascii="Arial" w:hAnsi="Arial" w:cs="Arial"/>
          <w:i/>
        </w:rPr>
        <w:t>Argentina</w:t>
      </w:r>
    </w:p>
    <w:p w14:paraId="21550C7B" w14:textId="77777777" w:rsidR="00F23660" w:rsidRPr="00F23660" w:rsidRDefault="00F23660" w:rsidP="00F23660">
      <w:pPr>
        <w:rPr>
          <w:rFonts w:ascii="Arial" w:hAnsi="Arial" w:cs="Arial"/>
          <w:i/>
        </w:rPr>
      </w:pPr>
      <w:r w:rsidRPr="00F23660">
        <w:rPr>
          <w:rFonts w:ascii="Arial" w:hAnsi="Arial" w:cs="Arial"/>
          <w:i/>
        </w:rPr>
        <w:t>Australia</w:t>
      </w:r>
    </w:p>
    <w:p w14:paraId="56CC9037" w14:textId="77777777" w:rsidR="00F23660" w:rsidRPr="00F23660" w:rsidRDefault="00F23660" w:rsidP="00F23660">
      <w:pPr>
        <w:rPr>
          <w:rFonts w:ascii="Arial" w:hAnsi="Arial" w:cs="Arial"/>
          <w:i/>
        </w:rPr>
      </w:pPr>
      <w:r w:rsidRPr="00F23660">
        <w:rPr>
          <w:rFonts w:ascii="Arial" w:hAnsi="Arial" w:cs="Arial"/>
          <w:i/>
        </w:rPr>
        <w:t>Brazil</w:t>
      </w:r>
    </w:p>
    <w:p w14:paraId="00C57D67" w14:textId="77777777" w:rsidR="00F23660" w:rsidRPr="00F23660" w:rsidRDefault="00F23660" w:rsidP="00F23660">
      <w:pPr>
        <w:rPr>
          <w:rFonts w:ascii="Arial" w:hAnsi="Arial" w:cs="Arial"/>
          <w:i/>
        </w:rPr>
      </w:pPr>
      <w:r w:rsidRPr="00F23660">
        <w:rPr>
          <w:rFonts w:ascii="Arial" w:hAnsi="Arial" w:cs="Arial"/>
          <w:i/>
        </w:rPr>
        <w:t>Canada</w:t>
      </w:r>
    </w:p>
    <w:p w14:paraId="33688FB7" w14:textId="77777777" w:rsidR="00F23660" w:rsidRPr="00F23660" w:rsidRDefault="00F23660" w:rsidP="00F23660">
      <w:pPr>
        <w:rPr>
          <w:rFonts w:ascii="Arial" w:hAnsi="Arial" w:cs="Arial"/>
          <w:i/>
        </w:rPr>
      </w:pPr>
      <w:r w:rsidRPr="00F23660">
        <w:rPr>
          <w:rFonts w:ascii="Arial" w:hAnsi="Arial" w:cs="Arial"/>
          <w:i/>
        </w:rPr>
        <w:t>China</w:t>
      </w:r>
    </w:p>
    <w:p w14:paraId="4D5E3B45" w14:textId="77777777" w:rsidR="00F23660" w:rsidRPr="00F23660" w:rsidRDefault="00F23660" w:rsidP="00F23660">
      <w:pPr>
        <w:rPr>
          <w:rFonts w:ascii="Arial" w:hAnsi="Arial" w:cs="Arial"/>
          <w:i/>
        </w:rPr>
      </w:pPr>
      <w:r w:rsidRPr="00F23660">
        <w:rPr>
          <w:rFonts w:ascii="Arial" w:hAnsi="Arial" w:cs="Arial"/>
          <w:i/>
        </w:rPr>
        <w:t>Colombia</w:t>
      </w:r>
    </w:p>
    <w:p w14:paraId="3314989A" w14:textId="77777777" w:rsidR="00F23660" w:rsidRPr="00F23660" w:rsidRDefault="00F23660" w:rsidP="00F23660">
      <w:pPr>
        <w:rPr>
          <w:rFonts w:ascii="Arial" w:hAnsi="Arial" w:cs="Arial"/>
          <w:i/>
        </w:rPr>
      </w:pPr>
      <w:r w:rsidRPr="00F23660">
        <w:rPr>
          <w:rFonts w:ascii="Arial" w:hAnsi="Arial" w:cs="Arial"/>
          <w:i/>
        </w:rPr>
        <w:t>Costa Rica</w:t>
      </w:r>
    </w:p>
    <w:p w14:paraId="382F1587" w14:textId="77777777" w:rsidR="00F23660" w:rsidRPr="00F23660" w:rsidRDefault="00F23660" w:rsidP="00F23660">
      <w:pPr>
        <w:rPr>
          <w:rFonts w:ascii="Arial" w:hAnsi="Arial" w:cs="Arial"/>
          <w:i/>
        </w:rPr>
      </w:pPr>
      <w:r w:rsidRPr="00F23660">
        <w:rPr>
          <w:rFonts w:ascii="Arial" w:hAnsi="Arial" w:cs="Arial"/>
          <w:i/>
        </w:rPr>
        <w:t>Czech Republic/ Slovakia</w:t>
      </w:r>
    </w:p>
    <w:p w14:paraId="01599DC2" w14:textId="77777777" w:rsidR="00F23660" w:rsidRPr="00F23660" w:rsidRDefault="00F23660" w:rsidP="00F23660">
      <w:pPr>
        <w:rPr>
          <w:rFonts w:ascii="Arial" w:hAnsi="Arial" w:cs="Arial"/>
          <w:i/>
        </w:rPr>
      </w:pPr>
      <w:r w:rsidRPr="00F23660">
        <w:rPr>
          <w:rFonts w:ascii="Arial" w:hAnsi="Arial" w:cs="Arial"/>
          <w:i/>
        </w:rPr>
        <w:t>Denmark</w:t>
      </w:r>
    </w:p>
    <w:p w14:paraId="6605DA6A" w14:textId="77777777" w:rsidR="00F23660" w:rsidRPr="00F23660" w:rsidRDefault="00F23660" w:rsidP="00F23660">
      <w:pPr>
        <w:rPr>
          <w:rFonts w:ascii="Arial" w:hAnsi="Arial" w:cs="Arial"/>
          <w:i/>
        </w:rPr>
      </w:pPr>
      <w:r w:rsidRPr="00F23660">
        <w:rPr>
          <w:rFonts w:ascii="Arial" w:hAnsi="Arial" w:cs="Arial"/>
          <w:i/>
        </w:rPr>
        <w:t>France</w:t>
      </w:r>
    </w:p>
    <w:p w14:paraId="09990488" w14:textId="77777777" w:rsidR="00F23660" w:rsidRPr="00F23660" w:rsidRDefault="00F23660" w:rsidP="00F23660">
      <w:pPr>
        <w:rPr>
          <w:rFonts w:ascii="Arial" w:hAnsi="Arial" w:cs="Arial"/>
          <w:i/>
        </w:rPr>
      </w:pPr>
      <w:r w:rsidRPr="00F23660">
        <w:rPr>
          <w:rFonts w:ascii="Arial" w:hAnsi="Arial" w:cs="Arial"/>
          <w:i/>
        </w:rPr>
        <w:t>Germany</w:t>
      </w:r>
    </w:p>
    <w:p w14:paraId="4E4F8330" w14:textId="77777777" w:rsidR="00F23660" w:rsidRPr="00F23660" w:rsidRDefault="00F23660" w:rsidP="00F23660">
      <w:pPr>
        <w:rPr>
          <w:rFonts w:ascii="Arial" w:hAnsi="Arial" w:cs="Arial"/>
          <w:i/>
        </w:rPr>
      </w:pPr>
      <w:r w:rsidRPr="00F23660">
        <w:rPr>
          <w:rFonts w:ascii="Arial" w:hAnsi="Arial" w:cs="Arial"/>
          <w:i/>
        </w:rPr>
        <w:t>Greece</w:t>
      </w:r>
    </w:p>
    <w:p w14:paraId="5B68A19A" w14:textId="77777777" w:rsidR="00F23660" w:rsidRPr="00F23660" w:rsidRDefault="00F23660" w:rsidP="00F23660">
      <w:pPr>
        <w:rPr>
          <w:rFonts w:ascii="Arial" w:hAnsi="Arial" w:cs="Arial"/>
          <w:i/>
        </w:rPr>
      </w:pPr>
      <w:r w:rsidRPr="00F23660">
        <w:rPr>
          <w:rFonts w:ascii="Arial" w:hAnsi="Arial" w:cs="Arial"/>
          <w:i/>
        </w:rPr>
        <w:t>Guatemala</w:t>
      </w:r>
    </w:p>
    <w:p w14:paraId="580C70A1" w14:textId="77777777" w:rsidR="00F23660" w:rsidRPr="00F23660" w:rsidRDefault="00F23660" w:rsidP="00F23660">
      <w:pPr>
        <w:rPr>
          <w:rFonts w:ascii="Arial" w:hAnsi="Arial" w:cs="Arial"/>
          <w:i/>
        </w:rPr>
      </w:pPr>
      <w:r w:rsidRPr="00F23660">
        <w:rPr>
          <w:rFonts w:ascii="Arial" w:hAnsi="Arial" w:cs="Arial"/>
          <w:i/>
        </w:rPr>
        <w:t>Iceland</w:t>
      </w:r>
    </w:p>
    <w:p w14:paraId="7049A89A" w14:textId="77777777" w:rsidR="00F23660" w:rsidRPr="00F23660" w:rsidRDefault="00F23660" w:rsidP="00F23660">
      <w:pPr>
        <w:rPr>
          <w:rFonts w:ascii="Arial" w:hAnsi="Arial" w:cs="Arial"/>
          <w:i/>
        </w:rPr>
      </w:pPr>
      <w:r w:rsidRPr="00F23660">
        <w:rPr>
          <w:rFonts w:ascii="Arial" w:hAnsi="Arial" w:cs="Arial"/>
          <w:i/>
        </w:rPr>
        <w:t>Iran</w:t>
      </w:r>
    </w:p>
    <w:p w14:paraId="54D60D29" w14:textId="77777777" w:rsidR="00F23660" w:rsidRPr="00F23660" w:rsidRDefault="00F23660" w:rsidP="00F23660">
      <w:pPr>
        <w:rPr>
          <w:rFonts w:ascii="Arial" w:hAnsi="Arial" w:cs="Arial"/>
          <w:i/>
        </w:rPr>
      </w:pPr>
      <w:r w:rsidRPr="00F23660">
        <w:rPr>
          <w:rFonts w:ascii="Arial" w:hAnsi="Arial" w:cs="Arial"/>
          <w:i/>
        </w:rPr>
        <w:t>Israel</w:t>
      </w:r>
    </w:p>
    <w:p w14:paraId="32C3C96B" w14:textId="77777777" w:rsidR="00F23660" w:rsidRPr="00F23660" w:rsidRDefault="00F23660" w:rsidP="00F23660">
      <w:pPr>
        <w:rPr>
          <w:rFonts w:ascii="Arial" w:hAnsi="Arial" w:cs="Arial"/>
          <w:i/>
        </w:rPr>
      </w:pPr>
      <w:r w:rsidRPr="00F23660">
        <w:rPr>
          <w:rFonts w:ascii="Arial" w:hAnsi="Arial" w:cs="Arial"/>
          <w:i/>
        </w:rPr>
        <w:t>Italy</w:t>
      </w:r>
    </w:p>
    <w:p w14:paraId="1C12DA73" w14:textId="77777777" w:rsidR="00F23660" w:rsidRPr="00F23660" w:rsidRDefault="00F23660" w:rsidP="00F23660">
      <w:pPr>
        <w:rPr>
          <w:rFonts w:ascii="Arial" w:hAnsi="Arial" w:cs="Arial"/>
          <w:i/>
        </w:rPr>
      </w:pPr>
      <w:r w:rsidRPr="00F23660">
        <w:rPr>
          <w:rFonts w:ascii="Arial" w:hAnsi="Arial" w:cs="Arial"/>
          <w:i/>
        </w:rPr>
        <w:t>Japan</w:t>
      </w:r>
    </w:p>
    <w:p w14:paraId="1A5339AF" w14:textId="77777777" w:rsidR="00F23660" w:rsidRPr="00F23660" w:rsidRDefault="00F23660" w:rsidP="00F23660">
      <w:pPr>
        <w:rPr>
          <w:rFonts w:ascii="Arial" w:hAnsi="Arial" w:cs="Arial"/>
          <w:i/>
        </w:rPr>
      </w:pPr>
      <w:r w:rsidRPr="00F23660">
        <w:rPr>
          <w:rFonts w:ascii="Arial" w:hAnsi="Arial" w:cs="Arial"/>
          <w:i/>
        </w:rPr>
        <w:t>Lithuania</w:t>
      </w:r>
    </w:p>
    <w:p w14:paraId="05D8A221" w14:textId="77777777" w:rsidR="00F23660" w:rsidRPr="00F23660" w:rsidRDefault="00F23660" w:rsidP="00F23660">
      <w:pPr>
        <w:rPr>
          <w:rFonts w:ascii="Arial" w:hAnsi="Arial" w:cs="Arial"/>
          <w:i/>
        </w:rPr>
      </w:pPr>
      <w:r w:rsidRPr="00F23660">
        <w:rPr>
          <w:rFonts w:ascii="Arial" w:hAnsi="Arial" w:cs="Arial"/>
          <w:i/>
        </w:rPr>
        <w:t>Mexico</w:t>
      </w:r>
    </w:p>
    <w:p w14:paraId="62D07E43" w14:textId="77777777" w:rsidR="00F23660" w:rsidRPr="00F23660" w:rsidRDefault="00F23660" w:rsidP="00F23660">
      <w:pPr>
        <w:rPr>
          <w:rFonts w:ascii="Arial" w:hAnsi="Arial" w:cs="Arial"/>
          <w:i/>
        </w:rPr>
      </w:pPr>
      <w:r w:rsidRPr="00F23660">
        <w:rPr>
          <w:rFonts w:ascii="Arial" w:hAnsi="Arial" w:cs="Arial"/>
          <w:i/>
        </w:rPr>
        <w:t>Netherlands</w:t>
      </w:r>
    </w:p>
    <w:p w14:paraId="7388CBF8" w14:textId="77777777" w:rsidR="00F23660" w:rsidRPr="00F23660" w:rsidRDefault="00F23660" w:rsidP="00F23660">
      <w:pPr>
        <w:rPr>
          <w:rFonts w:ascii="Arial" w:hAnsi="Arial" w:cs="Arial"/>
          <w:i/>
        </w:rPr>
      </w:pPr>
      <w:r w:rsidRPr="00F23660">
        <w:rPr>
          <w:rFonts w:ascii="Arial" w:hAnsi="Arial" w:cs="Arial"/>
          <w:i/>
        </w:rPr>
        <w:t>Poland</w:t>
      </w:r>
    </w:p>
    <w:p w14:paraId="6205DE0E" w14:textId="77777777" w:rsidR="00F23660" w:rsidRPr="00F23660" w:rsidRDefault="00F23660" w:rsidP="00F23660">
      <w:pPr>
        <w:rPr>
          <w:rFonts w:ascii="Arial" w:hAnsi="Arial" w:cs="Arial"/>
          <w:i/>
        </w:rPr>
      </w:pPr>
      <w:r w:rsidRPr="00F23660">
        <w:rPr>
          <w:rFonts w:ascii="Arial" w:hAnsi="Arial" w:cs="Arial"/>
          <w:i/>
        </w:rPr>
        <w:t>Portugal</w:t>
      </w:r>
    </w:p>
    <w:p w14:paraId="1624ADC2" w14:textId="77777777" w:rsidR="00F23660" w:rsidRPr="00F23660" w:rsidRDefault="00F23660" w:rsidP="00F23660">
      <w:pPr>
        <w:rPr>
          <w:rFonts w:ascii="Arial" w:hAnsi="Arial" w:cs="Arial"/>
          <w:i/>
        </w:rPr>
      </w:pPr>
      <w:r w:rsidRPr="00F23660">
        <w:rPr>
          <w:rFonts w:ascii="Arial" w:hAnsi="Arial" w:cs="Arial"/>
          <w:i/>
        </w:rPr>
        <w:t>Russia</w:t>
      </w:r>
    </w:p>
    <w:p w14:paraId="182AA9D2" w14:textId="77777777" w:rsidR="00F23660" w:rsidRPr="00F23660" w:rsidRDefault="00F23660" w:rsidP="00F23660">
      <w:pPr>
        <w:rPr>
          <w:rFonts w:ascii="Arial" w:hAnsi="Arial" w:cs="Arial"/>
          <w:i/>
        </w:rPr>
      </w:pPr>
      <w:r w:rsidRPr="00F23660">
        <w:rPr>
          <w:rFonts w:ascii="Arial" w:hAnsi="Arial" w:cs="Arial"/>
          <w:i/>
        </w:rPr>
        <w:t>South Africa</w:t>
      </w:r>
    </w:p>
    <w:p w14:paraId="37C19590" w14:textId="77777777" w:rsidR="00F23660" w:rsidRPr="00F23660" w:rsidRDefault="00F23660" w:rsidP="00F23660">
      <w:pPr>
        <w:rPr>
          <w:rFonts w:ascii="Arial" w:hAnsi="Arial" w:cs="Arial"/>
          <w:i/>
        </w:rPr>
      </w:pPr>
      <w:r w:rsidRPr="00F23660">
        <w:rPr>
          <w:rFonts w:ascii="Arial" w:hAnsi="Arial" w:cs="Arial"/>
          <w:i/>
        </w:rPr>
        <w:t>Spain</w:t>
      </w:r>
    </w:p>
    <w:p w14:paraId="1893789A" w14:textId="77777777" w:rsidR="00F23660" w:rsidRPr="00F23660" w:rsidRDefault="00F23660" w:rsidP="00F23660">
      <w:pPr>
        <w:rPr>
          <w:rFonts w:ascii="Arial" w:hAnsi="Arial" w:cs="Arial"/>
          <w:i/>
        </w:rPr>
      </w:pPr>
      <w:r w:rsidRPr="00F23660">
        <w:rPr>
          <w:rFonts w:ascii="Arial" w:hAnsi="Arial" w:cs="Arial"/>
          <w:i/>
        </w:rPr>
        <w:t>Sweden</w:t>
      </w:r>
    </w:p>
    <w:p w14:paraId="6C8663C4" w14:textId="77777777" w:rsidR="00F23660" w:rsidRPr="00F23660" w:rsidRDefault="00F23660" w:rsidP="00F23660">
      <w:pPr>
        <w:rPr>
          <w:rFonts w:ascii="Arial" w:hAnsi="Arial" w:cs="Arial"/>
          <w:i/>
        </w:rPr>
      </w:pPr>
      <w:r w:rsidRPr="00F23660">
        <w:rPr>
          <w:rFonts w:ascii="Arial" w:hAnsi="Arial" w:cs="Arial"/>
          <w:i/>
        </w:rPr>
        <w:t>UK</w:t>
      </w:r>
    </w:p>
    <w:p w14:paraId="7AAE3C67" w14:textId="77777777" w:rsidR="00F23660" w:rsidRPr="00F23660" w:rsidRDefault="00F23660" w:rsidP="00F23660">
      <w:pPr>
        <w:rPr>
          <w:rFonts w:ascii="Arial" w:hAnsi="Arial" w:cs="Arial"/>
          <w:i/>
        </w:rPr>
      </w:pPr>
      <w:r w:rsidRPr="00F23660">
        <w:rPr>
          <w:rFonts w:ascii="Arial" w:hAnsi="Arial" w:cs="Arial"/>
          <w:i/>
        </w:rPr>
        <w:t>Ukraine</w:t>
      </w:r>
    </w:p>
    <w:p w14:paraId="09503255" w14:textId="77777777" w:rsidR="00F23660" w:rsidRPr="00F23660" w:rsidRDefault="00F23660" w:rsidP="00F23660">
      <w:pPr>
        <w:rPr>
          <w:rFonts w:ascii="Arial" w:hAnsi="Arial" w:cs="Arial"/>
          <w:i/>
        </w:rPr>
        <w:sectPr w:rsidR="00F23660" w:rsidRPr="00F23660">
          <w:type w:val="continuous"/>
          <w:pgSz w:w="12240" w:h="15840"/>
          <w:pgMar w:top="1440" w:right="1440" w:bottom="1440" w:left="1440" w:header="720" w:footer="720" w:gutter="0"/>
          <w:cols w:num="3" w:space="720" w:equalWidth="0">
            <w:col w:w="2640" w:space="-1"/>
            <w:col w:w="2640" w:space="720"/>
            <w:col w:w="2640"/>
          </w:cols>
        </w:sectPr>
      </w:pPr>
    </w:p>
    <w:p w14:paraId="64A7A48B" w14:textId="77777777" w:rsidR="00F23660" w:rsidRPr="00F23660" w:rsidRDefault="00F23660" w:rsidP="00F23660">
      <w:pPr>
        <w:rPr>
          <w:rFonts w:ascii="Arial" w:hAnsi="Arial" w:cs="Arial"/>
        </w:rPr>
      </w:pPr>
    </w:p>
    <w:p w14:paraId="0E605525" w14:textId="77777777" w:rsidR="00F23660" w:rsidRPr="00F23660" w:rsidRDefault="00F23660" w:rsidP="00F23660">
      <w:pPr>
        <w:rPr>
          <w:rFonts w:ascii="Arial" w:hAnsi="Arial" w:cs="Arial"/>
        </w:rPr>
      </w:pPr>
      <w:r w:rsidRPr="00F23660">
        <w:rPr>
          <w:rFonts w:ascii="Arial" w:hAnsi="Arial" w:cs="Arial"/>
        </w:rPr>
        <w:t xml:space="preserve">It is important to note that not all of these listed countries are in current active communication with us.  Several countries are in active communication and in various stages of the translation and/or distribution process. There are several countries who have been waiting for new or renewal agreements sent to them.  Slowly, we are starting to catch up with outstanding requests. </w:t>
      </w:r>
    </w:p>
    <w:p w14:paraId="20AF2E75" w14:textId="77777777" w:rsidR="00F23660" w:rsidRPr="00F23660" w:rsidRDefault="00F23660" w:rsidP="00F23660">
      <w:pPr>
        <w:rPr>
          <w:rFonts w:ascii="Arial" w:hAnsi="Arial" w:cs="Arial"/>
        </w:rPr>
      </w:pPr>
    </w:p>
    <w:p w14:paraId="7B95F2F3" w14:textId="77777777" w:rsidR="00F23660" w:rsidRPr="00F23660" w:rsidRDefault="00F23660" w:rsidP="00F23660">
      <w:pPr>
        <w:rPr>
          <w:rFonts w:ascii="Arial" w:hAnsi="Arial" w:cs="Arial"/>
        </w:rPr>
      </w:pPr>
      <w:r w:rsidRPr="00F23660">
        <w:rPr>
          <w:rFonts w:ascii="Arial" w:hAnsi="Arial" w:cs="Arial"/>
        </w:rPr>
        <w:t>One of the challenges that I have noticed is that there are several different email addresses and aliases that have been used for communicating with other countries.  Some countries have not received communications because emails have been sent from an alias instead of the original contact email address.</w:t>
      </w:r>
    </w:p>
    <w:p w14:paraId="42965A2D" w14:textId="77777777" w:rsidR="00F23660" w:rsidRPr="00F23660" w:rsidRDefault="00F23660" w:rsidP="00F23660">
      <w:pPr>
        <w:rPr>
          <w:rFonts w:ascii="Arial" w:hAnsi="Arial" w:cs="Arial"/>
        </w:rPr>
      </w:pPr>
    </w:p>
    <w:p w14:paraId="1D0E3A9B" w14:textId="77777777" w:rsidR="00F23660" w:rsidRPr="00F23660" w:rsidRDefault="00F23660" w:rsidP="00F23660">
      <w:pPr>
        <w:rPr>
          <w:rFonts w:ascii="Arial" w:hAnsi="Arial" w:cs="Arial"/>
        </w:rPr>
      </w:pPr>
      <w:r w:rsidRPr="00F23660">
        <w:rPr>
          <w:rFonts w:ascii="Arial" w:hAnsi="Arial" w:cs="Arial"/>
        </w:rPr>
        <w:t>Another challenge I have encountered is that files have been stored in different locations. With the assistance of our Board liaison, we are developing a streamlined tracking and filing system, using Dropbox as the main storage point.</w:t>
      </w:r>
    </w:p>
    <w:p w14:paraId="45EB0002" w14:textId="77777777" w:rsidR="00F23660" w:rsidRPr="00F23660" w:rsidRDefault="00F23660" w:rsidP="00F23660">
      <w:pPr>
        <w:rPr>
          <w:rFonts w:ascii="Arial" w:hAnsi="Arial" w:cs="Arial"/>
        </w:rPr>
      </w:pPr>
    </w:p>
    <w:p w14:paraId="636C334D" w14:textId="77777777" w:rsidR="00F23660" w:rsidRPr="00F23660" w:rsidRDefault="00F23660" w:rsidP="00F23660">
      <w:pPr>
        <w:rPr>
          <w:rFonts w:ascii="Arial" w:hAnsi="Arial" w:cs="Arial"/>
        </w:rPr>
      </w:pPr>
      <w:r w:rsidRPr="00F23660">
        <w:rPr>
          <w:rFonts w:ascii="Arial" w:hAnsi="Arial" w:cs="Arial"/>
        </w:rPr>
        <w:t>We are happy to report that we have re-established communication with 10 countries in the past couple of months.  Another great success has been the approval to be able to use DocuSign to electronically sign agreements with other countries.  This is an incredible time saver, allowing countries to proceed with their translation and distribution efforts in an expeditious timeframe. The goal for the coming year is to re-establish communication with all the countries listed and to renew agreements and continue to spread the message of CoDA.</w:t>
      </w:r>
    </w:p>
    <w:p w14:paraId="48F9045D" w14:textId="77777777" w:rsidR="00F23660" w:rsidRPr="00F23660" w:rsidRDefault="00F23660" w:rsidP="00F23660">
      <w:pPr>
        <w:rPr>
          <w:rFonts w:ascii="Arial" w:hAnsi="Arial" w:cs="Arial"/>
        </w:rPr>
      </w:pPr>
    </w:p>
    <w:p w14:paraId="14293323" w14:textId="77777777" w:rsidR="00F23660" w:rsidRPr="00F23660" w:rsidRDefault="00F23660" w:rsidP="00F23660">
      <w:pPr>
        <w:rPr>
          <w:rFonts w:ascii="Arial" w:hAnsi="Arial" w:cs="Arial"/>
          <w:u w:val="single"/>
        </w:rPr>
      </w:pPr>
    </w:p>
    <w:p w14:paraId="0B9B86E8" w14:textId="77777777" w:rsidR="00F23660" w:rsidRPr="00F23660" w:rsidRDefault="00F23660" w:rsidP="00F23660">
      <w:pPr>
        <w:rPr>
          <w:rFonts w:ascii="Arial" w:hAnsi="Arial" w:cs="Arial"/>
          <w:u w:val="single"/>
        </w:rPr>
      </w:pPr>
      <w:r w:rsidRPr="00F23660">
        <w:rPr>
          <w:rFonts w:ascii="Arial" w:hAnsi="Arial" w:cs="Arial"/>
          <w:u w:val="single"/>
        </w:rPr>
        <w:t>Goals for Translation Management for 2022-2023</w:t>
      </w:r>
    </w:p>
    <w:p w14:paraId="689326CE" w14:textId="77777777" w:rsidR="00F23660" w:rsidRPr="00F23660" w:rsidRDefault="00F23660" w:rsidP="00F23660">
      <w:pPr>
        <w:numPr>
          <w:ilvl w:val="0"/>
          <w:numId w:val="28"/>
        </w:numPr>
        <w:spacing w:line="276" w:lineRule="auto"/>
        <w:rPr>
          <w:rFonts w:ascii="Arial" w:hAnsi="Arial" w:cs="Arial"/>
        </w:rPr>
      </w:pPr>
      <w:r w:rsidRPr="00F23660">
        <w:rPr>
          <w:rFonts w:ascii="Arial" w:hAnsi="Arial" w:cs="Arial"/>
        </w:rPr>
        <w:t>Organize filing system for legal documents</w:t>
      </w:r>
    </w:p>
    <w:p w14:paraId="70449356" w14:textId="77777777" w:rsidR="00F23660" w:rsidRPr="00F23660" w:rsidRDefault="00F23660" w:rsidP="00F23660">
      <w:pPr>
        <w:numPr>
          <w:ilvl w:val="0"/>
          <w:numId w:val="28"/>
        </w:numPr>
        <w:spacing w:line="276" w:lineRule="auto"/>
        <w:rPr>
          <w:rFonts w:ascii="Arial" w:hAnsi="Arial" w:cs="Arial"/>
        </w:rPr>
      </w:pPr>
      <w:r w:rsidRPr="00F23660">
        <w:rPr>
          <w:rFonts w:ascii="Arial" w:hAnsi="Arial" w:cs="Arial"/>
        </w:rPr>
        <w:t>Review and update translation, copyright, and publication &amp; distribution agreements for formatting and accuracy</w:t>
      </w:r>
    </w:p>
    <w:p w14:paraId="11D536AB" w14:textId="77777777" w:rsidR="00F23660" w:rsidRPr="00F23660" w:rsidRDefault="00F23660" w:rsidP="00F23660">
      <w:pPr>
        <w:numPr>
          <w:ilvl w:val="0"/>
          <w:numId w:val="28"/>
        </w:numPr>
        <w:spacing w:line="276" w:lineRule="auto"/>
        <w:rPr>
          <w:rFonts w:ascii="Arial" w:hAnsi="Arial" w:cs="Arial"/>
        </w:rPr>
      </w:pPr>
      <w:r w:rsidRPr="00F23660">
        <w:rPr>
          <w:rFonts w:ascii="Arial" w:hAnsi="Arial" w:cs="Arial"/>
        </w:rPr>
        <w:t xml:space="preserve">Create and send renewal agreements for all those with already expired agreements and those who are due in 2022 for renewal. </w:t>
      </w:r>
    </w:p>
    <w:p w14:paraId="3B9EEB4E" w14:textId="77777777" w:rsidR="00F23660" w:rsidRPr="00F23660" w:rsidRDefault="00F23660" w:rsidP="00F23660">
      <w:pPr>
        <w:numPr>
          <w:ilvl w:val="0"/>
          <w:numId w:val="28"/>
        </w:numPr>
        <w:spacing w:line="276" w:lineRule="auto"/>
        <w:rPr>
          <w:rFonts w:ascii="Arial" w:hAnsi="Arial" w:cs="Arial"/>
        </w:rPr>
      </w:pPr>
      <w:r w:rsidRPr="00F23660">
        <w:rPr>
          <w:rFonts w:ascii="Arial" w:hAnsi="Arial" w:cs="Arial"/>
        </w:rPr>
        <w:t>Create a document explaining in layman’s terms the legal wording used in the agreements.  This is necessary for the other countries, as it is difficult for them to understand.</w:t>
      </w:r>
    </w:p>
    <w:p w14:paraId="5AB5D71E" w14:textId="77777777" w:rsidR="00F23660" w:rsidRPr="00F23660" w:rsidRDefault="00F23660" w:rsidP="00F23660">
      <w:pPr>
        <w:numPr>
          <w:ilvl w:val="0"/>
          <w:numId w:val="28"/>
        </w:numPr>
        <w:spacing w:line="276" w:lineRule="auto"/>
        <w:rPr>
          <w:rFonts w:ascii="Arial" w:hAnsi="Arial" w:cs="Arial"/>
        </w:rPr>
      </w:pPr>
      <w:r w:rsidRPr="00F23660">
        <w:rPr>
          <w:rFonts w:ascii="Arial" w:hAnsi="Arial" w:cs="Arial"/>
        </w:rPr>
        <w:t>Create a master contact list - perhaps compare with the email lists for the main CoDA email distributions.</w:t>
      </w:r>
    </w:p>
    <w:p w14:paraId="0D0A7431" w14:textId="77777777" w:rsidR="00F23660" w:rsidRPr="00F23660" w:rsidRDefault="00F23660" w:rsidP="00F23660">
      <w:pPr>
        <w:ind w:left="720"/>
        <w:rPr>
          <w:rFonts w:ascii="Arial" w:hAnsi="Arial" w:cs="Arial"/>
        </w:rPr>
      </w:pPr>
    </w:p>
    <w:p w14:paraId="65182A8E" w14:textId="77777777" w:rsidR="00F23660" w:rsidRPr="00F23660" w:rsidRDefault="00F23660" w:rsidP="00F23660">
      <w:pPr>
        <w:ind w:left="720"/>
        <w:rPr>
          <w:rFonts w:ascii="Arial" w:hAnsi="Arial" w:cs="Arial"/>
        </w:rPr>
      </w:pPr>
      <w:r w:rsidRPr="00F23660">
        <w:rPr>
          <w:rFonts w:ascii="Arial" w:hAnsi="Arial" w:cs="Arial"/>
        </w:rPr>
        <w:t>Thank you for the honor to be able to serve CoDA and help spread the word world-wide.</w:t>
      </w:r>
    </w:p>
    <w:p w14:paraId="6B25709C" w14:textId="77777777" w:rsidR="00F23660" w:rsidRPr="00F23660" w:rsidRDefault="00F23660" w:rsidP="00F23660">
      <w:pPr>
        <w:ind w:left="720"/>
        <w:rPr>
          <w:rFonts w:ascii="Arial" w:hAnsi="Arial" w:cs="Arial"/>
        </w:rPr>
      </w:pPr>
    </w:p>
    <w:p w14:paraId="165E0783" w14:textId="77777777" w:rsidR="00F23660" w:rsidRPr="00F23660" w:rsidRDefault="00F23660" w:rsidP="00F23660">
      <w:pPr>
        <w:ind w:left="720"/>
        <w:rPr>
          <w:rFonts w:ascii="Arial" w:hAnsi="Arial" w:cs="Arial"/>
        </w:rPr>
      </w:pPr>
      <w:r w:rsidRPr="00F23660">
        <w:rPr>
          <w:rFonts w:ascii="Arial" w:hAnsi="Arial" w:cs="Arial"/>
        </w:rPr>
        <w:t>Respectfully submitted,</w:t>
      </w:r>
    </w:p>
    <w:p w14:paraId="3052E35D" w14:textId="77777777" w:rsidR="00F23660" w:rsidRPr="00F23660" w:rsidRDefault="00F23660" w:rsidP="00F23660">
      <w:pPr>
        <w:ind w:left="720"/>
        <w:rPr>
          <w:rFonts w:ascii="Arial" w:hAnsi="Arial" w:cs="Arial"/>
        </w:rPr>
      </w:pPr>
      <w:r w:rsidRPr="00F23660">
        <w:rPr>
          <w:rFonts w:ascii="Arial" w:hAnsi="Arial" w:cs="Arial"/>
        </w:rPr>
        <w:t>Brenda B-M.</w:t>
      </w:r>
    </w:p>
    <w:p w14:paraId="2566492C" w14:textId="77777777" w:rsidR="00F23660" w:rsidRPr="00E33BBE" w:rsidRDefault="00F23660" w:rsidP="00513833">
      <w:pPr>
        <w:spacing w:line="324" w:lineRule="atLeast"/>
        <w:ind w:firstLine="540"/>
        <w:rPr>
          <w:rFonts w:ascii="Arial" w:eastAsiaTheme="minorEastAsia" w:hAnsi="Arial" w:cs="Arial"/>
          <w:color w:val="000000"/>
          <w:sz w:val="28"/>
          <w:szCs w:val="28"/>
          <w:lang w:val="en-CA" w:eastAsia="en-US"/>
        </w:rPr>
      </w:pPr>
    </w:p>
    <w:p w14:paraId="1E756B60" w14:textId="77777777" w:rsidR="00513833" w:rsidRPr="00C6120A" w:rsidRDefault="00513833" w:rsidP="00513833">
      <w:pPr>
        <w:spacing w:line="324" w:lineRule="atLeast"/>
        <w:rPr>
          <w:rFonts w:ascii="-webkit-standard" w:eastAsiaTheme="minorEastAsia" w:hAnsi="-webkit-standard" w:hint="eastAsia"/>
          <w:color w:val="000000"/>
          <w:sz w:val="28"/>
          <w:szCs w:val="28"/>
          <w:lang w:val="en-CA" w:eastAsia="en-US"/>
        </w:rPr>
      </w:pPr>
      <w:r w:rsidRPr="00E33BBE">
        <w:rPr>
          <w:rFonts w:ascii="Arial" w:eastAsiaTheme="minorEastAsia" w:hAnsi="Arial" w:cs="Arial"/>
          <w:color w:val="000000"/>
          <w:sz w:val="28"/>
          <w:szCs w:val="28"/>
          <w:lang w:val="en-CA" w:eastAsia="en-US"/>
        </w:rPr>
        <w:t> </w:t>
      </w:r>
    </w:p>
    <w:p w14:paraId="19A50217" w14:textId="77777777" w:rsidR="00513833" w:rsidRPr="004A6F93" w:rsidRDefault="00513833" w:rsidP="00513833">
      <w:pPr>
        <w:spacing w:after="105" w:line="324" w:lineRule="atLeast"/>
        <w:rPr>
          <w:rFonts w:ascii="Arial" w:eastAsiaTheme="minorEastAsia" w:hAnsi="Arial" w:cs="Arial"/>
          <w:color w:val="000000"/>
          <w:sz w:val="28"/>
          <w:szCs w:val="28"/>
          <w:lang w:val="en-CA" w:eastAsia="en-US"/>
        </w:rPr>
      </w:pPr>
    </w:p>
    <w:p w14:paraId="6A4DF961" w14:textId="77777777" w:rsidR="00513833" w:rsidRPr="004A6F93" w:rsidRDefault="00513833" w:rsidP="00513833">
      <w:pPr>
        <w:spacing w:line="324" w:lineRule="atLeast"/>
        <w:rPr>
          <w:rFonts w:ascii="Arial" w:eastAsiaTheme="minorEastAsia" w:hAnsi="Arial" w:cs="Arial"/>
          <w:color w:val="000000"/>
          <w:sz w:val="28"/>
          <w:szCs w:val="28"/>
          <w:lang w:val="en-CA" w:eastAsia="en-US"/>
        </w:rPr>
      </w:pPr>
      <w:r w:rsidRPr="004A6F93">
        <w:rPr>
          <w:rFonts w:ascii="Arial" w:eastAsiaTheme="minorEastAsia" w:hAnsi="Arial" w:cs="Arial"/>
          <w:noProof/>
          <w:color w:val="000000"/>
          <w:sz w:val="28"/>
          <w:szCs w:val="28"/>
          <w:lang w:val="en-CA" w:eastAsia="en-US"/>
        </w:rPr>
        <w:lastRenderedPageBreak/>
        <mc:AlternateContent>
          <mc:Choice Requires="wps">
            <w:drawing>
              <wp:inline distT="0" distB="0" distL="0" distR="0" wp14:anchorId="1FD1B84B" wp14:editId="4B97E8CA">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C4923"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C64F3F3" w14:textId="77777777" w:rsidR="00513833" w:rsidRPr="004A6F93" w:rsidRDefault="00513833" w:rsidP="00513833">
      <w:pPr>
        <w:spacing w:line="324" w:lineRule="atLeast"/>
        <w:rPr>
          <w:rFonts w:ascii="Arial" w:eastAsiaTheme="minorEastAsia" w:hAnsi="Arial" w:cs="Arial"/>
          <w:color w:val="000000"/>
          <w:sz w:val="28"/>
          <w:szCs w:val="28"/>
          <w:lang w:val="en-CA" w:eastAsia="en-US"/>
        </w:rPr>
      </w:pPr>
      <w:r w:rsidRPr="004A6F93">
        <w:rPr>
          <w:rFonts w:ascii="Arial" w:eastAsiaTheme="minorEastAsia" w:hAnsi="Arial" w:cs="Arial"/>
          <w:color w:val="000000"/>
          <w:sz w:val="28"/>
          <w:szCs w:val="28"/>
          <w:lang w:val="en-CA" w:eastAsia="en-US"/>
        </w:rPr>
        <w:t> </w:t>
      </w:r>
    </w:p>
    <w:p w14:paraId="57EF98D4" w14:textId="77777777" w:rsidR="00513833" w:rsidRPr="004A6F93" w:rsidRDefault="00513833" w:rsidP="00513833">
      <w:pPr>
        <w:pBdr>
          <w:top w:val="nil"/>
          <w:left w:val="nil"/>
          <w:bottom w:val="nil"/>
          <w:right w:val="nil"/>
          <w:between w:val="nil"/>
        </w:pBdr>
        <w:rPr>
          <w:rFonts w:ascii="Arial" w:eastAsia="Arial" w:hAnsi="Arial" w:cs="Arial"/>
          <w:color w:val="000000"/>
          <w:sz w:val="28"/>
          <w:szCs w:val="28"/>
          <w:lang w:val="en-CA" w:eastAsia="en-US"/>
        </w:rPr>
      </w:pPr>
    </w:p>
    <w:p w14:paraId="03FB58C1" w14:textId="77777777" w:rsidR="00513833" w:rsidRPr="00513833" w:rsidRDefault="00513833" w:rsidP="00513833">
      <w:pPr>
        <w:pStyle w:val="BodyA"/>
        <w:rPr>
          <w:rFonts w:ascii="Arial" w:hAnsi="Arial"/>
          <w:sz w:val="28"/>
          <w:szCs w:val="28"/>
        </w:rPr>
      </w:pPr>
    </w:p>
    <w:p w14:paraId="1AC2B3CA" w14:textId="3EC687B9" w:rsidR="00513833" w:rsidRDefault="00513833" w:rsidP="008076DC">
      <w:pPr>
        <w:pStyle w:val="ListParagraph"/>
        <w:rPr>
          <w:rFonts w:ascii="Arial" w:eastAsia="Arial" w:hAnsi="Arial" w:cs="Arial"/>
          <w:b/>
          <w:color w:val="000000"/>
          <w:sz w:val="28"/>
          <w:szCs w:val="28"/>
          <w:lang w:val="en-CA"/>
        </w:rPr>
      </w:pPr>
    </w:p>
    <w:p w14:paraId="6151AA2F" w14:textId="14FAAF15" w:rsidR="00513833" w:rsidRDefault="00513833" w:rsidP="008076DC">
      <w:pPr>
        <w:pStyle w:val="ListParagraph"/>
        <w:rPr>
          <w:rFonts w:ascii="Arial" w:eastAsia="Arial" w:hAnsi="Arial" w:cs="Arial"/>
          <w:b/>
          <w:color w:val="000000"/>
          <w:sz w:val="28"/>
          <w:szCs w:val="28"/>
          <w:lang w:val="en-CA"/>
        </w:rPr>
      </w:pPr>
    </w:p>
    <w:p w14:paraId="701B8295" w14:textId="77777777" w:rsidR="00513833" w:rsidRDefault="00513833" w:rsidP="00513833">
      <w:pPr>
        <w:pStyle w:val="ListParagraph"/>
        <w:jc w:val="both"/>
        <w:rPr>
          <w:rFonts w:ascii="Arial" w:eastAsia="Arial" w:hAnsi="Arial" w:cs="Arial"/>
          <w:b/>
          <w:color w:val="000000"/>
          <w:sz w:val="28"/>
          <w:szCs w:val="28"/>
          <w:lang w:val="en-CA"/>
        </w:rPr>
      </w:pPr>
    </w:p>
    <w:p w14:paraId="75A75FE5" w14:textId="77777777" w:rsidR="00500287" w:rsidRDefault="00500287" w:rsidP="00D92112">
      <w:pPr>
        <w:pBdr>
          <w:top w:val="nil"/>
          <w:left w:val="nil"/>
          <w:bottom w:val="nil"/>
          <w:right w:val="nil"/>
          <w:between w:val="nil"/>
        </w:pBdr>
        <w:rPr>
          <w:rFonts w:ascii="Arial" w:eastAsia="Arial" w:hAnsi="Arial" w:cs="Arial"/>
          <w:color w:val="000000"/>
          <w:sz w:val="28"/>
          <w:szCs w:val="28"/>
          <w:lang w:val="en-CA" w:eastAsia="en-US"/>
        </w:rPr>
      </w:pPr>
    </w:p>
    <w:p w14:paraId="5484150E" w14:textId="77777777" w:rsidR="003D230B" w:rsidRDefault="003D230B" w:rsidP="00D92112">
      <w:pPr>
        <w:pBdr>
          <w:top w:val="nil"/>
          <w:left w:val="nil"/>
          <w:bottom w:val="nil"/>
          <w:right w:val="nil"/>
          <w:between w:val="nil"/>
        </w:pBdr>
        <w:rPr>
          <w:rFonts w:ascii="Arial" w:eastAsia="Arial" w:hAnsi="Arial" w:cs="Arial"/>
          <w:color w:val="000000"/>
          <w:sz w:val="28"/>
          <w:szCs w:val="28"/>
          <w:lang w:val="en-CA" w:eastAsia="en-US"/>
        </w:rPr>
      </w:pPr>
    </w:p>
    <w:p w14:paraId="12BC416D" w14:textId="5B269BA8" w:rsidR="00E33BBE" w:rsidRDefault="00E33BBE" w:rsidP="00D92112">
      <w:pPr>
        <w:pBdr>
          <w:top w:val="nil"/>
          <w:left w:val="nil"/>
          <w:bottom w:val="nil"/>
          <w:right w:val="nil"/>
          <w:between w:val="nil"/>
        </w:pBdr>
        <w:rPr>
          <w:rFonts w:ascii="Arial" w:eastAsia="Arial" w:hAnsi="Arial" w:cs="Arial"/>
          <w:color w:val="000000"/>
          <w:sz w:val="28"/>
          <w:szCs w:val="28"/>
          <w:lang w:val="en-CA" w:eastAsia="en-US"/>
        </w:rPr>
      </w:pPr>
    </w:p>
    <w:sectPr w:rsidR="00E33BBE" w:rsidSect="00671B9F">
      <w:headerReference w:type="even" r:id="rId27"/>
      <w:headerReference w:type="default" r:id="rId28"/>
      <w:footerReference w:type="even" r:id="rId29"/>
      <w:footerReference w:type="default" r:id="rId30"/>
      <w:headerReference w:type="first" r:id="rId31"/>
      <w:footerReference w:type="first" r:id="rId32"/>
      <w:pgSz w:w="12240" w:h="15840"/>
      <w:pgMar w:top="1151" w:right="1440" w:bottom="11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00D9" w14:textId="77777777" w:rsidR="002155CC" w:rsidRDefault="002155CC" w:rsidP="00CF71B7">
      <w:r>
        <w:separator/>
      </w:r>
    </w:p>
  </w:endnote>
  <w:endnote w:type="continuationSeparator" w:id="0">
    <w:p w14:paraId="7A8345DB" w14:textId="77777777" w:rsidR="002155CC" w:rsidRDefault="002155CC" w:rsidP="00CF71B7">
      <w:r>
        <w:continuationSeparator/>
      </w:r>
    </w:p>
  </w:endnote>
  <w:endnote w:type="continuationNotice" w:id="1">
    <w:p w14:paraId="5DA646DC" w14:textId="77777777" w:rsidR="002155CC" w:rsidRDefault="00215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ilb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webkit-standard">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B4D4" w14:textId="77777777" w:rsidR="00CF71B7" w:rsidRDefault="00CF7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DED7" w14:textId="77777777" w:rsidR="00CF71B7" w:rsidRDefault="00CF7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D8C3" w14:textId="77777777" w:rsidR="00CF71B7" w:rsidRDefault="00CF7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7440" w14:textId="77777777" w:rsidR="002155CC" w:rsidRDefault="002155CC" w:rsidP="00CF71B7">
      <w:r>
        <w:separator/>
      </w:r>
    </w:p>
  </w:footnote>
  <w:footnote w:type="continuationSeparator" w:id="0">
    <w:p w14:paraId="75A563FD" w14:textId="77777777" w:rsidR="002155CC" w:rsidRDefault="002155CC" w:rsidP="00CF71B7">
      <w:r>
        <w:continuationSeparator/>
      </w:r>
    </w:p>
  </w:footnote>
  <w:footnote w:type="continuationNotice" w:id="1">
    <w:p w14:paraId="62015E7C" w14:textId="77777777" w:rsidR="002155CC" w:rsidRDefault="00215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B5EC" w14:textId="77777777" w:rsidR="00CF71B7" w:rsidRDefault="00CF7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5474" w14:textId="77777777" w:rsidR="00CF71B7" w:rsidRDefault="00CF7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0187" w14:textId="77777777" w:rsidR="00CF71B7" w:rsidRDefault="00CF7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F6A5CA0"/>
    <w:lvl w:ilvl="0">
      <w:numFmt w:val="bullet"/>
      <w:lvlText w:val=""/>
      <w:lvlJc w:val="left"/>
      <w:pPr>
        <w:ind w:left="820" w:hanging="360"/>
      </w:pPr>
      <w:rPr>
        <w:rFonts w:ascii="Symbol" w:hAnsi="Symbol" w:cs="Symbol"/>
        <w:b w:val="0"/>
        <w:bCs w:val="0"/>
        <w:w w:val="100"/>
        <w:sz w:val="20"/>
        <w:szCs w:val="20"/>
      </w:rPr>
    </w:lvl>
    <w:lvl w:ilvl="1">
      <w:start w:val="1"/>
      <w:numFmt w:val="bullet"/>
      <w:lvlText w:val="o"/>
      <w:lvlJc w:val="left"/>
      <w:pPr>
        <w:ind w:left="820" w:hanging="181"/>
      </w:pPr>
      <w:rPr>
        <w:rFonts w:ascii="Courier New" w:hAnsi="Courier New" w:cs="Courier New" w:hint="default"/>
        <w:b w:val="0"/>
        <w:bCs w:val="0"/>
        <w:spacing w:val="-4"/>
        <w:w w:val="99"/>
        <w:sz w:val="24"/>
        <w:szCs w:val="24"/>
      </w:rPr>
    </w:lvl>
    <w:lvl w:ilvl="2">
      <w:numFmt w:val="bullet"/>
      <w:lvlText w:val="•"/>
      <w:lvlJc w:val="left"/>
      <w:pPr>
        <w:ind w:left="2640" w:hanging="181"/>
      </w:pPr>
    </w:lvl>
    <w:lvl w:ilvl="3">
      <w:numFmt w:val="bullet"/>
      <w:lvlText w:val="•"/>
      <w:lvlJc w:val="left"/>
      <w:pPr>
        <w:ind w:left="3550" w:hanging="181"/>
      </w:pPr>
    </w:lvl>
    <w:lvl w:ilvl="4">
      <w:numFmt w:val="bullet"/>
      <w:lvlText w:val="•"/>
      <w:lvlJc w:val="left"/>
      <w:pPr>
        <w:ind w:left="4460" w:hanging="181"/>
      </w:pPr>
    </w:lvl>
    <w:lvl w:ilvl="5">
      <w:numFmt w:val="bullet"/>
      <w:lvlText w:val="•"/>
      <w:lvlJc w:val="left"/>
      <w:pPr>
        <w:ind w:left="5370" w:hanging="181"/>
      </w:pPr>
    </w:lvl>
    <w:lvl w:ilvl="6">
      <w:numFmt w:val="bullet"/>
      <w:lvlText w:val="•"/>
      <w:lvlJc w:val="left"/>
      <w:pPr>
        <w:ind w:left="6280" w:hanging="181"/>
      </w:pPr>
    </w:lvl>
    <w:lvl w:ilvl="7">
      <w:numFmt w:val="bullet"/>
      <w:lvlText w:val="•"/>
      <w:lvlJc w:val="left"/>
      <w:pPr>
        <w:ind w:left="7190" w:hanging="181"/>
      </w:pPr>
    </w:lvl>
    <w:lvl w:ilvl="8">
      <w:numFmt w:val="bullet"/>
      <w:lvlText w:val="•"/>
      <w:lvlJc w:val="left"/>
      <w:pPr>
        <w:ind w:left="8100" w:hanging="181"/>
      </w:pPr>
    </w:lvl>
  </w:abstractNum>
  <w:abstractNum w:abstractNumId="1" w15:restartNumberingAfterBreak="0">
    <w:nsid w:val="0278669D"/>
    <w:multiLevelType w:val="multilevel"/>
    <w:tmpl w:val="0462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D75BD"/>
    <w:multiLevelType w:val="multilevel"/>
    <w:tmpl w:val="3AEA9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Times New Roman" w:eastAsia="Times New Roman" w:hAnsi="Times New Roman" w:cs="Times New Roman"/>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324FF6"/>
    <w:multiLevelType w:val="hybridMultilevel"/>
    <w:tmpl w:val="0C36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6BC8"/>
    <w:multiLevelType w:val="hybridMultilevel"/>
    <w:tmpl w:val="779ADD84"/>
    <w:lvl w:ilvl="0" w:tplc="E3360D6C">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137E8D"/>
    <w:multiLevelType w:val="multilevel"/>
    <w:tmpl w:val="731A1D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0D760B0C"/>
    <w:multiLevelType w:val="hybridMultilevel"/>
    <w:tmpl w:val="01F43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D5FD7"/>
    <w:multiLevelType w:val="hybridMultilevel"/>
    <w:tmpl w:val="8A7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54A08"/>
    <w:multiLevelType w:val="multilevel"/>
    <w:tmpl w:val="95ECE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46584D"/>
    <w:multiLevelType w:val="hybridMultilevel"/>
    <w:tmpl w:val="95B261C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0" w15:restartNumberingAfterBreak="0">
    <w:nsid w:val="307A7F35"/>
    <w:multiLevelType w:val="multilevel"/>
    <w:tmpl w:val="E7DED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69E7E7C"/>
    <w:multiLevelType w:val="hybridMultilevel"/>
    <w:tmpl w:val="6BC2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24757"/>
    <w:multiLevelType w:val="hybridMultilevel"/>
    <w:tmpl w:val="42843B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38FC6008"/>
    <w:multiLevelType w:val="multilevel"/>
    <w:tmpl w:val="AB380B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984410F"/>
    <w:multiLevelType w:val="hybridMultilevel"/>
    <w:tmpl w:val="1632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46CF6"/>
    <w:multiLevelType w:val="hybridMultilevel"/>
    <w:tmpl w:val="C30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843E6"/>
    <w:multiLevelType w:val="multilevel"/>
    <w:tmpl w:val="FEEADF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A2F05"/>
    <w:multiLevelType w:val="hybridMultilevel"/>
    <w:tmpl w:val="FEDCD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4359C"/>
    <w:multiLevelType w:val="hybridMultilevel"/>
    <w:tmpl w:val="3656E3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32D61"/>
    <w:multiLevelType w:val="multilevel"/>
    <w:tmpl w:val="1C042520"/>
    <w:lvl w:ilvl="0">
      <w:start w:val="1"/>
      <w:numFmt w:val="bullet"/>
      <w:lvlText w:val=""/>
      <w:lvlJc w:val="left"/>
      <w:pPr>
        <w:ind w:left="643"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711452"/>
    <w:multiLevelType w:val="multilevel"/>
    <w:tmpl w:val="B378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E8322D"/>
    <w:multiLevelType w:val="hybridMultilevel"/>
    <w:tmpl w:val="5D12EC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047047"/>
    <w:multiLevelType w:val="hybridMultilevel"/>
    <w:tmpl w:val="A25E7660"/>
    <w:lvl w:ilvl="0" w:tplc="95D6E1F2">
      <w:numFmt w:val="bullet"/>
      <w:lvlText w:val="-"/>
      <w:lvlJc w:val="left"/>
      <w:pPr>
        <w:ind w:left="1440" w:hanging="360"/>
      </w:pPr>
      <w:rPr>
        <w:rFonts w:ascii="Arial" w:eastAsiaTheme="minorEastAsia"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73045BF"/>
    <w:multiLevelType w:val="hybridMultilevel"/>
    <w:tmpl w:val="D8C8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421F4"/>
    <w:multiLevelType w:val="multilevel"/>
    <w:tmpl w:val="0462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D0E5C"/>
    <w:multiLevelType w:val="multilevel"/>
    <w:tmpl w:val="FEA82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F7044F"/>
    <w:multiLevelType w:val="multilevel"/>
    <w:tmpl w:val="0462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161365">
    <w:abstractNumId w:val="24"/>
  </w:num>
  <w:num w:numId="2" w16cid:durableId="1663044839">
    <w:abstractNumId w:val="18"/>
  </w:num>
  <w:num w:numId="3" w16cid:durableId="315037320">
    <w:abstractNumId w:val="19"/>
  </w:num>
  <w:num w:numId="4" w16cid:durableId="744450765">
    <w:abstractNumId w:val="3"/>
  </w:num>
  <w:num w:numId="5" w16cid:durableId="1259634647">
    <w:abstractNumId w:val="11"/>
  </w:num>
  <w:num w:numId="6" w16cid:durableId="1124348476">
    <w:abstractNumId w:val="17"/>
  </w:num>
  <w:num w:numId="7" w16cid:durableId="1856847850">
    <w:abstractNumId w:val="7"/>
  </w:num>
  <w:num w:numId="8" w16cid:durableId="1618413188">
    <w:abstractNumId w:val="2"/>
  </w:num>
  <w:num w:numId="9" w16cid:durableId="1934439046">
    <w:abstractNumId w:val="16"/>
  </w:num>
  <w:num w:numId="10" w16cid:durableId="1296444506">
    <w:abstractNumId w:val="8"/>
  </w:num>
  <w:num w:numId="11" w16cid:durableId="415442122">
    <w:abstractNumId w:val="26"/>
  </w:num>
  <w:num w:numId="12" w16cid:durableId="1165435164">
    <w:abstractNumId w:val="10"/>
  </w:num>
  <w:num w:numId="13" w16cid:durableId="924916882">
    <w:abstractNumId w:val="20"/>
  </w:num>
  <w:num w:numId="14" w16cid:durableId="1518425322">
    <w:abstractNumId w:val="0"/>
  </w:num>
  <w:num w:numId="15" w16cid:durableId="1673793934">
    <w:abstractNumId w:val="12"/>
  </w:num>
  <w:num w:numId="16" w16cid:durableId="1304702549">
    <w:abstractNumId w:val="6"/>
  </w:num>
  <w:num w:numId="17" w16cid:durableId="784662670">
    <w:abstractNumId w:val="23"/>
  </w:num>
  <w:num w:numId="18" w16cid:durableId="2141418254">
    <w:abstractNumId w:val="9"/>
  </w:num>
  <w:num w:numId="19" w16cid:durableId="1399137013">
    <w:abstractNumId w:val="4"/>
  </w:num>
  <w:num w:numId="20" w16cid:durableId="1349329359">
    <w:abstractNumId w:val="14"/>
  </w:num>
  <w:num w:numId="21" w16cid:durableId="558128811">
    <w:abstractNumId w:val="22"/>
  </w:num>
  <w:num w:numId="22" w16cid:durableId="1282372190">
    <w:abstractNumId w:val="15"/>
  </w:num>
  <w:num w:numId="23" w16cid:durableId="1310287204">
    <w:abstractNumId w:val="27"/>
  </w:num>
  <w:num w:numId="24" w16cid:durableId="1280920014">
    <w:abstractNumId w:val="21"/>
  </w:num>
  <w:num w:numId="25" w16cid:durableId="2107462749">
    <w:abstractNumId w:val="25"/>
  </w:num>
  <w:num w:numId="26" w16cid:durableId="957755527">
    <w:abstractNumId w:val="1"/>
  </w:num>
  <w:num w:numId="27" w16cid:durableId="991757141">
    <w:abstractNumId w:val="13"/>
  </w:num>
  <w:num w:numId="28" w16cid:durableId="771899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5"/>
    <w:rsid w:val="00002B64"/>
    <w:rsid w:val="000035B5"/>
    <w:rsid w:val="0000378F"/>
    <w:rsid w:val="00010584"/>
    <w:rsid w:val="00025590"/>
    <w:rsid w:val="00027576"/>
    <w:rsid w:val="00040654"/>
    <w:rsid w:val="00042E9A"/>
    <w:rsid w:val="000466D7"/>
    <w:rsid w:val="00046F31"/>
    <w:rsid w:val="00053297"/>
    <w:rsid w:val="00055D2B"/>
    <w:rsid w:val="0005753F"/>
    <w:rsid w:val="0006039E"/>
    <w:rsid w:val="00060835"/>
    <w:rsid w:val="00062E58"/>
    <w:rsid w:val="000658EB"/>
    <w:rsid w:val="000754CD"/>
    <w:rsid w:val="00095EB7"/>
    <w:rsid w:val="000A5712"/>
    <w:rsid w:val="000A76D9"/>
    <w:rsid w:val="000B0803"/>
    <w:rsid w:val="000B3E5C"/>
    <w:rsid w:val="000B5052"/>
    <w:rsid w:val="000B7358"/>
    <w:rsid w:val="000C2D72"/>
    <w:rsid w:val="000C55EF"/>
    <w:rsid w:val="000D0759"/>
    <w:rsid w:val="000D3AAD"/>
    <w:rsid w:val="000E15C7"/>
    <w:rsid w:val="000E1A04"/>
    <w:rsid w:val="000E5599"/>
    <w:rsid w:val="000E6161"/>
    <w:rsid w:val="000E7985"/>
    <w:rsid w:val="000F12E7"/>
    <w:rsid w:val="000F3283"/>
    <w:rsid w:val="001035CA"/>
    <w:rsid w:val="001074AC"/>
    <w:rsid w:val="001121CB"/>
    <w:rsid w:val="001135C9"/>
    <w:rsid w:val="00114460"/>
    <w:rsid w:val="001261BD"/>
    <w:rsid w:val="00126958"/>
    <w:rsid w:val="00126CFA"/>
    <w:rsid w:val="00131E76"/>
    <w:rsid w:val="00133A71"/>
    <w:rsid w:val="0013627C"/>
    <w:rsid w:val="0013713B"/>
    <w:rsid w:val="00145333"/>
    <w:rsid w:val="001557F8"/>
    <w:rsid w:val="00161FE1"/>
    <w:rsid w:val="00163105"/>
    <w:rsid w:val="00164342"/>
    <w:rsid w:val="001746E0"/>
    <w:rsid w:val="00174C70"/>
    <w:rsid w:val="00177193"/>
    <w:rsid w:val="00183C0E"/>
    <w:rsid w:val="001845BD"/>
    <w:rsid w:val="00184913"/>
    <w:rsid w:val="001926D0"/>
    <w:rsid w:val="00195D1D"/>
    <w:rsid w:val="00197624"/>
    <w:rsid w:val="00197A39"/>
    <w:rsid w:val="001A4EED"/>
    <w:rsid w:val="001A552E"/>
    <w:rsid w:val="001B5587"/>
    <w:rsid w:val="001B75EF"/>
    <w:rsid w:val="001B7C84"/>
    <w:rsid w:val="001C1DAF"/>
    <w:rsid w:val="001C2942"/>
    <w:rsid w:val="001C4E2E"/>
    <w:rsid w:val="001D35E1"/>
    <w:rsid w:val="001D3C86"/>
    <w:rsid w:val="001E0623"/>
    <w:rsid w:val="001E18B8"/>
    <w:rsid w:val="001E6B81"/>
    <w:rsid w:val="001F2CA8"/>
    <w:rsid w:val="001F3FE0"/>
    <w:rsid w:val="001F60FA"/>
    <w:rsid w:val="002010EF"/>
    <w:rsid w:val="002102E6"/>
    <w:rsid w:val="00210436"/>
    <w:rsid w:val="0021429D"/>
    <w:rsid w:val="0021444D"/>
    <w:rsid w:val="002155CC"/>
    <w:rsid w:val="002204FA"/>
    <w:rsid w:val="002259F8"/>
    <w:rsid w:val="00226478"/>
    <w:rsid w:val="00227F38"/>
    <w:rsid w:val="00231B23"/>
    <w:rsid w:val="00247F68"/>
    <w:rsid w:val="002531CF"/>
    <w:rsid w:val="00255080"/>
    <w:rsid w:val="00262F44"/>
    <w:rsid w:val="00264A62"/>
    <w:rsid w:val="002655CE"/>
    <w:rsid w:val="002659E4"/>
    <w:rsid w:val="00267585"/>
    <w:rsid w:val="0027135A"/>
    <w:rsid w:val="00277B98"/>
    <w:rsid w:val="00281718"/>
    <w:rsid w:val="0028284C"/>
    <w:rsid w:val="00283E4E"/>
    <w:rsid w:val="00291E30"/>
    <w:rsid w:val="0029632E"/>
    <w:rsid w:val="0029682C"/>
    <w:rsid w:val="002A0AB9"/>
    <w:rsid w:val="002A3537"/>
    <w:rsid w:val="002A46AD"/>
    <w:rsid w:val="002B4FE5"/>
    <w:rsid w:val="002C2E60"/>
    <w:rsid w:val="002C756C"/>
    <w:rsid w:val="002D2823"/>
    <w:rsid w:val="002D555E"/>
    <w:rsid w:val="002D6B34"/>
    <w:rsid w:val="002E0096"/>
    <w:rsid w:val="0030275D"/>
    <w:rsid w:val="00306102"/>
    <w:rsid w:val="00313601"/>
    <w:rsid w:val="00315167"/>
    <w:rsid w:val="00316B14"/>
    <w:rsid w:val="003254B6"/>
    <w:rsid w:val="00350BFF"/>
    <w:rsid w:val="00353D53"/>
    <w:rsid w:val="00361709"/>
    <w:rsid w:val="00371BE0"/>
    <w:rsid w:val="00372611"/>
    <w:rsid w:val="00373FF3"/>
    <w:rsid w:val="00374488"/>
    <w:rsid w:val="00375273"/>
    <w:rsid w:val="00377FE7"/>
    <w:rsid w:val="00387D1B"/>
    <w:rsid w:val="003950D3"/>
    <w:rsid w:val="00396076"/>
    <w:rsid w:val="003A1939"/>
    <w:rsid w:val="003B7439"/>
    <w:rsid w:val="003B7BE6"/>
    <w:rsid w:val="003C7DF4"/>
    <w:rsid w:val="003D230B"/>
    <w:rsid w:val="003D5791"/>
    <w:rsid w:val="003D6B4E"/>
    <w:rsid w:val="003E02FC"/>
    <w:rsid w:val="003E12D0"/>
    <w:rsid w:val="003E215A"/>
    <w:rsid w:val="003F15E1"/>
    <w:rsid w:val="003F2028"/>
    <w:rsid w:val="003F46C6"/>
    <w:rsid w:val="0040254A"/>
    <w:rsid w:val="00403534"/>
    <w:rsid w:val="004043C3"/>
    <w:rsid w:val="00405ADD"/>
    <w:rsid w:val="00414FC6"/>
    <w:rsid w:val="004164A0"/>
    <w:rsid w:val="00424520"/>
    <w:rsid w:val="0042760C"/>
    <w:rsid w:val="0044094B"/>
    <w:rsid w:val="00450A47"/>
    <w:rsid w:val="004532E0"/>
    <w:rsid w:val="00453991"/>
    <w:rsid w:val="004556C4"/>
    <w:rsid w:val="00456A7B"/>
    <w:rsid w:val="004638B9"/>
    <w:rsid w:val="004662BF"/>
    <w:rsid w:val="00474ABA"/>
    <w:rsid w:val="0047510B"/>
    <w:rsid w:val="0047610B"/>
    <w:rsid w:val="00480089"/>
    <w:rsid w:val="0048142F"/>
    <w:rsid w:val="004879AC"/>
    <w:rsid w:val="004912A9"/>
    <w:rsid w:val="00496FEC"/>
    <w:rsid w:val="004A2A06"/>
    <w:rsid w:val="004A6F93"/>
    <w:rsid w:val="004B45B0"/>
    <w:rsid w:val="004D0EF6"/>
    <w:rsid w:val="004E1A12"/>
    <w:rsid w:val="004E28C5"/>
    <w:rsid w:val="004E4053"/>
    <w:rsid w:val="004E7AFB"/>
    <w:rsid w:val="004E7DBA"/>
    <w:rsid w:val="004F63F8"/>
    <w:rsid w:val="004F7290"/>
    <w:rsid w:val="00500287"/>
    <w:rsid w:val="005026EF"/>
    <w:rsid w:val="005064A6"/>
    <w:rsid w:val="00512BCE"/>
    <w:rsid w:val="00513833"/>
    <w:rsid w:val="005151F6"/>
    <w:rsid w:val="00515C9F"/>
    <w:rsid w:val="00521E8D"/>
    <w:rsid w:val="0052704D"/>
    <w:rsid w:val="00527130"/>
    <w:rsid w:val="00527688"/>
    <w:rsid w:val="005303A2"/>
    <w:rsid w:val="005304B1"/>
    <w:rsid w:val="00543D6B"/>
    <w:rsid w:val="00547424"/>
    <w:rsid w:val="005546F1"/>
    <w:rsid w:val="00555E24"/>
    <w:rsid w:val="00560B48"/>
    <w:rsid w:val="00563325"/>
    <w:rsid w:val="00581371"/>
    <w:rsid w:val="00581F63"/>
    <w:rsid w:val="0058538B"/>
    <w:rsid w:val="005878A3"/>
    <w:rsid w:val="005A0DD8"/>
    <w:rsid w:val="005A136D"/>
    <w:rsid w:val="005A7E9D"/>
    <w:rsid w:val="005B499D"/>
    <w:rsid w:val="005B6155"/>
    <w:rsid w:val="005B6D9C"/>
    <w:rsid w:val="005B76B8"/>
    <w:rsid w:val="005C2A4E"/>
    <w:rsid w:val="005C2E6D"/>
    <w:rsid w:val="005C46BE"/>
    <w:rsid w:val="005D0836"/>
    <w:rsid w:val="005D4543"/>
    <w:rsid w:val="005D7564"/>
    <w:rsid w:val="005E1214"/>
    <w:rsid w:val="005E7460"/>
    <w:rsid w:val="005F1817"/>
    <w:rsid w:val="005F34D1"/>
    <w:rsid w:val="005F3C02"/>
    <w:rsid w:val="005F441F"/>
    <w:rsid w:val="005F451D"/>
    <w:rsid w:val="005F5BA2"/>
    <w:rsid w:val="006025B0"/>
    <w:rsid w:val="00613084"/>
    <w:rsid w:val="00615B1B"/>
    <w:rsid w:val="00621AA3"/>
    <w:rsid w:val="00630013"/>
    <w:rsid w:val="006320DE"/>
    <w:rsid w:val="006375BE"/>
    <w:rsid w:val="00642607"/>
    <w:rsid w:val="00642EE0"/>
    <w:rsid w:val="00644F9E"/>
    <w:rsid w:val="00646E6B"/>
    <w:rsid w:val="00650CEF"/>
    <w:rsid w:val="006540C4"/>
    <w:rsid w:val="00656225"/>
    <w:rsid w:val="00667298"/>
    <w:rsid w:val="00671B9F"/>
    <w:rsid w:val="00675163"/>
    <w:rsid w:val="006759B2"/>
    <w:rsid w:val="00676172"/>
    <w:rsid w:val="0067654E"/>
    <w:rsid w:val="0068318D"/>
    <w:rsid w:val="006835C8"/>
    <w:rsid w:val="0068694A"/>
    <w:rsid w:val="00696329"/>
    <w:rsid w:val="006A3B54"/>
    <w:rsid w:val="006B2B8D"/>
    <w:rsid w:val="006B624C"/>
    <w:rsid w:val="006B697C"/>
    <w:rsid w:val="006C3224"/>
    <w:rsid w:val="006C515F"/>
    <w:rsid w:val="006C6272"/>
    <w:rsid w:val="006C63AD"/>
    <w:rsid w:val="006D1484"/>
    <w:rsid w:val="006D6191"/>
    <w:rsid w:val="006D7B71"/>
    <w:rsid w:val="006E04FF"/>
    <w:rsid w:val="006E2006"/>
    <w:rsid w:val="00700F34"/>
    <w:rsid w:val="00704F0B"/>
    <w:rsid w:val="007100F9"/>
    <w:rsid w:val="00715A41"/>
    <w:rsid w:val="00715D58"/>
    <w:rsid w:val="00717159"/>
    <w:rsid w:val="00721576"/>
    <w:rsid w:val="007268A7"/>
    <w:rsid w:val="007318D0"/>
    <w:rsid w:val="00731929"/>
    <w:rsid w:val="00732DFA"/>
    <w:rsid w:val="007331A9"/>
    <w:rsid w:val="0074622F"/>
    <w:rsid w:val="00767E91"/>
    <w:rsid w:val="007731F8"/>
    <w:rsid w:val="00773D68"/>
    <w:rsid w:val="007742CD"/>
    <w:rsid w:val="00775987"/>
    <w:rsid w:val="00781877"/>
    <w:rsid w:val="0078341B"/>
    <w:rsid w:val="007859D2"/>
    <w:rsid w:val="00792DA1"/>
    <w:rsid w:val="00795BC8"/>
    <w:rsid w:val="00796E1B"/>
    <w:rsid w:val="007A3277"/>
    <w:rsid w:val="007A6470"/>
    <w:rsid w:val="007B2AC4"/>
    <w:rsid w:val="007B4D33"/>
    <w:rsid w:val="007B5CD8"/>
    <w:rsid w:val="007B5EBA"/>
    <w:rsid w:val="007C0AD0"/>
    <w:rsid w:val="007C227A"/>
    <w:rsid w:val="007C51A1"/>
    <w:rsid w:val="007C6202"/>
    <w:rsid w:val="007D257F"/>
    <w:rsid w:val="007D31C2"/>
    <w:rsid w:val="007D3565"/>
    <w:rsid w:val="007D54BB"/>
    <w:rsid w:val="007D6DB2"/>
    <w:rsid w:val="007E0EAD"/>
    <w:rsid w:val="007E3876"/>
    <w:rsid w:val="007E660F"/>
    <w:rsid w:val="007E6969"/>
    <w:rsid w:val="007F0909"/>
    <w:rsid w:val="007F6F63"/>
    <w:rsid w:val="008076DC"/>
    <w:rsid w:val="00814E7C"/>
    <w:rsid w:val="008158F1"/>
    <w:rsid w:val="008215B6"/>
    <w:rsid w:val="00821B0A"/>
    <w:rsid w:val="00824A17"/>
    <w:rsid w:val="0082504A"/>
    <w:rsid w:val="00826D8E"/>
    <w:rsid w:val="00831820"/>
    <w:rsid w:val="0083572F"/>
    <w:rsid w:val="0084004D"/>
    <w:rsid w:val="008460E3"/>
    <w:rsid w:val="008530AF"/>
    <w:rsid w:val="00855D9D"/>
    <w:rsid w:val="008730D0"/>
    <w:rsid w:val="008738E2"/>
    <w:rsid w:val="00885BC6"/>
    <w:rsid w:val="0088717D"/>
    <w:rsid w:val="00890994"/>
    <w:rsid w:val="00891E82"/>
    <w:rsid w:val="0089228B"/>
    <w:rsid w:val="008A06D9"/>
    <w:rsid w:val="008B7010"/>
    <w:rsid w:val="008C53FC"/>
    <w:rsid w:val="008D4552"/>
    <w:rsid w:val="008E36CB"/>
    <w:rsid w:val="008F044B"/>
    <w:rsid w:val="008F137B"/>
    <w:rsid w:val="0090106D"/>
    <w:rsid w:val="00902AC3"/>
    <w:rsid w:val="00903ECA"/>
    <w:rsid w:val="00911186"/>
    <w:rsid w:val="0091758D"/>
    <w:rsid w:val="009219A6"/>
    <w:rsid w:val="009250E0"/>
    <w:rsid w:val="00925385"/>
    <w:rsid w:val="00926867"/>
    <w:rsid w:val="00930D0C"/>
    <w:rsid w:val="00933D7E"/>
    <w:rsid w:val="0093584B"/>
    <w:rsid w:val="00935E2D"/>
    <w:rsid w:val="00936072"/>
    <w:rsid w:val="009362F8"/>
    <w:rsid w:val="00937BB1"/>
    <w:rsid w:val="00942B4C"/>
    <w:rsid w:val="009540F2"/>
    <w:rsid w:val="0095580F"/>
    <w:rsid w:val="00963836"/>
    <w:rsid w:val="00970DD4"/>
    <w:rsid w:val="00976389"/>
    <w:rsid w:val="00984EAC"/>
    <w:rsid w:val="009870F6"/>
    <w:rsid w:val="009A6931"/>
    <w:rsid w:val="009C1483"/>
    <w:rsid w:val="009C6C93"/>
    <w:rsid w:val="009C74E0"/>
    <w:rsid w:val="009D136A"/>
    <w:rsid w:val="009D2F6A"/>
    <w:rsid w:val="009D6DF0"/>
    <w:rsid w:val="009F0FAB"/>
    <w:rsid w:val="009F215B"/>
    <w:rsid w:val="009F3BDB"/>
    <w:rsid w:val="00A032F2"/>
    <w:rsid w:val="00A03EB8"/>
    <w:rsid w:val="00A04D12"/>
    <w:rsid w:val="00A05A99"/>
    <w:rsid w:val="00A12480"/>
    <w:rsid w:val="00A14C5E"/>
    <w:rsid w:val="00A20EB3"/>
    <w:rsid w:val="00A3144C"/>
    <w:rsid w:val="00A3323A"/>
    <w:rsid w:val="00A35270"/>
    <w:rsid w:val="00A409FE"/>
    <w:rsid w:val="00A502EE"/>
    <w:rsid w:val="00A707D5"/>
    <w:rsid w:val="00A70853"/>
    <w:rsid w:val="00A71BCD"/>
    <w:rsid w:val="00A80BBD"/>
    <w:rsid w:val="00A90729"/>
    <w:rsid w:val="00A90BCE"/>
    <w:rsid w:val="00AA1FEE"/>
    <w:rsid w:val="00AA2D50"/>
    <w:rsid w:val="00AA6DE5"/>
    <w:rsid w:val="00AB4CA4"/>
    <w:rsid w:val="00AB6F16"/>
    <w:rsid w:val="00AC368F"/>
    <w:rsid w:val="00AC65F0"/>
    <w:rsid w:val="00AD370A"/>
    <w:rsid w:val="00AE350C"/>
    <w:rsid w:val="00AE45B5"/>
    <w:rsid w:val="00AE4FE4"/>
    <w:rsid w:val="00AE5326"/>
    <w:rsid w:val="00AF0F05"/>
    <w:rsid w:val="00AF54F0"/>
    <w:rsid w:val="00B05E18"/>
    <w:rsid w:val="00B13237"/>
    <w:rsid w:val="00B24A12"/>
    <w:rsid w:val="00B2601D"/>
    <w:rsid w:val="00B278E3"/>
    <w:rsid w:val="00B33573"/>
    <w:rsid w:val="00B343DE"/>
    <w:rsid w:val="00B40503"/>
    <w:rsid w:val="00B40991"/>
    <w:rsid w:val="00B43B40"/>
    <w:rsid w:val="00B44553"/>
    <w:rsid w:val="00B46218"/>
    <w:rsid w:val="00B51E99"/>
    <w:rsid w:val="00B5325B"/>
    <w:rsid w:val="00B55F7C"/>
    <w:rsid w:val="00B733F3"/>
    <w:rsid w:val="00B8509F"/>
    <w:rsid w:val="00B93059"/>
    <w:rsid w:val="00B93A41"/>
    <w:rsid w:val="00B94ED4"/>
    <w:rsid w:val="00B96F2E"/>
    <w:rsid w:val="00B97E93"/>
    <w:rsid w:val="00BA55DB"/>
    <w:rsid w:val="00BA7BA4"/>
    <w:rsid w:val="00BD34B7"/>
    <w:rsid w:val="00BD6252"/>
    <w:rsid w:val="00BE58BD"/>
    <w:rsid w:val="00BF7F83"/>
    <w:rsid w:val="00C072B4"/>
    <w:rsid w:val="00C11486"/>
    <w:rsid w:val="00C11BAF"/>
    <w:rsid w:val="00C13A4E"/>
    <w:rsid w:val="00C14616"/>
    <w:rsid w:val="00C14DD5"/>
    <w:rsid w:val="00C15AE5"/>
    <w:rsid w:val="00C21C62"/>
    <w:rsid w:val="00C220E9"/>
    <w:rsid w:val="00C273C6"/>
    <w:rsid w:val="00C366AB"/>
    <w:rsid w:val="00C4000B"/>
    <w:rsid w:val="00C4001C"/>
    <w:rsid w:val="00C41056"/>
    <w:rsid w:val="00C44288"/>
    <w:rsid w:val="00C45027"/>
    <w:rsid w:val="00C513A4"/>
    <w:rsid w:val="00C51EF1"/>
    <w:rsid w:val="00C52976"/>
    <w:rsid w:val="00C57553"/>
    <w:rsid w:val="00C5772F"/>
    <w:rsid w:val="00C6120A"/>
    <w:rsid w:val="00C61539"/>
    <w:rsid w:val="00C659D5"/>
    <w:rsid w:val="00C66922"/>
    <w:rsid w:val="00C74E94"/>
    <w:rsid w:val="00C772FC"/>
    <w:rsid w:val="00C84046"/>
    <w:rsid w:val="00C94A0C"/>
    <w:rsid w:val="00C94E5B"/>
    <w:rsid w:val="00C9549F"/>
    <w:rsid w:val="00C96F27"/>
    <w:rsid w:val="00CA04CB"/>
    <w:rsid w:val="00CA3A7E"/>
    <w:rsid w:val="00CB0FB4"/>
    <w:rsid w:val="00CB2362"/>
    <w:rsid w:val="00CE0DFE"/>
    <w:rsid w:val="00CE250C"/>
    <w:rsid w:val="00CE2D2A"/>
    <w:rsid w:val="00CF1F2A"/>
    <w:rsid w:val="00CF60BB"/>
    <w:rsid w:val="00CF62E4"/>
    <w:rsid w:val="00CF6C70"/>
    <w:rsid w:val="00CF71B7"/>
    <w:rsid w:val="00D01309"/>
    <w:rsid w:val="00D059DD"/>
    <w:rsid w:val="00D15FFC"/>
    <w:rsid w:val="00D26CE7"/>
    <w:rsid w:val="00D31599"/>
    <w:rsid w:val="00D35DCE"/>
    <w:rsid w:val="00D402A3"/>
    <w:rsid w:val="00D53CA3"/>
    <w:rsid w:val="00D53CC1"/>
    <w:rsid w:val="00D56B5C"/>
    <w:rsid w:val="00D717DB"/>
    <w:rsid w:val="00D7409F"/>
    <w:rsid w:val="00D8111E"/>
    <w:rsid w:val="00D83A91"/>
    <w:rsid w:val="00D87F9C"/>
    <w:rsid w:val="00D92112"/>
    <w:rsid w:val="00D9372E"/>
    <w:rsid w:val="00D9389C"/>
    <w:rsid w:val="00DA6D83"/>
    <w:rsid w:val="00DB4716"/>
    <w:rsid w:val="00DC0D3B"/>
    <w:rsid w:val="00DC31C2"/>
    <w:rsid w:val="00DC5CB7"/>
    <w:rsid w:val="00DC60F5"/>
    <w:rsid w:val="00DD010B"/>
    <w:rsid w:val="00DE5B68"/>
    <w:rsid w:val="00DE6E40"/>
    <w:rsid w:val="00DF6F19"/>
    <w:rsid w:val="00E04638"/>
    <w:rsid w:val="00E05A50"/>
    <w:rsid w:val="00E14DE7"/>
    <w:rsid w:val="00E20688"/>
    <w:rsid w:val="00E22761"/>
    <w:rsid w:val="00E22B31"/>
    <w:rsid w:val="00E23815"/>
    <w:rsid w:val="00E33BBE"/>
    <w:rsid w:val="00E358DC"/>
    <w:rsid w:val="00E47BF2"/>
    <w:rsid w:val="00E61ECA"/>
    <w:rsid w:val="00E63797"/>
    <w:rsid w:val="00E661BB"/>
    <w:rsid w:val="00E67CCB"/>
    <w:rsid w:val="00E70721"/>
    <w:rsid w:val="00E74C6A"/>
    <w:rsid w:val="00E81A5F"/>
    <w:rsid w:val="00E953C2"/>
    <w:rsid w:val="00E96D1B"/>
    <w:rsid w:val="00E97826"/>
    <w:rsid w:val="00EA123F"/>
    <w:rsid w:val="00EA41C5"/>
    <w:rsid w:val="00EA4B35"/>
    <w:rsid w:val="00EA54B0"/>
    <w:rsid w:val="00EB3F34"/>
    <w:rsid w:val="00EB5E10"/>
    <w:rsid w:val="00EC2B9F"/>
    <w:rsid w:val="00EC7FD5"/>
    <w:rsid w:val="00ED11CC"/>
    <w:rsid w:val="00ED1569"/>
    <w:rsid w:val="00ED15D8"/>
    <w:rsid w:val="00ED2A5E"/>
    <w:rsid w:val="00ED3168"/>
    <w:rsid w:val="00ED3F64"/>
    <w:rsid w:val="00ED73DE"/>
    <w:rsid w:val="00EE4050"/>
    <w:rsid w:val="00EF4454"/>
    <w:rsid w:val="00F01D33"/>
    <w:rsid w:val="00F0649E"/>
    <w:rsid w:val="00F06525"/>
    <w:rsid w:val="00F074CB"/>
    <w:rsid w:val="00F11471"/>
    <w:rsid w:val="00F159D3"/>
    <w:rsid w:val="00F226EB"/>
    <w:rsid w:val="00F23660"/>
    <w:rsid w:val="00F279E3"/>
    <w:rsid w:val="00F31316"/>
    <w:rsid w:val="00F40329"/>
    <w:rsid w:val="00F428A3"/>
    <w:rsid w:val="00F433E4"/>
    <w:rsid w:val="00F52599"/>
    <w:rsid w:val="00F56050"/>
    <w:rsid w:val="00F57B31"/>
    <w:rsid w:val="00F60F72"/>
    <w:rsid w:val="00F618DC"/>
    <w:rsid w:val="00F62031"/>
    <w:rsid w:val="00F70CD7"/>
    <w:rsid w:val="00F83A05"/>
    <w:rsid w:val="00F96295"/>
    <w:rsid w:val="00FA0574"/>
    <w:rsid w:val="00FA4497"/>
    <w:rsid w:val="00FA6F7C"/>
    <w:rsid w:val="00FB1806"/>
    <w:rsid w:val="00FB2C96"/>
    <w:rsid w:val="00FC6521"/>
    <w:rsid w:val="00FD1331"/>
    <w:rsid w:val="00FD48F7"/>
    <w:rsid w:val="00FE1DB8"/>
    <w:rsid w:val="00FE2B5C"/>
    <w:rsid w:val="00FF0348"/>
    <w:rsid w:val="00FF3EA4"/>
    <w:rsid w:val="00FF6C01"/>
    <w:rsid w:val="00FF6E4C"/>
    <w:rsid w:val="10F8C9D4"/>
    <w:rsid w:val="25744516"/>
    <w:rsid w:val="2ED87CC5"/>
    <w:rsid w:val="54419C8B"/>
    <w:rsid w:val="78EEB97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6D4D0"/>
  <w15:docId w15:val="{3D2D8EC5-0520-4CB9-A5CF-BEA9EA7F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3833"/>
  </w:style>
  <w:style w:type="paragraph" w:styleId="Heading1">
    <w:name w:val="heading 1"/>
    <w:basedOn w:val="Normal"/>
    <w:next w:val="Normal"/>
    <w:link w:val="Heading1Char"/>
    <w:uiPriority w:val="1"/>
    <w:qFormat/>
    <w:pPr>
      <w:keepNext/>
      <w:keepLines/>
      <w:jc w:val="center"/>
      <w:outlineLvl w:val="0"/>
    </w:pPr>
    <w:rPr>
      <w:sz w:val="28"/>
      <w:szCs w:val="28"/>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jc w:val="center"/>
      <w:outlineLvl w:val="2"/>
    </w:pPr>
    <w:rPr>
      <w:sz w:val="144"/>
      <w:szCs w:val="144"/>
    </w:rPr>
  </w:style>
  <w:style w:type="paragraph" w:styleId="Heading4">
    <w:name w:val="heading 4"/>
    <w:basedOn w:val="Normal"/>
    <w:next w:val="Normal"/>
    <w:pPr>
      <w:keepNext/>
      <w:keepLines/>
      <w:outlineLvl w:val="3"/>
    </w:pPr>
    <w:rPr>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Bilbo" w:eastAsia="Bilbo" w:hAnsi="Bilbo" w:cs="Bilbo"/>
      <w:sz w:val="144"/>
      <w:szCs w:val="1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8717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8717D"/>
    <w:rPr>
      <w:color w:val="0000FF" w:themeColor="hyperlink"/>
      <w:u w:val="single"/>
    </w:rPr>
  </w:style>
  <w:style w:type="paragraph" w:styleId="BalloonText">
    <w:name w:val="Balloon Text"/>
    <w:basedOn w:val="Normal"/>
    <w:link w:val="BalloonTextChar"/>
    <w:uiPriority w:val="99"/>
    <w:semiHidden/>
    <w:unhideWhenUsed/>
    <w:rsid w:val="00DA6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D83"/>
    <w:rPr>
      <w:rFonts w:ascii="Segoe UI" w:hAnsi="Segoe UI" w:cs="Segoe UI"/>
      <w:sz w:val="18"/>
      <w:szCs w:val="18"/>
    </w:rPr>
  </w:style>
  <w:style w:type="paragraph" w:customStyle="1" w:styleId="Normal1">
    <w:name w:val="Normal1"/>
    <w:rsid w:val="00DA6D83"/>
    <w:pPr>
      <w:spacing w:line="360" w:lineRule="auto"/>
    </w:pPr>
    <w:rPr>
      <w:rFonts w:ascii="Calibri" w:eastAsia="Calibri" w:hAnsi="Calibri" w:cs="Calibri"/>
      <w:color w:val="000000"/>
      <w:sz w:val="22"/>
      <w:szCs w:val="22"/>
      <w:lang w:eastAsia="en-US"/>
    </w:rPr>
  </w:style>
  <w:style w:type="paragraph" w:customStyle="1" w:styleId="Body">
    <w:name w:val="Body"/>
    <w:rsid w:val="00984EAC"/>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BodyA">
    <w:name w:val="Body A"/>
    <w:rsid w:val="00984EAC"/>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n-US"/>
    </w:rPr>
  </w:style>
  <w:style w:type="character" w:customStyle="1" w:styleId="Hyperlink0">
    <w:name w:val="Hyperlink.0"/>
    <w:basedOn w:val="Hyperlink"/>
    <w:rsid w:val="00984EAC"/>
    <w:rPr>
      <w:outline w:val="0"/>
      <w:color w:val="0000FF"/>
      <w:u w:val="single" w:color="0000FF"/>
    </w:rPr>
  </w:style>
  <w:style w:type="paragraph" w:styleId="Header">
    <w:name w:val="header"/>
    <w:basedOn w:val="Normal"/>
    <w:link w:val="HeaderChar"/>
    <w:uiPriority w:val="99"/>
    <w:unhideWhenUsed/>
    <w:rsid w:val="00CF71B7"/>
    <w:pPr>
      <w:tabs>
        <w:tab w:val="center" w:pos="4680"/>
        <w:tab w:val="right" w:pos="9360"/>
      </w:tabs>
    </w:pPr>
  </w:style>
  <w:style w:type="character" w:customStyle="1" w:styleId="HeaderChar">
    <w:name w:val="Header Char"/>
    <w:basedOn w:val="DefaultParagraphFont"/>
    <w:link w:val="Header"/>
    <w:uiPriority w:val="99"/>
    <w:rsid w:val="00CF71B7"/>
  </w:style>
  <w:style w:type="paragraph" w:styleId="Footer">
    <w:name w:val="footer"/>
    <w:basedOn w:val="Normal"/>
    <w:link w:val="FooterChar"/>
    <w:uiPriority w:val="99"/>
    <w:unhideWhenUsed/>
    <w:rsid w:val="00CF71B7"/>
    <w:pPr>
      <w:tabs>
        <w:tab w:val="center" w:pos="4680"/>
        <w:tab w:val="right" w:pos="9360"/>
      </w:tabs>
    </w:pPr>
  </w:style>
  <w:style w:type="character" w:customStyle="1" w:styleId="FooterChar">
    <w:name w:val="Footer Char"/>
    <w:basedOn w:val="DefaultParagraphFont"/>
    <w:link w:val="Footer"/>
    <w:uiPriority w:val="99"/>
    <w:rsid w:val="00CF71B7"/>
  </w:style>
  <w:style w:type="character" w:customStyle="1" w:styleId="Heading1Char">
    <w:name w:val="Heading 1 Char"/>
    <w:basedOn w:val="DefaultParagraphFont"/>
    <w:link w:val="Heading1"/>
    <w:uiPriority w:val="1"/>
    <w:rsid w:val="00F074CB"/>
    <w:rPr>
      <w:sz w:val="28"/>
      <w:szCs w:val="28"/>
    </w:rPr>
  </w:style>
  <w:style w:type="paragraph" w:styleId="BodyText">
    <w:name w:val="Body Text"/>
    <w:basedOn w:val="Normal"/>
    <w:link w:val="BodyTextChar"/>
    <w:uiPriority w:val="1"/>
    <w:qFormat/>
    <w:rsid w:val="00F074CB"/>
    <w:rPr>
      <w:rFonts w:eastAsiaTheme="minorEastAsia"/>
      <w:lang w:eastAsia="ja-JP"/>
    </w:rPr>
  </w:style>
  <w:style w:type="character" w:customStyle="1" w:styleId="BodyTextChar">
    <w:name w:val="Body Text Char"/>
    <w:basedOn w:val="DefaultParagraphFont"/>
    <w:link w:val="BodyText"/>
    <w:uiPriority w:val="1"/>
    <w:rsid w:val="00F074CB"/>
    <w:rPr>
      <w:rFonts w:eastAsiaTheme="minorEastAsia"/>
      <w:lang w:eastAsia="ja-JP"/>
    </w:rPr>
  </w:style>
  <w:style w:type="character" w:styleId="UnresolvedMention">
    <w:name w:val="Unresolved Mention"/>
    <w:basedOn w:val="DefaultParagraphFont"/>
    <w:uiPriority w:val="99"/>
    <w:semiHidden/>
    <w:unhideWhenUsed/>
    <w:rsid w:val="001F60FA"/>
    <w:rPr>
      <w:color w:val="605E5C"/>
      <w:shd w:val="clear" w:color="auto" w:fill="E1DFDD"/>
    </w:rPr>
  </w:style>
  <w:style w:type="paragraph" w:customStyle="1" w:styleId="s7">
    <w:name w:val="s7"/>
    <w:basedOn w:val="Normal"/>
    <w:rsid w:val="00E33BBE"/>
    <w:pPr>
      <w:spacing w:before="100" w:beforeAutospacing="1" w:after="100" w:afterAutospacing="1"/>
    </w:pPr>
    <w:rPr>
      <w:rFonts w:eastAsiaTheme="minorEastAsia"/>
      <w:lang w:val="en-CA" w:eastAsia="en-US"/>
    </w:rPr>
  </w:style>
  <w:style w:type="character" w:customStyle="1" w:styleId="s6">
    <w:name w:val="s6"/>
    <w:basedOn w:val="DefaultParagraphFont"/>
    <w:rsid w:val="00E33BBE"/>
  </w:style>
  <w:style w:type="character" w:customStyle="1" w:styleId="s8">
    <w:name w:val="s8"/>
    <w:basedOn w:val="DefaultParagraphFont"/>
    <w:rsid w:val="00E33BBE"/>
  </w:style>
  <w:style w:type="character" w:customStyle="1" w:styleId="apple-converted-space">
    <w:name w:val="apple-converted-space"/>
    <w:basedOn w:val="DefaultParagraphFont"/>
    <w:rsid w:val="00E33BBE"/>
  </w:style>
  <w:style w:type="paragraph" w:styleId="NormalWeb">
    <w:name w:val="Normal (Web)"/>
    <w:basedOn w:val="Normal"/>
    <w:uiPriority w:val="99"/>
    <w:semiHidden/>
    <w:unhideWhenUsed/>
    <w:rsid w:val="00E33BBE"/>
    <w:pPr>
      <w:spacing w:before="100" w:beforeAutospacing="1" w:after="100" w:afterAutospacing="1"/>
    </w:pPr>
    <w:rPr>
      <w:rFonts w:eastAsiaTheme="minorEastAsia"/>
      <w:lang w:val="en-CA" w:eastAsia="en-US"/>
    </w:rPr>
  </w:style>
  <w:style w:type="character" w:customStyle="1" w:styleId="s9">
    <w:name w:val="s9"/>
    <w:basedOn w:val="DefaultParagraphFont"/>
    <w:rsid w:val="00E33BBE"/>
  </w:style>
  <w:style w:type="character" w:customStyle="1" w:styleId="s10">
    <w:name w:val="s10"/>
    <w:basedOn w:val="DefaultParagraphFont"/>
    <w:rsid w:val="00E33BBE"/>
  </w:style>
  <w:style w:type="character" w:customStyle="1" w:styleId="s11">
    <w:name w:val="s11"/>
    <w:basedOn w:val="DefaultParagraphFont"/>
    <w:rsid w:val="00E33BBE"/>
  </w:style>
  <w:style w:type="character" w:customStyle="1" w:styleId="s13">
    <w:name w:val="s13"/>
    <w:basedOn w:val="DefaultParagraphFont"/>
    <w:rsid w:val="00E33BBE"/>
  </w:style>
  <w:style w:type="character" w:customStyle="1" w:styleId="s14">
    <w:name w:val="s14"/>
    <w:basedOn w:val="DefaultParagraphFont"/>
    <w:rsid w:val="00E33BBE"/>
  </w:style>
  <w:style w:type="paragraph" w:customStyle="1" w:styleId="s16">
    <w:name w:val="s16"/>
    <w:basedOn w:val="Normal"/>
    <w:rsid w:val="00E33BBE"/>
    <w:pPr>
      <w:spacing w:before="100" w:beforeAutospacing="1" w:after="100" w:afterAutospacing="1"/>
    </w:pPr>
    <w:rPr>
      <w:rFonts w:eastAsiaTheme="minorEastAsia"/>
      <w:lang w:val="en-CA" w:eastAsia="en-US"/>
    </w:rPr>
  </w:style>
  <w:style w:type="character" w:customStyle="1" w:styleId="s17">
    <w:name w:val="s17"/>
    <w:basedOn w:val="DefaultParagraphFont"/>
    <w:rsid w:val="00E33BBE"/>
  </w:style>
  <w:style w:type="character" w:customStyle="1" w:styleId="s18">
    <w:name w:val="s18"/>
    <w:basedOn w:val="DefaultParagraphFont"/>
    <w:rsid w:val="00E33BBE"/>
  </w:style>
  <w:style w:type="character" w:customStyle="1" w:styleId="s19">
    <w:name w:val="s19"/>
    <w:basedOn w:val="DefaultParagraphFont"/>
    <w:rsid w:val="00E33BBE"/>
  </w:style>
  <w:style w:type="character" w:customStyle="1" w:styleId="s20">
    <w:name w:val="s20"/>
    <w:basedOn w:val="DefaultParagraphFont"/>
    <w:rsid w:val="00E33BBE"/>
  </w:style>
  <w:style w:type="character" w:customStyle="1" w:styleId="s21">
    <w:name w:val="s21"/>
    <w:basedOn w:val="DefaultParagraphFont"/>
    <w:rsid w:val="00E33BBE"/>
  </w:style>
  <w:style w:type="paragraph" w:customStyle="1" w:styleId="s23">
    <w:name w:val="s23"/>
    <w:basedOn w:val="Normal"/>
    <w:rsid w:val="00E33BBE"/>
    <w:pPr>
      <w:spacing w:before="100" w:beforeAutospacing="1" w:after="100" w:afterAutospacing="1"/>
    </w:pPr>
    <w:rPr>
      <w:rFonts w:eastAsiaTheme="minorEastAsia"/>
      <w:lang w:val="en-CA" w:eastAsia="en-US"/>
    </w:rPr>
  </w:style>
  <w:style w:type="character" w:customStyle="1" w:styleId="s24">
    <w:name w:val="s24"/>
    <w:basedOn w:val="DefaultParagraphFont"/>
    <w:rsid w:val="00E33BBE"/>
  </w:style>
  <w:style w:type="character" w:customStyle="1" w:styleId="s26">
    <w:name w:val="s26"/>
    <w:basedOn w:val="DefaultParagraphFont"/>
    <w:rsid w:val="00E33BBE"/>
  </w:style>
  <w:style w:type="paragraph" w:customStyle="1" w:styleId="s27">
    <w:name w:val="s27"/>
    <w:basedOn w:val="Normal"/>
    <w:rsid w:val="00E33BBE"/>
    <w:pPr>
      <w:spacing w:before="100" w:beforeAutospacing="1" w:after="100" w:afterAutospacing="1"/>
    </w:pPr>
    <w:rPr>
      <w:rFonts w:eastAsiaTheme="minorEastAsia"/>
      <w:lang w:val="en-CA" w:eastAsia="en-US"/>
    </w:rPr>
  </w:style>
  <w:style w:type="character" w:customStyle="1" w:styleId="s28">
    <w:name w:val="s28"/>
    <w:basedOn w:val="DefaultParagraphFont"/>
    <w:rsid w:val="00E33BBE"/>
  </w:style>
  <w:style w:type="paragraph" w:customStyle="1" w:styleId="s29">
    <w:name w:val="s29"/>
    <w:basedOn w:val="Normal"/>
    <w:rsid w:val="00E33BBE"/>
    <w:pPr>
      <w:spacing w:before="100" w:beforeAutospacing="1" w:after="100" w:afterAutospacing="1"/>
    </w:pPr>
    <w:rPr>
      <w:rFonts w:eastAsiaTheme="minorEastAsia"/>
      <w:lang w:val="en-CA" w:eastAsia="en-US"/>
    </w:rPr>
  </w:style>
  <w:style w:type="paragraph" w:customStyle="1" w:styleId="s30">
    <w:name w:val="s30"/>
    <w:basedOn w:val="Normal"/>
    <w:rsid w:val="00E33BBE"/>
    <w:pPr>
      <w:spacing w:before="100" w:beforeAutospacing="1" w:after="100" w:afterAutospacing="1"/>
    </w:pPr>
    <w:rPr>
      <w:rFonts w:eastAsiaTheme="minorEastAsia"/>
      <w:lang w:val="en-CA" w:eastAsia="en-US"/>
    </w:rPr>
  </w:style>
  <w:style w:type="paragraph" w:customStyle="1" w:styleId="s31">
    <w:name w:val="s31"/>
    <w:basedOn w:val="Normal"/>
    <w:rsid w:val="00E33BBE"/>
    <w:pPr>
      <w:spacing w:before="100" w:beforeAutospacing="1" w:after="100" w:afterAutospacing="1"/>
    </w:pPr>
    <w:rPr>
      <w:rFonts w:eastAsiaTheme="minorEastAsia"/>
      <w:lang w:val="en-CA" w:eastAsia="en-US"/>
    </w:rPr>
  </w:style>
  <w:style w:type="paragraph" w:customStyle="1" w:styleId="s33">
    <w:name w:val="s33"/>
    <w:basedOn w:val="Normal"/>
    <w:rsid w:val="00E33BBE"/>
    <w:pPr>
      <w:spacing w:before="100" w:beforeAutospacing="1" w:after="100" w:afterAutospacing="1"/>
    </w:pPr>
    <w:rPr>
      <w:rFonts w:eastAsiaTheme="minorEastAsia"/>
      <w:lang w:val="en-CA" w:eastAsia="en-US"/>
    </w:rPr>
  </w:style>
  <w:style w:type="character" w:customStyle="1" w:styleId="s32">
    <w:name w:val="s32"/>
    <w:basedOn w:val="DefaultParagraphFont"/>
    <w:rsid w:val="00E33BBE"/>
  </w:style>
  <w:style w:type="paragraph" w:customStyle="1" w:styleId="s3">
    <w:name w:val="s3"/>
    <w:basedOn w:val="Normal"/>
    <w:rsid w:val="00C6120A"/>
    <w:pPr>
      <w:spacing w:before="100" w:beforeAutospacing="1" w:after="100" w:afterAutospacing="1"/>
    </w:pPr>
    <w:rPr>
      <w:rFonts w:eastAsiaTheme="minorEastAsia"/>
      <w:lang w:val="en-CA" w:eastAsia="en-US"/>
    </w:rPr>
  </w:style>
  <w:style w:type="character" w:customStyle="1" w:styleId="s2">
    <w:name w:val="s2"/>
    <w:basedOn w:val="DefaultParagraphFont"/>
    <w:rsid w:val="00C6120A"/>
  </w:style>
  <w:style w:type="paragraph" w:customStyle="1" w:styleId="s4">
    <w:name w:val="s4"/>
    <w:basedOn w:val="Normal"/>
    <w:rsid w:val="00C6120A"/>
    <w:pPr>
      <w:spacing w:before="100" w:beforeAutospacing="1" w:after="100" w:afterAutospacing="1"/>
    </w:pPr>
    <w:rPr>
      <w:rFonts w:eastAsiaTheme="minorEastAsia"/>
      <w:lang w:val="en-CA" w:eastAsia="en-US"/>
    </w:rPr>
  </w:style>
  <w:style w:type="character" w:customStyle="1" w:styleId="s5">
    <w:name w:val="s5"/>
    <w:basedOn w:val="DefaultParagraphFont"/>
    <w:rsid w:val="00C6120A"/>
  </w:style>
  <w:style w:type="character" w:customStyle="1" w:styleId="Hyperlink1">
    <w:name w:val="Hyperlink.1"/>
    <w:basedOn w:val="Hyperlink0"/>
    <w:rsid w:val="00513833"/>
    <w:rPr>
      <w:outline w:val="0"/>
      <w:color w:val="00000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59819">
      <w:bodyDiv w:val="1"/>
      <w:marLeft w:val="0"/>
      <w:marRight w:val="0"/>
      <w:marTop w:val="0"/>
      <w:marBottom w:val="0"/>
      <w:divBdr>
        <w:top w:val="none" w:sz="0" w:space="0" w:color="auto"/>
        <w:left w:val="none" w:sz="0" w:space="0" w:color="auto"/>
        <w:bottom w:val="none" w:sz="0" w:space="0" w:color="auto"/>
        <w:right w:val="none" w:sz="0" w:space="0" w:color="auto"/>
      </w:divBdr>
    </w:div>
    <w:div w:id="1581408032">
      <w:bodyDiv w:val="1"/>
      <w:marLeft w:val="0"/>
      <w:marRight w:val="0"/>
      <w:marTop w:val="0"/>
      <w:marBottom w:val="0"/>
      <w:divBdr>
        <w:top w:val="none" w:sz="0" w:space="0" w:color="auto"/>
        <w:left w:val="none" w:sz="0" w:space="0" w:color="auto"/>
        <w:bottom w:val="none" w:sz="0" w:space="0" w:color="auto"/>
        <w:right w:val="none" w:sz="0" w:space="0" w:color="auto"/>
      </w:divBdr>
    </w:div>
    <w:div w:id="1672945206">
      <w:bodyDiv w:val="1"/>
      <w:marLeft w:val="0"/>
      <w:marRight w:val="0"/>
      <w:marTop w:val="0"/>
      <w:marBottom w:val="0"/>
      <w:divBdr>
        <w:top w:val="none" w:sz="0" w:space="0" w:color="auto"/>
        <w:left w:val="none" w:sz="0" w:space="0" w:color="auto"/>
        <w:bottom w:val="none" w:sz="0" w:space="0" w:color="auto"/>
        <w:right w:val="none" w:sz="0" w:space="0" w:color="auto"/>
      </w:divBdr>
    </w:div>
    <w:div w:id="1759792279">
      <w:bodyDiv w:val="1"/>
      <w:marLeft w:val="0"/>
      <w:marRight w:val="0"/>
      <w:marTop w:val="0"/>
      <w:marBottom w:val="0"/>
      <w:divBdr>
        <w:top w:val="none" w:sz="0" w:space="0" w:color="auto"/>
        <w:left w:val="none" w:sz="0" w:space="0" w:color="auto"/>
        <w:bottom w:val="none" w:sz="0" w:space="0" w:color="auto"/>
        <w:right w:val="none" w:sz="0" w:space="0" w:color="auto"/>
      </w:divBdr>
      <w:divsChild>
        <w:div w:id="1503162802">
          <w:marLeft w:val="0"/>
          <w:marRight w:val="0"/>
          <w:marTop w:val="0"/>
          <w:marBottom w:val="0"/>
          <w:divBdr>
            <w:top w:val="none" w:sz="0" w:space="0" w:color="auto"/>
            <w:left w:val="none" w:sz="0" w:space="0" w:color="auto"/>
            <w:bottom w:val="none" w:sz="0" w:space="0" w:color="auto"/>
            <w:right w:val="none" w:sz="0" w:space="0" w:color="auto"/>
          </w:divBdr>
        </w:div>
        <w:div w:id="1740909071">
          <w:marLeft w:val="0"/>
          <w:marRight w:val="0"/>
          <w:marTop w:val="0"/>
          <w:marBottom w:val="0"/>
          <w:divBdr>
            <w:top w:val="none" w:sz="0" w:space="0" w:color="auto"/>
            <w:left w:val="none" w:sz="0" w:space="0" w:color="auto"/>
            <w:bottom w:val="none" w:sz="0" w:space="0" w:color="auto"/>
            <w:right w:val="none" w:sz="0" w:space="0" w:color="auto"/>
          </w:divBdr>
        </w:div>
        <w:div w:id="615259734">
          <w:marLeft w:val="0"/>
          <w:marRight w:val="0"/>
          <w:marTop w:val="0"/>
          <w:marBottom w:val="0"/>
          <w:divBdr>
            <w:top w:val="none" w:sz="0" w:space="0" w:color="auto"/>
            <w:left w:val="none" w:sz="0" w:space="0" w:color="auto"/>
            <w:bottom w:val="none" w:sz="0" w:space="0" w:color="auto"/>
            <w:right w:val="none" w:sz="0" w:space="0" w:color="auto"/>
          </w:divBdr>
        </w:div>
      </w:divsChild>
    </w:div>
    <w:div w:id="1823811060">
      <w:bodyDiv w:val="1"/>
      <w:marLeft w:val="0"/>
      <w:marRight w:val="0"/>
      <w:marTop w:val="0"/>
      <w:marBottom w:val="0"/>
      <w:divBdr>
        <w:top w:val="none" w:sz="0" w:space="0" w:color="auto"/>
        <w:left w:val="none" w:sz="0" w:space="0" w:color="auto"/>
        <w:bottom w:val="none" w:sz="0" w:space="0" w:color="auto"/>
        <w:right w:val="none" w:sz="0" w:space="0" w:color="auto"/>
      </w:divBdr>
    </w:div>
    <w:div w:id="1960644400">
      <w:bodyDiv w:val="1"/>
      <w:marLeft w:val="0"/>
      <w:marRight w:val="0"/>
      <w:marTop w:val="0"/>
      <w:marBottom w:val="0"/>
      <w:divBdr>
        <w:top w:val="none" w:sz="0" w:space="0" w:color="auto"/>
        <w:left w:val="none" w:sz="0" w:space="0" w:color="auto"/>
        <w:bottom w:val="none" w:sz="0" w:space="0" w:color="auto"/>
        <w:right w:val="none" w:sz="0" w:space="0" w:color="auto"/>
      </w:divBdr>
      <w:divsChild>
        <w:div w:id="306471690">
          <w:marLeft w:val="540"/>
          <w:marRight w:val="0"/>
          <w:marTop w:val="0"/>
          <w:marBottom w:val="0"/>
          <w:divBdr>
            <w:top w:val="none" w:sz="0" w:space="0" w:color="auto"/>
            <w:left w:val="none" w:sz="0" w:space="0" w:color="auto"/>
            <w:bottom w:val="none" w:sz="0" w:space="0" w:color="auto"/>
            <w:right w:val="none" w:sz="0" w:space="0" w:color="auto"/>
          </w:divBdr>
        </w:div>
        <w:div w:id="398139803">
          <w:marLeft w:val="540"/>
          <w:marRight w:val="0"/>
          <w:marTop w:val="0"/>
          <w:marBottom w:val="150"/>
          <w:divBdr>
            <w:top w:val="none" w:sz="0" w:space="0" w:color="auto"/>
            <w:left w:val="none" w:sz="0" w:space="0" w:color="auto"/>
            <w:bottom w:val="none" w:sz="0" w:space="0" w:color="auto"/>
            <w:right w:val="none" w:sz="0" w:space="0" w:color="auto"/>
          </w:divBdr>
        </w:div>
        <w:div w:id="1030687868">
          <w:marLeft w:val="540"/>
          <w:marRight w:val="0"/>
          <w:marTop w:val="0"/>
          <w:marBottom w:val="0"/>
          <w:divBdr>
            <w:top w:val="none" w:sz="0" w:space="0" w:color="auto"/>
            <w:left w:val="none" w:sz="0" w:space="0" w:color="auto"/>
            <w:bottom w:val="none" w:sz="0" w:space="0" w:color="auto"/>
            <w:right w:val="none" w:sz="0" w:space="0" w:color="auto"/>
          </w:divBdr>
        </w:div>
        <w:div w:id="1822846885">
          <w:marLeft w:val="540"/>
          <w:marRight w:val="0"/>
          <w:marTop w:val="0"/>
          <w:marBottom w:val="0"/>
          <w:divBdr>
            <w:top w:val="none" w:sz="0" w:space="0" w:color="auto"/>
            <w:left w:val="none" w:sz="0" w:space="0" w:color="auto"/>
            <w:bottom w:val="none" w:sz="0" w:space="0" w:color="auto"/>
            <w:right w:val="none" w:sz="0" w:space="0" w:color="auto"/>
          </w:divBdr>
        </w:div>
        <w:div w:id="634682355">
          <w:marLeft w:val="540"/>
          <w:marRight w:val="0"/>
          <w:marTop w:val="0"/>
          <w:marBottom w:val="0"/>
          <w:divBdr>
            <w:top w:val="none" w:sz="0" w:space="0" w:color="auto"/>
            <w:left w:val="none" w:sz="0" w:space="0" w:color="auto"/>
            <w:bottom w:val="none" w:sz="0" w:space="0" w:color="auto"/>
            <w:right w:val="none" w:sz="0" w:space="0" w:color="auto"/>
          </w:divBdr>
        </w:div>
        <w:div w:id="1125809347">
          <w:marLeft w:val="540"/>
          <w:marRight w:val="0"/>
          <w:marTop w:val="0"/>
          <w:marBottom w:val="0"/>
          <w:divBdr>
            <w:top w:val="none" w:sz="0" w:space="0" w:color="auto"/>
            <w:left w:val="none" w:sz="0" w:space="0" w:color="auto"/>
            <w:bottom w:val="none" w:sz="0" w:space="0" w:color="auto"/>
            <w:right w:val="none" w:sz="0" w:space="0" w:color="auto"/>
          </w:divBdr>
        </w:div>
        <w:div w:id="6716730">
          <w:marLeft w:val="540"/>
          <w:marRight w:val="0"/>
          <w:marTop w:val="0"/>
          <w:marBottom w:val="0"/>
          <w:divBdr>
            <w:top w:val="none" w:sz="0" w:space="0" w:color="auto"/>
            <w:left w:val="none" w:sz="0" w:space="0" w:color="auto"/>
            <w:bottom w:val="none" w:sz="0" w:space="0" w:color="auto"/>
            <w:right w:val="none" w:sz="0" w:space="0" w:color="auto"/>
          </w:divBdr>
        </w:div>
        <w:div w:id="1454401547">
          <w:marLeft w:val="540"/>
          <w:marRight w:val="0"/>
          <w:marTop w:val="0"/>
          <w:marBottom w:val="0"/>
          <w:divBdr>
            <w:top w:val="none" w:sz="0" w:space="0" w:color="auto"/>
            <w:left w:val="none" w:sz="0" w:space="0" w:color="auto"/>
            <w:bottom w:val="none" w:sz="0" w:space="0" w:color="auto"/>
            <w:right w:val="none" w:sz="0" w:space="0" w:color="auto"/>
          </w:divBdr>
        </w:div>
        <w:div w:id="601765382">
          <w:marLeft w:val="540"/>
          <w:marRight w:val="0"/>
          <w:marTop w:val="0"/>
          <w:marBottom w:val="0"/>
          <w:divBdr>
            <w:top w:val="none" w:sz="0" w:space="0" w:color="auto"/>
            <w:left w:val="none" w:sz="0" w:space="0" w:color="auto"/>
            <w:bottom w:val="none" w:sz="0" w:space="0" w:color="auto"/>
            <w:right w:val="none" w:sz="0" w:space="0" w:color="auto"/>
          </w:divBdr>
        </w:div>
        <w:div w:id="456218238">
          <w:marLeft w:val="540"/>
          <w:marRight w:val="0"/>
          <w:marTop w:val="0"/>
          <w:marBottom w:val="0"/>
          <w:divBdr>
            <w:top w:val="none" w:sz="0" w:space="0" w:color="auto"/>
            <w:left w:val="none" w:sz="0" w:space="0" w:color="auto"/>
            <w:bottom w:val="none" w:sz="0" w:space="0" w:color="auto"/>
            <w:right w:val="none" w:sz="0" w:space="0" w:color="auto"/>
          </w:divBdr>
        </w:div>
        <w:div w:id="1301183656">
          <w:marLeft w:val="540"/>
          <w:marRight w:val="0"/>
          <w:marTop w:val="0"/>
          <w:marBottom w:val="0"/>
          <w:divBdr>
            <w:top w:val="none" w:sz="0" w:space="0" w:color="auto"/>
            <w:left w:val="none" w:sz="0" w:space="0" w:color="auto"/>
            <w:bottom w:val="none" w:sz="0" w:space="0" w:color="auto"/>
            <w:right w:val="none" w:sz="0" w:space="0" w:color="auto"/>
          </w:divBdr>
        </w:div>
        <w:div w:id="2035223783">
          <w:marLeft w:val="0"/>
          <w:marRight w:val="0"/>
          <w:marTop w:val="0"/>
          <w:marBottom w:val="0"/>
          <w:divBdr>
            <w:top w:val="none" w:sz="0" w:space="0" w:color="auto"/>
            <w:left w:val="none" w:sz="0" w:space="0" w:color="auto"/>
            <w:bottom w:val="none" w:sz="0" w:space="0" w:color="auto"/>
            <w:right w:val="none" w:sz="0" w:space="0" w:color="auto"/>
          </w:divBdr>
        </w:div>
      </w:divsChild>
    </w:div>
    <w:div w:id="1997608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ard@CoDA.org" TargetMode="External"/><Relationship Id="rId18" Type="http://schemas.openxmlformats.org/officeDocument/2006/relationships/hyperlink" Target="https://coda.org/" TargetMode="External"/><Relationship Id="rId26" Type="http://schemas.openxmlformats.org/officeDocument/2006/relationships/hyperlink" Target="mailto:codalist@codependents.org" TargetMode="External"/><Relationship Id="rId3" Type="http://schemas.openxmlformats.org/officeDocument/2006/relationships/customXml" Target="../customXml/item3.xml"/><Relationship Id="rId21" Type="http://schemas.openxmlformats.org/officeDocument/2006/relationships/hyperlink" Target="https://www.codependents.org/coda_email_lists.ht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cs.google.com/document/d/12LlktYDVEGOigTHfSUN1pCaaIbk3odX7/edit?usp=sharing&amp;ouid=109521681715351432484&amp;rtpof=true&amp;sd=true" TargetMode="External"/><Relationship Id="rId17" Type="http://schemas.openxmlformats.org/officeDocument/2006/relationships/hyperlink" Target="https://www.codependents.org/sub.htm" TargetMode="External"/><Relationship Id="rId25" Type="http://schemas.openxmlformats.org/officeDocument/2006/relationships/hyperlink" Target="mailto:codalist@coda.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coda.org" TargetMode="External"/><Relationship Id="rId20" Type="http://schemas.openxmlformats.org/officeDocument/2006/relationships/hyperlink" Target="https://www.codependents.org/whitelist.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DATeen@CoDA.org" TargetMode="External"/><Relationship Id="rId24" Type="http://schemas.openxmlformats.org/officeDocument/2006/relationships/hyperlink" Target="https://www.youtube.com/channel/UC0oWXZDpoVdKbyJ0YDh1zTQ/playlists"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meetings@coda.org" TargetMode="External"/><Relationship Id="rId23" Type="http://schemas.openxmlformats.org/officeDocument/2006/relationships/hyperlink" Target="mailto:codalist@coda.org"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coda.org/index.cfm/emailsignup/"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da.org" TargetMode="External"/><Relationship Id="rId22" Type="http://schemas.openxmlformats.org/officeDocument/2006/relationships/hyperlink" Target="https://www.codependents.or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12EBB798D8F49836D17479D0B33D8" ma:contentTypeVersion="12" ma:contentTypeDescription="Create a new document." ma:contentTypeScope="" ma:versionID="267bb7c4b08f564e4e05fd53b7815b23">
  <xsd:schema xmlns:xsd="http://www.w3.org/2001/XMLSchema" xmlns:xs="http://www.w3.org/2001/XMLSchema" xmlns:p="http://schemas.microsoft.com/office/2006/metadata/properties" xmlns:ns3="d093d293-4a19-4f6f-b62f-846204536e7d" xmlns:ns4="5264c1aa-c350-49df-b934-3e8c7a584340" targetNamespace="http://schemas.microsoft.com/office/2006/metadata/properties" ma:root="true" ma:fieldsID="74387ce2ac1d52a18d550d3ff5ce62e3" ns3:_="" ns4:_="">
    <xsd:import namespace="d093d293-4a19-4f6f-b62f-846204536e7d"/>
    <xsd:import namespace="5264c1aa-c350-49df-b934-3e8c7a5843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3d293-4a19-4f6f-b62f-846204536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4c1aa-c350-49df-b934-3e8c7a5843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654C5-AE48-4752-80A5-050758D35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41935C-3E4B-4F53-BE46-BD60D6A864FE}">
  <ds:schemaRefs>
    <ds:schemaRef ds:uri="http://schemas.microsoft.com/sharepoint/v3/contenttype/forms"/>
  </ds:schemaRefs>
</ds:datastoreItem>
</file>

<file path=customXml/itemProps3.xml><?xml version="1.0" encoding="utf-8"?>
<ds:datastoreItem xmlns:ds="http://schemas.openxmlformats.org/officeDocument/2006/customXml" ds:itemID="{C4C45BCE-903D-449C-A05F-5E927E08E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3d293-4a19-4f6f-b62f-846204536e7d"/>
    <ds:schemaRef ds:uri="5264c1aa-c350-49df-b934-3e8c7a584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4200</Words>
  <Characters>23942</Characters>
  <Application>Microsoft Office Word</Application>
  <DocSecurity>0</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28086</CharactersWithSpaces>
  <SharedDoc>false</SharedDoc>
  <HLinks>
    <vt:vector size="18" baseType="variant">
      <vt:variant>
        <vt:i4>6160502</vt:i4>
      </vt:variant>
      <vt:variant>
        <vt:i4>6</vt:i4>
      </vt:variant>
      <vt:variant>
        <vt:i4>0</vt:i4>
      </vt:variant>
      <vt:variant>
        <vt:i4>5</vt:i4>
      </vt:variant>
      <vt:variant>
        <vt:lpwstr>mailto:Board@CoDA.org</vt:lpwstr>
      </vt:variant>
      <vt:variant>
        <vt:lpwstr/>
      </vt:variant>
      <vt:variant>
        <vt:i4>2883695</vt:i4>
      </vt:variant>
      <vt:variant>
        <vt:i4>3</vt:i4>
      </vt:variant>
      <vt:variant>
        <vt:i4>0</vt:i4>
      </vt:variant>
      <vt:variant>
        <vt:i4>5</vt:i4>
      </vt:variant>
      <vt:variant>
        <vt:lpwstr>https://docs.google.com/document/d/12LlktYDVEGOigTHfSUN1pCaaIbk3odX7/edit?usp=sharing&amp;ouid=109521681715351432484&amp;rtpof=true&amp;sd=true</vt:lpwstr>
      </vt:variant>
      <vt:variant>
        <vt:lpwstr/>
      </vt:variant>
      <vt:variant>
        <vt:i4>3276820</vt:i4>
      </vt:variant>
      <vt:variant>
        <vt:i4>0</vt:i4>
      </vt:variant>
      <vt:variant>
        <vt:i4>0</vt:i4>
      </vt:variant>
      <vt:variant>
        <vt:i4>5</vt:i4>
      </vt:variant>
      <vt:variant>
        <vt:lpwstr>mailto:CoDATeen@CoDA.org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dc:creator>
  <cp:keywords/>
  <cp:lastModifiedBy>Geff Ratcheson</cp:lastModifiedBy>
  <cp:revision>5</cp:revision>
  <dcterms:created xsi:type="dcterms:W3CDTF">2022-07-22T00:33:00Z</dcterms:created>
  <dcterms:modified xsi:type="dcterms:W3CDTF">2022-08-16T19:43:00Z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0x010100AE012EBB798D8F49836D17479D0B33D8</vt:lpwstr>
  </property>
</Properties>
</file>