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E682F" w14:textId="77777777" w:rsidR="00E656A2" w:rsidRDefault="00314C81">
      <w:pPr>
        <w:jc w:val="center"/>
        <w:rPr>
          <w:sz w:val="28"/>
          <w:szCs w:val="28"/>
        </w:rPr>
      </w:pPr>
      <w:r>
        <w:rPr>
          <w:noProof/>
          <w:sz w:val="28"/>
          <w:szCs w:val="28"/>
        </w:rPr>
        <w:drawing>
          <wp:inline distT="0" distB="0" distL="114300" distR="114300" wp14:anchorId="0CA04FC0" wp14:editId="02D61808">
            <wp:extent cx="1057910" cy="1100455"/>
            <wp:effectExtent l="0" t="0" r="0" b="4445"/>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109165" cy="1153771"/>
                    </a:xfrm>
                    <a:prstGeom prst="rect">
                      <a:avLst/>
                    </a:prstGeom>
                    <a:ln/>
                  </pic:spPr>
                </pic:pic>
              </a:graphicData>
            </a:graphic>
          </wp:inline>
        </w:drawing>
      </w:r>
    </w:p>
    <w:p w14:paraId="4ABFA5E8" w14:textId="77777777" w:rsidR="00E656A2" w:rsidRDefault="00E656A2">
      <w:pPr>
        <w:jc w:val="center"/>
        <w:rPr>
          <w:sz w:val="28"/>
          <w:szCs w:val="28"/>
        </w:rPr>
      </w:pPr>
    </w:p>
    <w:p w14:paraId="56DA65DC" w14:textId="5CEE6F8A" w:rsidR="00E656A2" w:rsidRDefault="00314C81" w:rsidP="0091462C">
      <w:pPr>
        <w:jc w:val="center"/>
        <w:rPr>
          <w:sz w:val="28"/>
          <w:szCs w:val="28"/>
        </w:rPr>
      </w:pPr>
      <w:r>
        <w:rPr>
          <w:b/>
          <w:sz w:val="28"/>
          <w:szCs w:val="28"/>
        </w:rPr>
        <w:t>CoDA Service Conference 20</w:t>
      </w:r>
      <w:r w:rsidR="00E1342E">
        <w:rPr>
          <w:b/>
          <w:sz w:val="28"/>
          <w:szCs w:val="28"/>
        </w:rPr>
        <w:t>2</w:t>
      </w:r>
      <w:r w:rsidR="00FF431D">
        <w:rPr>
          <w:b/>
          <w:sz w:val="28"/>
          <w:szCs w:val="28"/>
        </w:rPr>
        <w:t>2</w:t>
      </w:r>
      <w:r w:rsidR="0091462C">
        <w:rPr>
          <w:sz w:val="28"/>
          <w:szCs w:val="28"/>
        </w:rPr>
        <w:t xml:space="preserve"> </w:t>
      </w:r>
      <w:r>
        <w:rPr>
          <w:b/>
          <w:sz w:val="28"/>
          <w:szCs w:val="28"/>
        </w:rPr>
        <w:t>Motion</w:t>
      </w:r>
      <w:r w:rsidR="00B17484">
        <w:rPr>
          <w:b/>
          <w:sz w:val="28"/>
          <w:szCs w:val="28"/>
        </w:rPr>
        <w:t xml:space="preserve"> Form</w:t>
      </w:r>
    </w:p>
    <w:p w14:paraId="13829126" w14:textId="77777777" w:rsidR="00E656A2" w:rsidRDefault="00E656A2">
      <w:pPr>
        <w:jc w:val="center"/>
        <w:rPr>
          <w:sz w:val="28"/>
          <w:szCs w:val="28"/>
        </w:rPr>
      </w:pPr>
    </w:p>
    <w:p w14:paraId="796291B1" w14:textId="06232037" w:rsidR="00A469F5" w:rsidRDefault="00A469F5" w:rsidP="00A469F5">
      <w:pPr>
        <w:pStyle w:val="NormalWeb"/>
        <w:rPr>
          <w:sz w:val="28"/>
          <w:szCs w:val="28"/>
        </w:rPr>
      </w:pPr>
      <w:r>
        <w:rPr>
          <w:b/>
          <w:bCs/>
          <w:sz w:val="28"/>
          <w:szCs w:val="28"/>
        </w:rPr>
        <w:t>Check one:    _</w:t>
      </w:r>
      <w:r w:rsidR="00D97184">
        <w:rPr>
          <w:b/>
          <w:bCs/>
          <w:sz w:val="28"/>
          <w:szCs w:val="28"/>
        </w:rPr>
        <w:t>x</w:t>
      </w:r>
      <w:r>
        <w:rPr>
          <w:b/>
          <w:bCs/>
          <w:sz w:val="28"/>
          <w:szCs w:val="28"/>
        </w:rPr>
        <w:t xml:space="preserve">_ Motion </w:t>
      </w:r>
      <w:r>
        <w:rPr>
          <w:sz w:val="28"/>
          <w:szCs w:val="28"/>
        </w:rPr>
        <w:t>(Board</w:t>
      </w:r>
      <w:r w:rsidR="00CC68D8">
        <w:rPr>
          <w:sz w:val="28"/>
          <w:szCs w:val="28"/>
        </w:rPr>
        <w:t xml:space="preserve"> - CoDA Inc.</w:t>
      </w:r>
      <w:r>
        <w:rPr>
          <w:sz w:val="28"/>
          <w:szCs w:val="28"/>
        </w:rPr>
        <w:t>)</w:t>
      </w:r>
    </w:p>
    <w:p w14:paraId="1DEA521E" w14:textId="613983C6" w:rsidR="00CC68D8" w:rsidRDefault="00CC68D8" w:rsidP="00A469F5">
      <w:pPr>
        <w:pStyle w:val="NormalWeb"/>
      </w:pPr>
      <w:r>
        <w:rPr>
          <w:sz w:val="28"/>
          <w:szCs w:val="28"/>
        </w:rPr>
        <w:t xml:space="preserve">                       __ </w:t>
      </w:r>
      <w:r w:rsidRPr="00CC68D8">
        <w:rPr>
          <w:b/>
          <w:bCs/>
          <w:sz w:val="28"/>
          <w:szCs w:val="28"/>
        </w:rPr>
        <w:t>Motion</w:t>
      </w:r>
      <w:r>
        <w:rPr>
          <w:sz w:val="28"/>
          <w:szCs w:val="28"/>
        </w:rPr>
        <w:t xml:space="preserve"> (Board - CoRe – CoDA Resource Publishing)</w:t>
      </w:r>
    </w:p>
    <w:p w14:paraId="557C36A6" w14:textId="018CDB10" w:rsidR="00A469F5" w:rsidRDefault="00A469F5" w:rsidP="00A469F5">
      <w:pPr>
        <w:pStyle w:val="NormalWeb"/>
        <w:rPr>
          <w:sz w:val="28"/>
          <w:szCs w:val="28"/>
        </w:rPr>
      </w:pPr>
      <w:r>
        <w:rPr>
          <w:b/>
          <w:bCs/>
          <w:sz w:val="28"/>
          <w:szCs w:val="28"/>
        </w:rPr>
        <w:t>                       __ Motion </w:t>
      </w:r>
      <w:r>
        <w:rPr>
          <w:sz w:val="28"/>
          <w:szCs w:val="28"/>
        </w:rPr>
        <w:t>(Committee)</w:t>
      </w:r>
    </w:p>
    <w:p w14:paraId="13BCB5A1" w14:textId="1C6E9FE5" w:rsidR="00AD5A05" w:rsidRDefault="00AD5A05" w:rsidP="00A469F5">
      <w:pPr>
        <w:pStyle w:val="NormalWeb"/>
      </w:pPr>
      <w:r>
        <w:rPr>
          <w:sz w:val="28"/>
          <w:szCs w:val="28"/>
        </w:rPr>
        <w:t xml:space="preserve">                            </w:t>
      </w:r>
      <w:r w:rsidRPr="0091462C">
        <w:rPr>
          <w:b/>
          <w:bCs/>
          <w:sz w:val="28"/>
          <w:szCs w:val="28"/>
        </w:rPr>
        <w:t>Committee Name</w:t>
      </w:r>
      <w:r>
        <w:rPr>
          <w:sz w:val="28"/>
          <w:szCs w:val="28"/>
        </w:rPr>
        <w:t xml:space="preserve"> - _______________________________</w:t>
      </w:r>
    </w:p>
    <w:p w14:paraId="1949682E" w14:textId="65152926" w:rsidR="00A469F5" w:rsidRDefault="00A469F5" w:rsidP="00A469F5">
      <w:pPr>
        <w:pStyle w:val="NormalWeb"/>
        <w:ind w:left="720" w:firstLine="720"/>
        <w:rPr>
          <w:b/>
          <w:bCs/>
          <w:sz w:val="28"/>
          <w:szCs w:val="28"/>
        </w:rPr>
      </w:pPr>
      <w:r>
        <w:rPr>
          <w:sz w:val="28"/>
          <w:szCs w:val="28"/>
        </w:rPr>
        <w:t>   </w:t>
      </w:r>
      <w:r>
        <w:rPr>
          <w:b/>
          <w:bCs/>
          <w:sz w:val="28"/>
          <w:szCs w:val="28"/>
        </w:rPr>
        <w:t xml:space="preserve">__ Motion </w:t>
      </w:r>
      <w:r w:rsidRPr="00CC68D8">
        <w:rPr>
          <w:sz w:val="28"/>
          <w:szCs w:val="28"/>
        </w:rPr>
        <w:t>(V</w:t>
      </w:r>
      <w:r w:rsidR="00CC68D8">
        <w:rPr>
          <w:sz w:val="28"/>
          <w:szCs w:val="28"/>
        </w:rPr>
        <w:t>E - Voting Entity</w:t>
      </w:r>
      <w:r>
        <w:rPr>
          <w:b/>
          <w:bCs/>
          <w:sz w:val="28"/>
          <w:szCs w:val="28"/>
        </w:rPr>
        <w:t>)</w:t>
      </w:r>
    </w:p>
    <w:p w14:paraId="77D8816D" w14:textId="6EE847D4" w:rsidR="00AD5A05" w:rsidRDefault="00AD5A05" w:rsidP="00A469F5">
      <w:pPr>
        <w:pStyle w:val="NormalWeb"/>
        <w:ind w:left="720" w:firstLine="720"/>
      </w:pPr>
      <w:r>
        <w:rPr>
          <w:b/>
          <w:bCs/>
          <w:sz w:val="28"/>
          <w:szCs w:val="28"/>
        </w:rPr>
        <w:t xml:space="preserve">        Voting Entity Name- _____________________________ </w:t>
      </w:r>
    </w:p>
    <w:p w14:paraId="0AFF0BBF" w14:textId="340EA023" w:rsidR="00E656A2" w:rsidRDefault="00E656A2">
      <w:pPr>
        <w:rPr>
          <w:b/>
          <w:sz w:val="28"/>
          <w:szCs w:val="28"/>
        </w:rPr>
      </w:pPr>
    </w:p>
    <w:p w14:paraId="74B5704D" w14:textId="463A1789" w:rsidR="00386A86" w:rsidRDefault="00AD5A05">
      <w:pPr>
        <w:rPr>
          <w:b/>
          <w:sz w:val="28"/>
          <w:szCs w:val="28"/>
        </w:rPr>
      </w:pPr>
      <w:r>
        <w:rPr>
          <w:b/>
          <w:sz w:val="28"/>
          <w:szCs w:val="28"/>
        </w:rPr>
        <w:t xml:space="preserve">Submitted </w:t>
      </w:r>
      <w:r w:rsidR="00314C81">
        <w:rPr>
          <w:b/>
          <w:sz w:val="28"/>
          <w:szCs w:val="28"/>
        </w:rPr>
        <w:t xml:space="preserve">Date: </w:t>
      </w:r>
      <w:r w:rsidR="00486A24">
        <w:rPr>
          <w:b/>
          <w:sz w:val="28"/>
          <w:szCs w:val="28"/>
        </w:rPr>
        <w:t>June 8, 2022</w:t>
      </w:r>
    </w:p>
    <w:p w14:paraId="4FFF7308" w14:textId="121534F3" w:rsidR="00AD5A05" w:rsidRPr="00386A86" w:rsidRDefault="00386A86">
      <w:pPr>
        <w:rPr>
          <w:bCs/>
        </w:rPr>
      </w:pPr>
      <w:r w:rsidRPr="00386A86">
        <w:rPr>
          <w:bCs/>
        </w:rPr>
        <w:t>Due 75 day prior to CoDA Service Conference (CSC)</w:t>
      </w:r>
      <w:r w:rsidR="00314C81" w:rsidRPr="00386A86">
        <w:rPr>
          <w:bCs/>
        </w:rPr>
        <w:tab/>
      </w:r>
    </w:p>
    <w:p w14:paraId="75726591" w14:textId="0548AC1C" w:rsidR="00E656A2" w:rsidRDefault="00314C81">
      <w:pPr>
        <w:rPr>
          <w:b/>
          <w:sz w:val="28"/>
          <w:szCs w:val="28"/>
        </w:rPr>
      </w:pPr>
      <w:r>
        <w:rPr>
          <w:b/>
          <w:sz w:val="28"/>
          <w:szCs w:val="28"/>
        </w:rPr>
        <w:tab/>
      </w:r>
    </w:p>
    <w:p w14:paraId="3B411A12" w14:textId="3F2793C7" w:rsidR="00AD5A05" w:rsidRDefault="00AD5A05">
      <w:pPr>
        <w:rPr>
          <w:b/>
          <w:sz w:val="28"/>
          <w:szCs w:val="28"/>
        </w:rPr>
      </w:pPr>
      <w:r>
        <w:rPr>
          <w:b/>
          <w:sz w:val="28"/>
          <w:szCs w:val="28"/>
        </w:rPr>
        <w:t xml:space="preserve">Motion </w:t>
      </w:r>
      <w:r w:rsidR="00314C81">
        <w:rPr>
          <w:b/>
          <w:sz w:val="28"/>
          <w:szCs w:val="28"/>
        </w:rPr>
        <w:t xml:space="preserve">Number: </w:t>
      </w:r>
      <w:r>
        <w:rPr>
          <w:b/>
          <w:sz w:val="28"/>
          <w:szCs w:val="28"/>
        </w:rPr>
        <w:t xml:space="preserve"> 2</w:t>
      </w:r>
    </w:p>
    <w:p w14:paraId="40AF5AF2" w14:textId="15ECDF59" w:rsidR="00E656A2" w:rsidRDefault="00314C81">
      <w:pPr>
        <w:rPr>
          <w:b/>
          <w:sz w:val="28"/>
          <w:szCs w:val="28"/>
        </w:rPr>
      </w:pPr>
      <w:r>
        <w:rPr>
          <w:b/>
          <w:sz w:val="28"/>
          <w:szCs w:val="28"/>
        </w:rPr>
        <w:tab/>
      </w:r>
    </w:p>
    <w:p w14:paraId="2240C5B7" w14:textId="463056FD" w:rsidR="00E656A2" w:rsidRDefault="00314C81">
      <w:pPr>
        <w:rPr>
          <w:b/>
          <w:sz w:val="28"/>
          <w:szCs w:val="28"/>
        </w:rPr>
      </w:pPr>
      <w:r>
        <w:rPr>
          <w:b/>
          <w:sz w:val="28"/>
          <w:szCs w:val="28"/>
        </w:rPr>
        <w:t>Revision #: _____________</w:t>
      </w:r>
      <w:r>
        <w:rPr>
          <w:b/>
          <w:sz w:val="28"/>
          <w:szCs w:val="28"/>
        </w:rPr>
        <w:tab/>
      </w:r>
      <w:r>
        <w:rPr>
          <w:b/>
          <w:sz w:val="28"/>
          <w:szCs w:val="28"/>
        </w:rPr>
        <w:tab/>
        <w:t>Revision Date: _________________</w:t>
      </w:r>
    </w:p>
    <w:p w14:paraId="47860353" w14:textId="3B24E492" w:rsidR="00386A86" w:rsidRPr="00386A86" w:rsidRDefault="00386A86">
      <w:pPr>
        <w:rPr>
          <w:bCs/>
        </w:rPr>
      </w:pPr>
      <w:r w:rsidRPr="00386A86">
        <w:rPr>
          <w:bCs/>
        </w:rPr>
        <w:t>Due 60 day prior to CoDA Service Conference (CSC)</w:t>
      </w:r>
    </w:p>
    <w:p w14:paraId="11C11907" w14:textId="77777777" w:rsidR="004466F5" w:rsidRDefault="004466F5">
      <w:pPr>
        <w:rPr>
          <w:b/>
          <w:sz w:val="28"/>
          <w:szCs w:val="28"/>
        </w:rPr>
      </w:pPr>
    </w:p>
    <w:p w14:paraId="213CBB10" w14:textId="7776B3A5" w:rsidR="00E656A2" w:rsidRDefault="00314C81">
      <w:pPr>
        <w:rPr>
          <w:b/>
          <w:sz w:val="28"/>
          <w:szCs w:val="28"/>
        </w:rPr>
      </w:pPr>
      <w:r>
        <w:rPr>
          <w:b/>
          <w:sz w:val="28"/>
          <w:szCs w:val="28"/>
        </w:rPr>
        <w:t xml:space="preserve">Motion Name: </w:t>
      </w:r>
      <w:r w:rsidR="005211E1" w:rsidRPr="006A7E28">
        <w:rPr>
          <w:rFonts w:ascii="Helvetica" w:hAnsi="Helvetica" w:cs="Helvetica"/>
          <w:color w:val="202124"/>
          <w:shd w:val="clear" w:color="auto" w:fill="FFFFFF"/>
        </w:rPr>
        <w:t>Board Actions Taken on Motions that Do Not Attain 2/3 Majority</w:t>
      </w:r>
      <w:r w:rsidR="00D97184">
        <w:rPr>
          <w:rFonts w:ascii="Helvetica" w:hAnsi="Helvetica" w:cs="Helvetica"/>
          <w:color w:val="202124"/>
          <w:shd w:val="clear" w:color="auto" w:fill="FFFFFF"/>
        </w:rPr>
        <w:t xml:space="preserve"> at CSC</w:t>
      </w:r>
    </w:p>
    <w:p w14:paraId="39FA88F0" w14:textId="77777777" w:rsidR="0091462C" w:rsidRDefault="0091462C">
      <w:pPr>
        <w:rPr>
          <w:b/>
          <w:sz w:val="28"/>
          <w:szCs w:val="28"/>
        </w:rPr>
      </w:pPr>
    </w:p>
    <w:p w14:paraId="2343D6D2" w14:textId="20C2FC5F" w:rsidR="00E656A2" w:rsidRDefault="00314C81">
      <w:pPr>
        <w:rPr>
          <w:b/>
          <w:sz w:val="28"/>
          <w:szCs w:val="28"/>
        </w:rPr>
      </w:pPr>
      <w:r>
        <w:rPr>
          <w:b/>
          <w:sz w:val="28"/>
          <w:szCs w:val="28"/>
        </w:rPr>
        <w:t xml:space="preserve">Motion: </w:t>
      </w:r>
      <w:r w:rsidR="00562657" w:rsidRPr="00C057A7">
        <w:rPr>
          <w:bCs/>
          <w:sz w:val="28"/>
          <w:szCs w:val="28"/>
        </w:rPr>
        <w:t>For motions that do not attai</w:t>
      </w:r>
      <w:r w:rsidR="006753A4" w:rsidRPr="00C057A7">
        <w:rPr>
          <w:bCs/>
          <w:sz w:val="28"/>
          <w:szCs w:val="28"/>
        </w:rPr>
        <w:t xml:space="preserve">n a 2/3 majority at </w:t>
      </w:r>
      <w:proofErr w:type="spellStart"/>
      <w:r w:rsidR="00604AF8">
        <w:rPr>
          <w:bCs/>
          <w:sz w:val="28"/>
          <w:szCs w:val="28"/>
        </w:rPr>
        <w:t>CoDA</w:t>
      </w:r>
      <w:proofErr w:type="spellEnd"/>
      <w:r w:rsidR="00604AF8">
        <w:rPr>
          <w:bCs/>
          <w:sz w:val="28"/>
          <w:szCs w:val="28"/>
        </w:rPr>
        <w:t xml:space="preserve"> Service Conference (</w:t>
      </w:r>
      <w:r w:rsidR="006753A4" w:rsidRPr="00C057A7">
        <w:rPr>
          <w:bCs/>
          <w:sz w:val="28"/>
          <w:szCs w:val="28"/>
        </w:rPr>
        <w:t>CSC</w:t>
      </w:r>
      <w:r w:rsidR="00604AF8">
        <w:rPr>
          <w:bCs/>
          <w:sz w:val="28"/>
          <w:szCs w:val="28"/>
        </w:rPr>
        <w:t>)</w:t>
      </w:r>
      <w:r w:rsidR="006753A4" w:rsidRPr="00C057A7">
        <w:rPr>
          <w:bCs/>
          <w:sz w:val="28"/>
          <w:szCs w:val="28"/>
        </w:rPr>
        <w:t>, and are thus not binding on the Board</w:t>
      </w:r>
      <w:r w:rsidR="00015D1A" w:rsidRPr="00C057A7">
        <w:rPr>
          <w:bCs/>
          <w:sz w:val="28"/>
          <w:szCs w:val="28"/>
        </w:rPr>
        <w:t>, the CoDA Board will</w:t>
      </w:r>
      <w:r w:rsidR="00C057A7">
        <w:rPr>
          <w:bCs/>
          <w:sz w:val="28"/>
          <w:szCs w:val="28"/>
        </w:rPr>
        <w:t>:</w:t>
      </w:r>
    </w:p>
    <w:p w14:paraId="1ACA9CD3" w14:textId="77777777" w:rsidR="00015D1A" w:rsidRDefault="00015D1A">
      <w:pPr>
        <w:rPr>
          <w:b/>
          <w:sz w:val="28"/>
          <w:szCs w:val="28"/>
        </w:rPr>
      </w:pPr>
    </w:p>
    <w:p w14:paraId="3992E9CF" w14:textId="2B075571" w:rsidR="00E10D08" w:rsidRDefault="00E10D08" w:rsidP="00E10D08">
      <w:pPr>
        <w:pStyle w:val="ListParagraph"/>
        <w:numPr>
          <w:ilvl w:val="0"/>
          <w:numId w:val="2"/>
        </w:numPr>
        <w:rPr>
          <w:sz w:val="28"/>
          <w:szCs w:val="28"/>
        </w:rPr>
      </w:pPr>
      <w:r>
        <w:rPr>
          <w:sz w:val="28"/>
          <w:szCs w:val="28"/>
        </w:rPr>
        <w:t>Review such motions within 60 days of the close of CSC.</w:t>
      </w:r>
    </w:p>
    <w:p w14:paraId="67CF3D4F" w14:textId="0A43B6DC" w:rsidR="00E10D08" w:rsidRDefault="00BA63E1" w:rsidP="00E10D08">
      <w:pPr>
        <w:pStyle w:val="ListParagraph"/>
        <w:numPr>
          <w:ilvl w:val="0"/>
          <w:numId w:val="2"/>
        </w:numPr>
        <w:rPr>
          <w:sz w:val="28"/>
          <w:szCs w:val="28"/>
        </w:rPr>
      </w:pPr>
      <w:r>
        <w:rPr>
          <w:sz w:val="28"/>
          <w:szCs w:val="28"/>
        </w:rPr>
        <w:t>Make</w:t>
      </w:r>
      <w:r w:rsidR="00116AE1">
        <w:rPr>
          <w:sz w:val="28"/>
          <w:szCs w:val="28"/>
        </w:rPr>
        <w:t xml:space="preserve"> a determination </w:t>
      </w:r>
      <w:r w:rsidR="00E740A1">
        <w:rPr>
          <w:sz w:val="28"/>
          <w:szCs w:val="28"/>
        </w:rPr>
        <w:t xml:space="preserve">on </w:t>
      </w:r>
      <w:r w:rsidR="00C057A7">
        <w:rPr>
          <w:sz w:val="28"/>
          <w:szCs w:val="28"/>
        </w:rPr>
        <w:t xml:space="preserve">whether the </w:t>
      </w:r>
      <w:r>
        <w:rPr>
          <w:sz w:val="28"/>
          <w:szCs w:val="28"/>
        </w:rPr>
        <w:t xml:space="preserve">Board agrees to be bound by the </w:t>
      </w:r>
      <w:r w:rsidR="00C057A7">
        <w:rPr>
          <w:sz w:val="28"/>
          <w:szCs w:val="28"/>
        </w:rPr>
        <w:t>motion</w:t>
      </w:r>
      <w:r>
        <w:rPr>
          <w:sz w:val="28"/>
          <w:szCs w:val="28"/>
        </w:rPr>
        <w:t>.</w:t>
      </w:r>
      <w:r w:rsidR="00C057A7">
        <w:rPr>
          <w:sz w:val="28"/>
          <w:szCs w:val="28"/>
        </w:rPr>
        <w:t xml:space="preserve"> </w:t>
      </w:r>
    </w:p>
    <w:p w14:paraId="057A7F89" w14:textId="7EEFAC4F" w:rsidR="00C057A7" w:rsidRDefault="00C057A7" w:rsidP="00E10D08">
      <w:pPr>
        <w:pStyle w:val="ListParagraph"/>
        <w:numPr>
          <w:ilvl w:val="0"/>
          <w:numId w:val="2"/>
        </w:numPr>
        <w:rPr>
          <w:sz w:val="28"/>
          <w:szCs w:val="28"/>
        </w:rPr>
      </w:pPr>
      <w:r>
        <w:rPr>
          <w:sz w:val="28"/>
          <w:szCs w:val="28"/>
        </w:rPr>
        <w:t xml:space="preserve">Communicate that determination to the Fellowship </w:t>
      </w:r>
      <w:r w:rsidR="00BA63E1">
        <w:rPr>
          <w:sz w:val="28"/>
          <w:szCs w:val="28"/>
        </w:rPr>
        <w:t xml:space="preserve">and the reasoning for the determination </w:t>
      </w:r>
      <w:r>
        <w:rPr>
          <w:sz w:val="28"/>
          <w:szCs w:val="28"/>
        </w:rPr>
        <w:t xml:space="preserve">via </w:t>
      </w:r>
      <w:proofErr w:type="spellStart"/>
      <w:r w:rsidR="005D5D3B">
        <w:rPr>
          <w:sz w:val="28"/>
          <w:szCs w:val="28"/>
        </w:rPr>
        <w:t>CoDA</w:t>
      </w:r>
      <w:proofErr w:type="spellEnd"/>
      <w:r w:rsidR="005D5D3B">
        <w:rPr>
          <w:sz w:val="28"/>
          <w:szCs w:val="28"/>
        </w:rPr>
        <w:t xml:space="preserve"> </w:t>
      </w:r>
      <w:r w:rsidR="00604AF8">
        <w:rPr>
          <w:sz w:val="28"/>
          <w:szCs w:val="28"/>
        </w:rPr>
        <w:t xml:space="preserve">Fellowship email </w:t>
      </w:r>
      <w:r w:rsidR="00BA63E1">
        <w:rPr>
          <w:sz w:val="28"/>
          <w:szCs w:val="28"/>
        </w:rPr>
        <w:t>a</w:t>
      </w:r>
      <w:r w:rsidR="005D5D3B">
        <w:rPr>
          <w:sz w:val="28"/>
          <w:szCs w:val="28"/>
        </w:rPr>
        <w:t>nnouncement</w:t>
      </w:r>
      <w:r w:rsidR="00BA63E1">
        <w:rPr>
          <w:sz w:val="28"/>
          <w:szCs w:val="28"/>
        </w:rPr>
        <w:t>.</w:t>
      </w:r>
    </w:p>
    <w:p w14:paraId="28A9439E" w14:textId="35F789AE" w:rsidR="00E656A2" w:rsidRPr="00486A24" w:rsidRDefault="005D5D3B" w:rsidP="00486A24">
      <w:pPr>
        <w:pStyle w:val="ListParagraph"/>
        <w:numPr>
          <w:ilvl w:val="0"/>
          <w:numId w:val="2"/>
        </w:numPr>
        <w:rPr>
          <w:sz w:val="28"/>
          <w:szCs w:val="28"/>
        </w:rPr>
      </w:pPr>
      <w:r>
        <w:rPr>
          <w:sz w:val="28"/>
          <w:szCs w:val="28"/>
        </w:rPr>
        <w:lastRenderedPageBreak/>
        <w:t>Document that determination in the Motions Database</w:t>
      </w:r>
      <w:r w:rsidR="00604AF8">
        <w:rPr>
          <w:sz w:val="28"/>
          <w:szCs w:val="28"/>
        </w:rPr>
        <w:t xml:space="preserve"> as a new attachment to the motion in question.</w:t>
      </w:r>
    </w:p>
    <w:p w14:paraId="224D1F17" w14:textId="77777777" w:rsidR="004466F5" w:rsidRDefault="004466F5">
      <w:pPr>
        <w:rPr>
          <w:b/>
          <w:sz w:val="28"/>
          <w:szCs w:val="28"/>
        </w:rPr>
      </w:pPr>
    </w:p>
    <w:p w14:paraId="2CB6D745" w14:textId="14BE1B76" w:rsidR="00E656A2" w:rsidRPr="00486A24" w:rsidRDefault="00314C81">
      <w:pPr>
        <w:rPr>
          <w:bCs/>
          <w:sz w:val="28"/>
          <w:szCs w:val="28"/>
        </w:rPr>
      </w:pPr>
      <w:r>
        <w:rPr>
          <w:b/>
          <w:sz w:val="28"/>
          <w:szCs w:val="28"/>
        </w:rPr>
        <w:t xml:space="preserve">Intent, background, other pertinent information: </w:t>
      </w:r>
      <w:r w:rsidR="00486A24">
        <w:rPr>
          <w:b/>
          <w:sz w:val="28"/>
          <w:szCs w:val="28"/>
        </w:rPr>
        <w:br/>
      </w:r>
      <w:r w:rsidR="00486A24" w:rsidRPr="00486A24">
        <w:rPr>
          <w:bCs/>
          <w:sz w:val="28"/>
          <w:szCs w:val="28"/>
        </w:rPr>
        <w:t>To create/clarify the post CSC process.</w:t>
      </w:r>
    </w:p>
    <w:p w14:paraId="7D6D3FC3" w14:textId="77777777" w:rsidR="00E656A2" w:rsidRDefault="00E656A2">
      <w:pPr>
        <w:rPr>
          <w:sz w:val="28"/>
          <w:szCs w:val="28"/>
        </w:rPr>
      </w:pPr>
    </w:p>
    <w:p w14:paraId="633429E7" w14:textId="77777777" w:rsidR="00E656A2" w:rsidRDefault="00314C81">
      <w:pPr>
        <w:rPr>
          <w:sz w:val="28"/>
          <w:szCs w:val="28"/>
        </w:rPr>
      </w:pPr>
      <w:r>
        <w:rPr>
          <w:b/>
          <w:sz w:val="28"/>
          <w:szCs w:val="28"/>
        </w:rPr>
        <w:t xml:space="preserve">Remarks: </w:t>
      </w:r>
    </w:p>
    <w:p w14:paraId="29765731" w14:textId="1742213F" w:rsidR="00486A24" w:rsidRDefault="00486A24">
      <w:pPr>
        <w:rPr>
          <w:sz w:val="28"/>
          <w:szCs w:val="28"/>
        </w:rPr>
      </w:pPr>
      <w:r>
        <w:rPr>
          <w:sz w:val="28"/>
          <w:szCs w:val="28"/>
        </w:rPr>
        <w:t>Currently in FSM:</w:t>
      </w:r>
    </w:p>
    <w:p w14:paraId="6038BBE9" w14:textId="77777777" w:rsidR="00486A24" w:rsidRDefault="00486A24" w:rsidP="00486A24">
      <w:pPr>
        <w:rPr>
          <w:b/>
          <w:sz w:val="28"/>
          <w:szCs w:val="28"/>
        </w:rPr>
      </w:pPr>
      <w:r>
        <w:rPr>
          <w:b/>
          <w:sz w:val="28"/>
          <w:szCs w:val="28"/>
        </w:rPr>
        <w:t>FSM Part 4, Section 4, pages 16-17 states:</w:t>
      </w:r>
    </w:p>
    <w:p w14:paraId="7B8DB2CE" w14:textId="77777777" w:rsidR="00486A24" w:rsidRDefault="00486A24" w:rsidP="00486A24">
      <w:r>
        <w:t>Simple vs. two-thirds (⅔) majority A motion passes if it is accepted by a simple majority of the total number of Voting Members present. If it passes by a two-thirds (2/3) vote of the total number of Voting Members present, it is binding upon the Trustees, except to the extent the implementation of such a motion would cause the Trustees to be in violation of the Board of Trustees’ legal responsibilities to the Corporation and its members or would put the fiscal integrity of the Corporation at risk. A simple majority is not binding on the Board of Trustees, although they may agree to be bound by the vote.</w:t>
      </w:r>
    </w:p>
    <w:p w14:paraId="06118EE3" w14:textId="77777777" w:rsidR="00486A24" w:rsidRDefault="00486A24" w:rsidP="00486A24">
      <w:pPr>
        <w:rPr>
          <w:sz w:val="28"/>
          <w:szCs w:val="28"/>
        </w:rPr>
      </w:pPr>
    </w:p>
    <w:p w14:paraId="6AA34C4A" w14:textId="3EF869AE" w:rsidR="00486A24" w:rsidRPr="00486A24" w:rsidRDefault="00486A24" w:rsidP="00486A24">
      <w:pPr>
        <w:rPr>
          <w:i/>
          <w:iCs/>
          <w:sz w:val="28"/>
          <w:szCs w:val="28"/>
        </w:rPr>
      </w:pPr>
      <w:r w:rsidRPr="00486A24">
        <w:rPr>
          <w:i/>
          <w:iCs/>
          <w:sz w:val="28"/>
          <w:szCs w:val="28"/>
        </w:rPr>
        <w:t xml:space="preserve">NOTE: </w:t>
      </w:r>
      <w:r w:rsidRPr="00486A24">
        <w:rPr>
          <w:i/>
          <w:iCs/>
          <w:sz w:val="28"/>
          <w:szCs w:val="28"/>
        </w:rPr>
        <w:t>This section does not explain the actual steps taken by the Board to determine if a motion is binding on the Board and how the determination is communicated to the Fellowship.</w:t>
      </w:r>
    </w:p>
    <w:p w14:paraId="595D0294" w14:textId="77777777" w:rsidR="00486A24" w:rsidRDefault="00486A24">
      <w:pPr>
        <w:rPr>
          <w:sz w:val="28"/>
          <w:szCs w:val="28"/>
        </w:rPr>
      </w:pPr>
    </w:p>
    <w:p w14:paraId="63FBF8C8" w14:textId="77777777" w:rsidR="0091462C" w:rsidRDefault="0091462C">
      <w:pPr>
        <w:rPr>
          <w:b/>
          <w:sz w:val="28"/>
          <w:szCs w:val="28"/>
        </w:rPr>
      </w:pPr>
    </w:p>
    <w:p w14:paraId="640718F6" w14:textId="77777777" w:rsidR="0091462C" w:rsidRDefault="0091462C">
      <w:pPr>
        <w:rPr>
          <w:b/>
          <w:sz w:val="28"/>
          <w:szCs w:val="28"/>
        </w:rPr>
      </w:pPr>
    </w:p>
    <w:p w14:paraId="0F2FEC8B" w14:textId="77777777" w:rsidR="0091462C" w:rsidRDefault="0091462C">
      <w:pPr>
        <w:rPr>
          <w:b/>
          <w:sz w:val="28"/>
          <w:szCs w:val="28"/>
        </w:rPr>
      </w:pPr>
    </w:p>
    <w:p w14:paraId="6E4343F1" w14:textId="7F55872E" w:rsidR="00E656A2" w:rsidRDefault="00314C81">
      <w:pPr>
        <w:rPr>
          <w:sz w:val="28"/>
          <w:szCs w:val="28"/>
        </w:rPr>
      </w:pPr>
      <w:r>
        <w:rPr>
          <w:b/>
          <w:sz w:val="28"/>
          <w:szCs w:val="28"/>
        </w:rPr>
        <w:t>This motion requires changes to: (please check any that apply)</w:t>
      </w:r>
    </w:p>
    <w:p w14:paraId="259258E2" w14:textId="487C78CE" w:rsidR="00E656A2" w:rsidRDefault="00314C81">
      <w:pPr>
        <w:rPr>
          <w:sz w:val="28"/>
          <w:szCs w:val="28"/>
        </w:rPr>
      </w:pPr>
      <w:r>
        <w:rPr>
          <w:b/>
          <w:sz w:val="28"/>
          <w:szCs w:val="28"/>
          <w:u w:val="single"/>
        </w:rPr>
        <w:t>___</w:t>
      </w:r>
      <w:r w:rsidR="0091462C">
        <w:rPr>
          <w:b/>
          <w:sz w:val="28"/>
          <w:szCs w:val="28"/>
          <w:u w:val="single"/>
        </w:rPr>
        <w:t>__</w:t>
      </w:r>
      <w:r w:rsidR="0091462C">
        <w:rPr>
          <w:b/>
          <w:sz w:val="28"/>
          <w:szCs w:val="28"/>
        </w:rPr>
        <w:t xml:space="preserve"> Bylaws</w:t>
      </w:r>
      <w:r>
        <w:rPr>
          <w:b/>
          <w:sz w:val="28"/>
          <w:szCs w:val="28"/>
        </w:rPr>
        <w:tab/>
      </w:r>
      <w:r>
        <w:rPr>
          <w:b/>
          <w:sz w:val="28"/>
          <w:szCs w:val="28"/>
        </w:rPr>
        <w:tab/>
      </w:r>
      <w:r>
        <w:rPr>
          <w:b/>
          <w:sz w:val="28"/>
          <w:szCs w:val="28"/>
          <w:u w:val="single"/>
        </w:rPr>
        <w:t>___</w:t>
      </w:r>
      <w:proofErr w:type="gramStart"/>
      <w:r>
        <w:rPr>
          <w:b/>
          <w:sz w:val="28"/>
          <w:szCs w:val="28"/>
          <w:u w:val="single"/>
        </w:rPr>
        <w:t>_</w:t>
      </w:r>
      <w:r>
        <w:rPr>
          <w:b/>
          <w:sz w:val="28"/>
          <w:szCs w:val="28"/>
        </w:rPr>
        <w:t xml:space="preserve">  </w:t>
      </w:r>
      <w:r>
        <w:rPr>
          <w:b/>
          <w:sz w:val="28"/>
          <w:szCs w:val="28"/>
          <w:u w:val="single"/>
        </w:rPr>
        <w:tab/>
      </w:r>
      <w:proofErr w:type="gramEnd"/>
      <w:r>
        <w:rPr>
          <w:b/>
          <w:sz w:val="28"/>
          <w:szCs w:val="28"/>
        </w:rPr>
        <w:t>FSM P1</w:t>
      </w:r>
      <w:r>
        <w:rPr>
          <w:b/>
          <w:sz w:val="28"/>
          <w:szCs w:val="28"/>
        </w:rPr>
        <w:tab/>
      </w:r>
      <w:r>
        <w:rPr>
          <w:b/>
          <w:sz w:val="28"/>
          <w:szCs w:val="28"/>
        </w:rPr>
        <w:tab/>
      </w:r>
      <w:r>
        <w:rPr>
          <w:b/>
          <w:sz w:val="28"/>
          <w:szCs w:val="28"/>
          <w:u w:val="single"/>
        </w:rPr>
        <w:t>____</w:t>
      </w:r>
      <w:r>
        <w:rPr>
          <w:b/>
          <w:sz w:val="28"/>
          <w:szCs w:val="28"/>
        </w:rPr>
        <w:t xml:space="preserve">  </w:t>
      </w:r>
      <w:r>
        <w:rPr>
          <w:b/>
          <w:sz w:val="28"/>
          <w:szCs w:val="28"/>
          <w:u w:val="single"/>
        </w:rPr>
        <w:tab/>
      </w:r>
      <w:r>
        <w:rPr>
          <w:b/>
          <w:sz w:val="28"/>
          <w:szCs w:val="28"/>
        </w:rPr>
        <w:t>FSM P2</w:t>
      </w:r>
    </w:p>
    <w:p w14:paraId="7A6891F7" w14:textId="3714A85F" w:rsidR="00E656A2" w:rsidRDefault="00314C81">
      <w:pPr>
        <w:rPr>
          <w:sz w:val="28"/>
          <w:szCs w:val="28"/>
        </w:rPr>
      </w:pPr>
      <w:r>
        <w:rPr>
          <w:b/>
          <w:sz w:val="28"/>
          <w:szCs w:val="28"/>
          <w:u w:val="single"/>
        </w:rPr>
        <w:t>___</w:t>
      </w:r>
      <w:proofErr w:type="gramStart"/>
      <w:r>
        <w:rPr>
          <w:b/>
          <w:sz w:val="28"/>
          <w:szCs w:val="28"/>
          <w:u w:val="single"/>
        </w:rPr>
        <w:t>_</w:t>
      </w:r>
      <w:r>
        <w:rPr>
          <w:b/>
          <w:sz w:val="28"/>
          <w:szCs w:val="28"/>
        </w:rPr>
        <w:t xml:space="preserve">  </w:t>
      </w:r>
      <w:r>
        <w:rPr>
          <w:b/>
          <w:sz w:val="28"/>
          <w:szCs w:val="28"/>
          <w:u w:val="single"/>
        </w:rPr>
        <w:tab/>
      </w:r>
      <w:proofErr w:type="gramEnd"/>
      <w:r>
        <w:rPr>
          <w:b/>
          <w:sz w:val="28"/>
          <w:szCs w:val="28"/>
        </w:rPr>
        <w:t>FSM P3</w:t>
      </w:r>
      <w:r>
        <w:rPr>
          <w:b/>
          <w:sz w:val="28"/>
          <w:szCs w:val="28"/>
        </w:rPr>
        <w:tab/>
      </w:r>
      <w:r>
        <w:rPr>
          <w:b/>
          <w:sz w:val="28"/>
          <w:szCs w:val="28"/>
        </w:rPr>
        <w:tab/>
      </w:r>
      <w:r>
        <w:rPr>
          <w:b/>
          <w:sz w:val="28"/>
          <w:szCs w:val="28"/>
          <w:u w:val="single"/>
        </w:rPr>
        <w:t>__</w:t>
      </w:r>
      <w:r w:rsidR="00C057A7">
        <w:rPr>
          <w:b/>
          <w:sz w:val="28"/>
          <w:szCs w:val="28"/>
          <w:u w:val="single"/>
        </w:rPr>
        <w:t>x</w:t>
      </w:r>
      <w:r>
        <w:rPr>
          <w:b/>
          <w:sz w:val="28"/>
          <w:szCs w:val="28"/>
          <w:u w:val="single"/>
        </w:rPr>
        <w:t>_</w:t>
      </w:r>
      <w:r>
        <w:rPr>
          <w:b/>
          <w:sz w:val="28"/>
          <w:szCs w:val="28"/>
        </w:rPr>
        <w:t xml:space="preserve">  </w:t>
      </w:r>
      <w:r>
        <w:rPr>
          <w:b/>
          <w:sz w:val="28"/>
          <w:szCs w:val="28"/>
          <w:u w:val="single"/>
        </w:rPr>
        <w:tab/>
      </w:r>
      <w:r>
        <w:rPr>
          <w:b/>
          <w:sz w:val="28"/>
          <w:szCs w:val="28"/>
        </w:rPr>
        <w:t>FSM P4</w:t>
      </w:r>
      <w:r>
        <w:rPr>
          <w:b/>
          <w:sz w:val="28"/>
          <w:szCs w:val="28"/>
        </w:rPr>
        <w:tab/>
      </w:r>
      <w:r>
        <w:rPr>
          <w:b/>
          <w:sz w:val="28"/>
          <w:szCs w:val="28"/>
        </w:rPr>
        <w:tab/>
      </w:r>
      <w:r>
        <w:rPr>
          <w:b/>
          <w:sz w:val="28"/>
          <w:szCs w:val="28"/>
          <w:u w:val="single"/>
        </w:rPr>
        <w:t>____</w:t>
      </w:r>
      <w:r>
        <w:rPr>
          <w:b/>
          <w:sz w:val="28"/>
          <w:szCs w:val="28"/>
        </w:rPr>
        <w:t xml:space="preserve">  </w:t>
      </w:r>
      <w:r>
        <w:rPr>
          <w:b/>
          <w:sz w:val="28"/>
          <w:szCs w:val="28"/>
          <w:u w:val="single"/>
        </w:rPr>
        <w:tab/>
      </w:r>
      <w:r>
        <w:rPr>
          <w:b/>
          <w:sz w:val="28"/>
          <w:szCs w:val="28"/>
        </w:rPr>
        <w:t>FSM P5</w:t>
      </w:r>
    </w:p>
    <w:p w14:paraId="18B4B5F5" w14:textId="77777777" w:rsidR="00E656A2" w:rsidRDefault="00314C81">
      <w:pPr>
        <w:rPr>
          <w:sz w:val="28"/>
          <w:szCs w:val="28"/>
        </w:rPr>
      </w:pPr>
      <w:r>
        <w:rPr>
          <w:b/>
          <w:sz w:val="28"/>
          <w:szCs w:val="28"/>
          <w:u w:val="single"/>
        </w:rPr>
        <w:t>___</w:t>
      </w:r>
      <w:proofErr w:type="gramStart"/>
      <w:r>
        <w:rPr>
          <w:b/>
          <w:sz w:val="28"/>
          <w:szCs w:val="28"/>
          <w:u w:val="single"/>
        </w:rPr>
        <w:t>_</w:t>
      </w:r>
      <w:r>
        <w:rPr>
          <w:b/>
          <w:sz w:val="28"/>
          <w:szCs w:val="28"/>
        </w:rPr>
        <w:t xml:space="preserve">  </w:t>
      </w:r>
      <w:r>
        <w:rPr>
          <w:b/>
          <w:sz w:val="28"/>
          <w:szCs w:val="28"/>
          <w:u w:val="single"/>
        </w:rPr>
        <w:tab/>
      </w:r>
      <w:proofErr w:type="gramEnd"/>
      <w:r>
        <w:rPr>
          <w:b/>
          <w:sz w:val="28"/>
          <w:szCs w:val="28"/>
        </w:rPr>
        <w:t xml:space="preserve">Change of Responsibility   </w:t>
      </w:r>
    </w:p>
    <w:p w14:paraId="470B03FF" w14:textId="1F69E084" w:rsidR="0091462C" w:rsidRPr="0091462C" w:rsidRDefault="00314C81">
      <w:pPr>
        <w:rPr>
          <w:b/>
          <w:sz w:val="28"/>
          <w:szCs w:val="28"/>
        </w:rPr>
      </w:pPr>
      <w:r>
        <w:rPr>
          <w:b/>
          <w:sz w:val="28"/>
          <w:szCs w:val="28"/>
          <w:u w:val="single"/>
        </w:rPr>
        <w:t>___</w:t>
      </w:r>
      <w:proofErr w:type="gramStart"/>
      <w:r>
        <w:rPr>
          <w:b/>
          <w:sz w:val="28"/>
          <w:szCs w:val="28"/>
          <w:u w:val="single"/>
        </w:rPr>
        <w:t>_</w:t>
      </w:r>
      <w:r>
        <w:rPr>
          <w:b/>
          <w:sz w:val="28"/>
          <w:szCs w:val="28"/>
        </w:rPr>
        <w:t xml:space="preserve">  </w:t>
      </w:r>
      <w:r>
        <w:rPr>
          <w:b/>
          <w:sz w:val="28"/>
          <w:szCs w:val="28"/>
          <w:u w:val="single"/>
        </w:rPr>
        <w:tab/>
      </w:r>
      <w:proofErr w:type="gramEnd"/>
      <w:r>
        <w:rPr>
          <w:b/>
          <w:sz w:val="28"/>
          <w:szCs w:val="28"/>
        </w:rPr>
        <w:t>Other: _______________________________</w:t>
      </w:r>
      <w:r w:rsidR="0091462C">
        <w:rPr>
          <w:b/>
          <w:sz w:val="28"/>
          <w:szCs w:val="28"/>
        </w:rPr>
        <w:t>___________________</w:t>
      </w:r>
    </w:p>
    <w:p w14:paraId="36446C5D" w14:textId="77777777" w:rsidR="0091462C" w:rsidRDefault="0091462C">
      <w:pPr>
        <w:rPr>
          <w:b/>
          <w:sz w:val="28"/>
          <w:szCs w:val="28"/>
          <w:u w:val="single"/>
        </w:rPr>
      </w:pPr>
    </w:p>
    <w:p w14:paraId="0BC01196" w14:textId="79FE09E4" w:rsidR="0091462C" w:rsidRPr="0091462C" w:rsidRDefault="00314C81">
      <w:pPr>
        <w:rPr>
          <w:b/>
          <w:sz w:val="28"/>
          <w:szCs w:val="28"/>
          <w:u w:val="single"/>
        </w:rPr>
      </w:pPr>
      <w:r>
        <w:rPr>
          <w:b/>
          <w:sz w:val="28"/>
          <w:szCs w:val="28"/>
          <w:u w:val="single"/>
        </w:rPr>
        <w:t>(Dat</w:t>
      </w:r>
      <w:r w:rsidR="004F4E5E">
        <w:rPr>
          <w:b/>
          <w:sz w:val="28"/>
          <w:szCs w:val="28"/>
          <w:u w:val="single"/>
        </w:rPr>
        <w:t>a</w:t>
      </w:r>
      <w:r>
        <w:rPr>
          <w:b/>
          <w:sz w:val="28"/>
          <w:szCs w:val="28"/>
          <w:u w:val="single"/>
        </w:rPr>
        <w:t xml:space="preserve"> Entry Use Only)</w:t>
      </w:r>
    </w:p>
    <w:p w14:paraId="647A93D8" w14:textId="77777777" w:rsidR="0091462C" w:rsidRDefault="0091462C">
      <w:pPr>
        <w:rPr>
          <w:b/>
          <w:sz w:val="28"/>
          <w:szCs w:val="28"/>
        </w:rPr>
      </w:pPr>
    </w:p>
    <w:p w14:paraId="3F19E8F3" w14:textId="626F5772" w:rsidR="00E656A2" w:rsidRDefault="00314C81">
      <w:pPr>
        <w:rPr>
          <w:sz w:val="28"/>
          <w:szCs w:val="28"/>
        </w:rPr>
      </w:pPr>
      <w:r>
        <w:rPr>
          <w:b/>
          <w:sz w:val="28"/>
          <w:szCs w:val="28"/>
        </w:rPr>
        <w:t xml:space="preserve">Motion result: _______________________________________ </w:t>
      </w:r>
    </w:p>
    <w:p w14:paraId="0C891583" w14:textId="77777777" w:rsidR="005D1DA1" w:rsidRDefault="005D1DA1">
      <w:pPr>
        <w:rPr>
          <w:b/>
          <w:sz w:val="28"/>
          <w:szCs w:val="28"/>
        </w:rPr>
      </w:pPr>
    </w:p>
    <w:p w14:paraId="1FEB7AAC" w14:textId="12A60C62" w:rsidR="00CD4640" w:rsidRDefault="005D1DA1">
      <w:pPr>
        <w:rPr>
          <w:b/>
          <w:sz w:val="28"/>
          <w:szCs w:val="28"/>
        </w:rPr>
      </w:pPr>
      <w:r w:rsidRPr="0091462C">
        <w:rPr>
          <w:bCs/>
          <w:sz w:val="28"/>
          <w:szCs w:val="28"/>
        </w:rPr>
        <w:t>Please email to</w:t>
      </w:r>
      <w:r>
        <w:rPr>
          <w:b/>
          <w:sz w:val="28"/>
          <w:szCs w:val="28"/>
        </w:rPr>
        <w:t xml:space="preserve"> </w:t>
      </w:r>
      <w:hyperlink r:id="rId8" w:history="1">
        <w:r w:rsidRPr="00084562">
          <w:rPr>
            <w:rStyle w:val="Hyperlink"/>
            <w:b/>
            <w:sz w:val="28"/>
            <w:szCs w:val="28"/>
          </w:rPr>
          <w:t>submitcsc@coda.org</w:t>
        </w:r>
      </w:hyperlink>
      <w:r>
        <w:rPr>
          <w:b/>
          <w:sz w:val="28"/>
          <w:szCs w:val="28"/>
        </w:rPr>
        <w:t xml:space="preserve"> </w:t>
      </w:r>
    </w:p>
    <w:p w14:paraId="20AE44A8" w14:textId="75323973" w:rsidR="00CD4640" w:rsidRPr="0091462C" w:rsidRDefault="00CD4640">
      <w:pPr>
        <w:rPr>
          <w:bCs/>
          <w:sz w:val="28"/>
          <w:szCs w:val="28"/>
        </w:rPr>
      </w:pPr>
      <w:r w:rsidRPr="0091462C">
        <w:rPr>
          <w:bCs/>
          <w:sz w:val="28"/>
          <w:szCs w:val="28"/>
        </w:rPr>
        <w:t>(If you want assistance writing your motion, please send email to Board@CoDA.org)</w:t>
      </w:r>
    </w:p>
    <w:p w14:paraId="147BF822" w14:textId="6A335877" w:rsidR="00407058" w:rsidRDefault="00407058">
      <w:pPr>
        <w:rPr>
          <w:b/>
          <w:sz w:val="28"/>
          <w:szCs w:val="28"/>
        </w:rPr>
      </w:pPr>
    </w:p>
    <w:sectPr w:rsidR="00407058">
      <w:footerReference w:type="default" r:id="rId9"/>
      <w:pgSz w:w="12240" w:h="15840"/>
      <w:pgMar w:top="1260" w:right="1800" w:bottom="36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746A7" w14:textId="77777777" w:rsidR="00241824" w:rsidRDefault="00241824">
      <w:r>
        <w:separator/>
      </w:r>
    </w:p>
  </w:endnote>
  <w:endnote w:type="continuationSeparator" w:id="0">
    <w:p w14:paraId="2A5B9565" w14:textId="77777777" w:rsidR="00241824" w:rsidRDefault="00241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7DEE9" w14:textId="77777777" w:rsidR="00E656A2" w:rsidRDefault="00E656A2">
    <w:pPr>
      <w:pBdr>
        <w:top w:val="nil"/>
        <w:left w:val="nil"/>
        <w:bottom w:val="nil"/>
        <w:right w:val="nil"/>
        <w:between w:val="nil"/>
      </w:pBdr>
      <w:tabs>
        <w:tab w:val="center" w:pos="4680"/>
        <w:tab w:val="right" w:pos="9360"/>
      </w:tabs>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6EF5D" w14:textId="77777777" w:rsidR="00241824" w:rsidRDefault="00241824">
      <w:r>
        <w:separator/>
      </w:r>
    </w:p>
  </w:footnote>
  <w:footnote w:type="continuationSeparator" w:id="0">
    <w:p w14:paraId="048DE49B" w14:textId="77777777" w:rsidR="00241824" w:rsidRDefault="002418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369D1"/>
    <w:multiLevelType w:val="hybridMultilevel"/>
    <w:tmpl w:val="91E0AA5A"/>
    <w:lvl w:ilvl="0" w:tplc="1E6ED15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E0910C4"/>
    <w:multiLevelType w:val="hybridMultilevel"/>
    <w:tmpl w:val="C358A1D6"/>
    <w:lvl w:ilvl="0" w:tplc="7738202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50597791">
    <w:abstractNumId w:val="1"/>
  </w:num>
  <w:num w:numId="2" w16cid:durableId="16899137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6A2"/>
    <w:rsid w:val="00005C86"/>
    <w:rsid w:val="00015D1A"/>
    <w:rsid w:val="000A388D"/>
    <w:rsid w:val="00116AE1"/>
    <w:rsid w:val="00241824"/>
    <w:rsid w:val="002912AC"/>
    <w:rsid w:val="00314C81"/>
    <w:rsid w:val="003200FD"/>
    <w:rsid w:val="00386A86"/>
    <w:rsid w:val="00407058"/>
    <w:rsid w:val="00423D7E"/>
    <w:rsid w:val="004466F5"/>
    <w:rsid w:val="00486A24"/>
    <w:rsid w:val="004F4E5E"/>
    <w:rsid w:val="005211E1"/>
    <w:rsid w:val="00562657"/>
    <w:rsid w:val="005A2D15"/>
    <w:rsid w:val="005D1DA1"/>
    <w:rsid w:val="005D5D3B"/>
    <w:rsid w:val="005F2144"/>
    <w:rsid w:val="00604AF8"/>
    <w:rsid w:val="006753A4"/>
    <w:rsid w:val="006A7E28"/>
    <w:rsid w:val="007226DD"/>
    <w:rsid w:val="00750CB1"/>
    <w:rsid w:val="008D40B7"/>
    <w:rsid w:val="00907E97"/>
    <w:rsid w:val="0091462C"/>
    <w:rsid w:val="00914F7C"/>
    <w:rsid w:val="00932A94"/>
    <w:rsid w:val="009E14D8"/>
    <w:rsid w:val="00A34C09"/>
    <w:rsid w:val="00A41E7A"/>
    <w:rsid w:val="00A469F5"/>
    <w:rsid w:val="00A8547A"/>
    <w:rsid w:val="00AB5D7E"/>
    <w:rsid w:val="00AD5A05"/>
    <w:rsid w:val="00B17484"/>
    <w:rsid w:val="00BA63E1"/>
    <w:rsid w:val="00BD451C"/>
    <w:rsid w:val="00C057A7"/>
    <w:rsid w:val="00C410B2"/>
    <w:rsid w:val="00CC68D8"/>
    <w:rsid w:val="00CD4640"/>
    <w:rsid w:val="00CD4C0F"/>
    <w:rsid w:val="00D67FB9"/>
    <w:rsid w:val="00D97184"/>
    <w:rsid w:val="00DD7FC4"/>
    <w:rsid w:val="00E10D08"/>
    <w:rsid w:val="00E1342E"/>
    <w:rsid w:val="00E4323A"/>
    <w:rsid w:val="00E656A2"/>
    <w:rsid w:val="00E740A1"/>
    <w:rsid w:val="00F00AE5"/>
    <w:rsid w:val="00F9595A"/>
    <w:rsid w:val="00FE25DE"/>
    <w:rsid w:val="00FE58B7"/>
    <w:rsid w:val="00FF43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0D314"/>
  <w15:docId w15:val="{425222AD-2D6E-430E-B8B7-B5A590B05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lainText">
    <w:name w:val="Plain Text"/>
    <w:basedOn w:val="Normal"/>
    <w:link w:val="PlainTextChar"/>
    <w:rsid w:val="00407058"/>
    <w:pPr>
      <w:widowControl w:val="0"/>
      <w:overflowPunct w:val="0"/>
      <w:autoSpaceDE w:val="0"/>
      <w:autoSpaceDN w:val="0"/>
      <w:adjustRightInd w:val="0"/>
      <w:spacing w:line="360" w:lineRule="atLeast"/>
      <w:jc w:val="both"/>
      <w:textAlignment w:val="baseline"/>
    </w:pPr>
    <w:rPr>
      <w:rFonts w:ascii="Courier New" w:hAnsi="Courier New"/>
      <w:sz w:val="20"/>
      <w:szCs w:val="20"/>
      <w:lang w:val="x-none" w:eastAsia="x-none"/>
    </w:rPr>
  </w:style>
  <w:style w:type="character" w:customStyle="1" w:styleId="PlainTextChar">
    <w:name w:val="Plain Text Char"/>
    <w:basedOn w:val="DefaultParagraphFont"/>
    <w:link w:val="PlainText"/>
    <w:rsid w:val="00407058"/>
    <w:rPr>
      <w:rFonts w:ascii="Courier New" w:hAnsi="Courier New"/>
      <w:sz w:val="20"/>
      <w:szCs w:val="20"/>
      <w:lang w:val="x-none" w:eastAsia="x-none"/>
    </w:rPr>
  </w:style>
  <w:style w:type="character" w:styleId="Hyperlink">
    <w:name w:val="Hyperlink"/>
    <w:basedOn w:val="DefaultParagraphFont"/>
    <w:uiPriority w:val="99"/>
    <w:unhideWhenUsed/>
    <w:rsid w:val="005D1DA1"/>
    <w:rPr>
      <w:color w:val="0000FF" w:themeColor="hyperlink"/>
      <w:u w:val="single"/>
    </w:rPr>
  </w:style>
  <w:style w:type="character" w:styleId="UnresolvedMention">
    <w:name w:val="Unresolved Mention"/>
    <w:basedOn w:val="DefaultParagraphFont"/>
    <w:uiPriority w:val="99"/>
    <w:semiHidden/>
    <w:unhideWhenUsed/>
    <w:rsid w:val="005D1DA1"/>
    <w:rPr>
      <w:color w:val="605E5C"/>
      <w:shd w:val="clear" w:color="auto" w:fill="E1DFDD"/>
    </w:rPr>
  </w:style>
  <w:style w:type="paragraph" w:styleId="NormalWeb">
    <w:name w:val="Normal (Web)"/>
    <w:basedOn w:val="Normal"/>
    <w:uiPriority w:val="99"/>
    <w:semiHidden/>
    <w:unhideWhenUsed/>
    <w:rsid w:val="00A469F5"/>
    <w:pPr>
      <w:spacing w:before="100" w:beforeAutospacing="1" w:after="100" w:afterAutospacing="1"/>
    </w:pPr>
  </w:style>
  <w:style w:type="paragraph" w:styleId="ListParagraph">
    <w:name w:val="List Paragraph"/>
    <w:basedOn w:val="Normal"/>
    <w:uiPriority w:val="34"/>
    <w:qFormat/>
    <w:rsid w:val="00E10D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3657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bmitcsc@coda.or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394</Words>
  <Characters>2248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Gail Selter</cp:lastModifiedBy>
  <cp:revision>2</cp:revision>
  <dcterms:created xsi:type="dcterms:W3CDTF">2022-06-05T19:34:00Z</dcterms:created>
  <dcterms:modified xsi:type="dcterms:W3CDTF">2022-06-05T19:34:00Z</dcterms:modified>
</cp:coreProperties>
</file>