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EF236D" w14:textId="77777777" w:rsidR="00F96295" w:rsidRPr="00DE474F" w:rsidRDefault="00F96295">
      <w:pPr>
        <w:widowControl w:val="0"/>
        <w:spacing w:after="200" w:line="276" w:lineRule="auto"/>
        <w:rPr>
          <w:rFonts w:ascii="Arial" w:hAnsi="Arial" w:cs="Arial"/>
        </w:rPr>
      </w:pPr>
    </w:p>
    <w:tbl>
      <w:tblPr>
        <w:tblStyle w:val="a"/>
        <w:tblW w:w="2115" w:type="dxa"/>
        <w:tblInd w:w="4170" w:type="dxa"/>
        <w:tblLayout w:type="fixed"/>
        <w:tblLook w:val="0000" w:firstRow="0" w:lastRow="0" w:firstColumn="0" w:lastColumn="0" w:noHBand="0" w:noVBand="0"/>
      </w:tblPr>
      <w:tblGrid>
        <w:gridCol w:w="2115"/>
      </w:tblGrid>
      <w:tr w:rsidR="00F96295" w:rsidRPr="00DE474F" w14:paraId="48DB646C" w14:textId="77777777">
        <w:trPr>
          <w:trHeight w:val="280"/>
        </w:trPr>
        <w:tc>
          <w:tcPr>
            <w:tcW w:w="2115" w:type="dxa"/>
            <w:vAlign w:val="center"/>
          </w:tcPr>
          <w:p w14:paraId="3D2ED62E" w14:textId="77777777" w:rsidR="00F96295" w:rsidRPr="00DE474F" w:rsidRDefault="007C6202">
            <w:pPr>
              <w:spacing w:before="100" w:after="100"/>
              <w:jc w:val="center"/>
              <w:rPr>
                <w:rFonts w:ascii="Arial" w:hAnsi="Arial" w:cs="Arial"/>
              </w:rPr>
            </w:pPr>
            <w:r w:rsidRPr="00DE474F">
              <w:rPr>
                <w:rFonts w:ascii="Arial" w:hAnsi="Arial" w:cs="Arial"/>
                <w:noProof/>
                <w:lang w:val="es-CO"/>
              </w:rPr>
              <w:drawing>
                <wp:inline distT="0" distB="0" distL="114300" distR="114300" wp14:anchorId="5E15E064" wp14:editId="084E4EAC">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5875" cy="1285875"/>
                          </a:xfrm>
                          <a:prstGeom prst="rect">
                            <a:avLst/>
                          </a:prstGeom>
                          <a:ln/>
                        </pic:spPr>
                      </pic:pic>
                    </a:graphicData>
                  </a:graphic>
                </wp:inline>
              </w:drawing>
            </w:r>
          </w:p>
        </w:tc>
      </w:tr>
    </w:tbl>
    <w:p w14:paraId="0EBF3FCA" w14:textId="77777777" w:rsidR="00F96295" w:rsidRPr="00DE474F" w:rsidRDefault="00F96295">
      <w:pPr>
        <w:rPr>
          <w:rFonts w:ascii="Arial" w:hAnsi="Arial" w:cs="Arial"/>
        </w:rPr>
      </w:pPr>
    </w:p>
    <w:p w14:paraId="59FEF110" w14:textId="5C28D207" w:rsidR="00F96295" w:rsidRPr="00DE474F" w:rsidRDefault="007C6202">
      <w:pPr>
        <w:jc w:val="center"/>
        <w:rPr>
          <w:rFonts w:ascii="Arial" w:hAnsi="Arial" w:cs="Arial"/>
        </w:rPr>
      </w:pPr>
      <w:bookmarkStart w:id="0" w:name="_gjdgxs" w:colFirst="0" w:colLast="0"/>
      <w:bookmarkEnd w:id="0"/>
      <w:r w:rsidRPr="00DE474F">
        <w:rPr>
          <w:rFonts w:ascii="Arial" w:hAnsi="Arial" w:cs="Arial"/>
          <w:b/>
        </w:rPr>
        <w:t>CoDA Service Conference 20</w:t>
      </w:r>
      <w:r w:rsidR="001E6FB8">
        <w:rPr>
          <w:rFonts w:ascii="Arial" w:hAnsi="Arial" w:cs="Arial"/>
          <w:b/>
        </w:rPr>
        <w:t>23</w:t>
      </w:r>
    </w:p>
    <w:p w14:paraId="2472D3FF" w14:textId="77777777" w:rsidR="00F96295" w:rsidRPr="00DE474F" w:rsidRDefault="00F96295">
      <w:pPr>
        <w:jc w:val="center"/>
        <w:rPr>
          <w:rFonts w:ascii="Arial" w:hAnsi="Arial" w:cs="Arial"/>
        </w:rPr>
      </w:pPr>
    </w:p>
    <w:p w14:paraId="643BA7AA" w14:textId="01B619E7" w:rsidR="00F96295" w:rsidRPr="00DE474F" w:rsidRDefault="00E838F2">
      <w:pPr>
        <w:jc w:val="center"/>
        <w:rPr>
          <w:rFonts w:ascii="Arial" w:hAnsi="Arial" w:cs="Arial"/>
        </w:rPr>
      </w:pPr>
      <w:r>
        <w:rPr>
          <w:rFonts w:ascii="Arial" w:hAnsi="Arial" w:cs="Arial"/>
          <w:b/>
        </w:rPr>
        <w:t xml:space="preserve">CoDA </w:t>
      </w:r>
      <w:r w:rsidR="008A1F8D" w:rsidRPr="00DE474F">
        <w:rPr>
          <w:rFonts w:ascii="Arial" w:hAnsi="Arial" w:cs="Arial"/>
          <w:b/>
        </w:rPr>
        <w:t xml:space="preserve">Literature </w:t>
      </w:r>
      <w:r w:rsidR="007C6202" w:rsidRPr="00DE474F">
        <w:rPr>
          <w:rFonts w:ascii="Arial" w:hAnsi="Arial" w:cs="Arial"/>
          <w:b/>
        </w:rPr>
        <w:t>Committee</w:t>
      </w:r>
      <w:r>
        <w:rPr>
          <w:rFonts w:ascii="Arial" w:hAnsi="Arial" w:cs="Arial"/>
          <w:b/>
        </w:rPr>
        <w:t>, CLC,</w:t>
      </w:r>
      <w:r w:rsidR="007C6202" w:rsidRPr="00DE474F">
        <w:rPr>
          <w:rFonts w:ascii="Arial" w:hAnsi="Arial" w:cs="Arial"/>
          <w:b/>
        </w:rPr>
        <w:t xml:space="preserve"> Report</w:t>
      </w:r>
    </w:p>
    <w:p w14:paraId="5F9C1047" w14:textId="77777777" w:rsidR="00F96295" w:rsidRPr="00DE474F" w:rsidRDefault="00F96295">
      <w:pPr>
        <w:jc w:val="center"/>
        <w:rPr>
          <w:rFonts w:ascii="Arial" w:hAnsi="Arial" w:cs="Arial"/>
        </w:rPr>
      </w:pPr>
    </w:p>
    <w:p w14:paraId="3AE2BC21" w14:textId="77777777" w:rsidR="00E00C89" w:rsidRPr="00DE474F" w:rsidRDefault="00E00C89" w:rsidP="00E00C89">
      <w:pPr>
        <w:rPr>
          <w:rFonts w:ascii="Arial" w:hAnsi="Arial" w:cs="Arial"/>
        </w:rPr>
      </w:pPr>
    </w:p>
    <w:p w14:paraId="2758120F" w14:textId="243290A7" w:rsidR="00E00C89" w:rsidRPr="00DE474F" w:rsidRDefault="00E00C89" w:rsidP="00E00C89">
      <w:pPr>
        <w:rPr>
          <w:rFonts w:ascii="Arial" w:hAnsi="Arial" w:cs="Arial"/>
        </w:rPr>
      </w:pPr>
      <w:r>
        <w:rPr>
          <w:rFonts w:ascii="Arial" w:hAnsi="Arial" w:cs="Arial"/>
          <w:b/>
        </w:rPr>
        <w:t xml:space="preserve">May </w:t>
      </w:r>
      <w:r w:rsidR="00525289">
        <w:rPr>
          <w:rFonts w:ascii="Arial" w:hAnsi="Arial" w:cs="Arial"/>
          <w:b/>
        </w:rPr>
        <w:t>31</w:t>
      </w:r>
      <w:r>
        <w:rPr>
          <w:rFonts w:ascii="Arial" w:hAnsi="Arial" w:cs="Arial"/>
          <w:b/>
        </w:rPr>
        <w:t>,</w:t>
      </w:r>
      <w:r w:rsidRPr="00DE474F">
        <w:rPr>
          <w:rFonts w:ascii="Arial" w:hAnsi="Arial" w:cs="Arial"/>
          <w:b/>
        </w:rPr>
        <w:t xml:space="preserve"> 202</w:t>
      </w:r>
      <w:r>
        <w:rPr>
          <w:rFonts w:ascii="Arial" w:hAnsi="Arial" w:cs="Arial"/>
          <w:b/>
        </w:rPr>
        <w:t>3</w:t>
      </w:r>
    </w:p>
    <w:p w14:paraId="78B99BA4" w14:textId="77777777" w:rsidR="00E00C89" w:rsidRPr="00DE474F" w:rsidRDefault="00E00C89" w:rsidP="00E00C89">
      <w:pPr>
        <w:rPr>
          <w:rFonts w:ascii="Arial" w:hAnsi="Arial" w:cs="Arial"/>
          <w:b/>
        </w:rPr>
      </w:pPr>
    </w:p>
    <w:p w14:paraId="0394ECC0" w14:textId="77777777" w:rsidR="00E00C89" w:rsidRPr="00DE474F" w:rsidRDefault="00E00C89" w:rsidP="00E00C89">
      <w:pPr>
        <w:rPr>
          <w:rFonts w:ascii="Arial" w:hAnsi="Arial" w:cs="Arial"/>
          <w:b/>
        </w:rPr>
      </w:pPr>
      <w:r w:rsidRPr="00DE474F">
        <w:rPr>
          <w:rFonts w:ascii="Arial" w:hAnsi="Arial" w:cs="Arial"/>
          <w:b/>
        </w:rPr>
        <w:t>Members:</w:t>
      </w:r>
    </w:p>
    <w:p w14:paraId="034B3322" w14:textId="77777777" w:rsidR="00E00C89" w:rsidRPr="00DE474F" w:rsidRDefault="00E00C89" w:rsidP="00E00C89">
      <w:pPr>
        <w:rPr>
          <w:rFonts w:ascii="Arial" w:hAnsi="Arial" w:cs="Arial"/>
          <w:bCs/>
        </w:rPr>
      </w:pPr>
      <w:r w:rsidRPr="00DE474F">
        <w:rPr>
          <w:rFonts w:ascii="Arial" w:hAnsi="Arial" w:cs="Arial"/>
          <w:bCs/>
        </w:rPr>
        <w:t>Abbey K, Arizona</w:t>
      </w:r>
    </w:p>
    <w:p w14:paraId="76F5475C" w14:textId="77777777" w:rsidR="00E00C89" w:rsidRPr="00DE474F" w:rsidRDefault="00E00C89" w:rsidP="00E00C89">
      <w:pPr>
        <w:rPr>
          <w:rFonts w:ascii="Arial" w:hAnsi="Arial" w:cs="Arial"/>
          <w:bCs/>
        </w:rPr>
      </w:pPr>
      <w:r w:rsidRPr="00DE474F">
        <w:rPr>
          <w:rFonts w:ascii="Arial" w:hAnsi="Arial" w:cs="Arial"/>
          <w:bCs/>
        </w:rPr>
        <w:t>Alyse J, Georgia</w:t>
      </w:r>
    </w:p>
    <w:p w14:paraId="3ABF947A" w14:textId="77777777" w:rsidR="00E00C89" w:rsidRDefault="00E00C89" w:rsidP="00E00C89">
      <w:pPr>
        <w:rPr>
          <w:rFonts w:ascii="Arial" w:hAnsi="Arial" w:cs="Arial"/>
          <w:bCs/>
        </w:rPr>
      </w:pPr>
      <w:r w:rsidRPr="00DE474F">
        <w:rPr>
          <w:rFonts w:ascii="Arial" w:hAnsi="Arial" w:cs="Arial"/>
          <w:bCs/>
        </w:rPr>
        <w:t>Barbara L, SoCal</w:t>
      </w:r>
    </w:p>
    <w:p w14:paraId="62AFE70F" w14:textId="77777777" w:rsidR="00E00C89" w:rsidRDefault="00E00C89" w:rsidP="00E00C89">
      <w:pPr>
        <w:rPr>
          <w:rFonts w:ascii="Arial" w:hAnsi="Arial" w:cs="Arial"/>
          <w:bCs/>
        </w:rPr>
      </w:pPr>
      <w:r>
        <w:rPr>
          <w:rFonts w:ascii="Arial" w:hAnsi="Arial" w:cs="Arial"/>
          <w:bCs/>
        </w:rPr>
        <w:t>Dan R, Ontario Canada</w:t>
      </w:r>
    </w:p>
    <w:p w14:paraId="11400305" w14:textId="77777777" w:rsidR="00E00C89" w:rsidRDefault="00E00C89" w:rsidP="00E00C89">
      <w:pPr>
        <w:rPr>
          <w:rFonts w:ascii="Arial" w:hAnsi="Arial" w:cs="Arial"/>
          <w:bCs/>
        </w:rPr>
      </w:pPr>
      <w:proofErr w:type="spellStart"/>
      <w:r>
        <w:rPr>
          <w:rFonts w:ascii="Arial" w:hAnsi="Arial" w:cs="Arial"/>
          <w:bCs/>
        </w:rPr>
        <w:t>Denire</w:t>
      </w:r>
      <w:proofErr w:type="spellEnd"/>
      <w:r>
        <w:rPr>
          <w:rFonts w:ascii="Arial" w:hAnsi="Arial" w:cs="Arial"/>
          <w:bCs/>
        </w:rPr>
        <w:t xml:space="preserve"> C, Washington</w:t>
      </w:r>
    </w:p>
    <w:p w14:paraId="5FC07EC0" w14:textId="77777777" w:rsidR="00E00C89" w:rsidRDefault="00E00C89" w:rsidP="00E00C89">
      <w:pPr>
        <w:rPr>
          <w:rFonts w:ascii="Arial" w:hAnsi="Arial" w:cs="Arial"/>
          <w:bCs/>
        </w:rPr>
      </w:pPr>
      <w:r w:rsidRPr="00DE474F">
        <w:rPr>
          <w:rFonts w:ascii="Arial" w:hAnsi="Arial" w:cs="Arial"/>
          <w:bCs/>
        </w:rPr>
        <w:t>Gillian A, UK</w:t>
      </w:r>
    </w:p>
    <w:p w14:paraId="76CB84D5" w14:textId="77777777" w:rsidR="00E00C89" w:rsidRPr="00DE474F" w:rsidRDefault="00E00C89" w:rsidP="00E00C89">
      <w:pPr>
        <w:rPr>
          <w:rFonts w:ascii="Arial" w:hAnsi="Arial" w:cs="Arial"/>
          <w:bCs/>
        </w:rPr>
      </w:pPr>
      <w:r w:rsidRPr="00DE474F">
        <w:rPr>
          <w:rFonts w:ascii="Arial" w:hAnsi="Arial" w:cs="Arial"/>
          <w:bCs/>
        </w:rPr>
        <w:t xml:space="preserve">John R, </w:t>
      </w:r>
      <w:r>
        <w:rPr>
          <w:rFonts w:ascii="Arial" w:hAnsi="Arial" w:cs="Arial"/>
          <w:bCs/>
        </w:rPr>
        <w:t>Pennsylvania</w:t>
      </w:r>
    </w:p>
    <w:p w14:paraId="78B3CD98" w14:textId="77777777" w:rsidR="00E00C89" w:rsidRPr="00DE474F" w:rsidRDefault="00E00C89" w:rsidP="00E00C89">
      <w:pPr>
        <w:rPr>
          <w:rFonts w:ascii="Arial" w:hAnsi="Arial" w:cs="Arial"/>
          <w:bCs/>
        </w:rPr>
      </w:pPr>
      <w:r w:rsidRPr="00DE474F">
        <w:rPr>
          <w:rFonts w:ascii="Arial" w:hAnsi="Arial" w:cs="Arial"/>
          <w:bCs/>
        </w:rPr>
        <w:t>Karen D, Massachusetts</w:t>
      </w:r>
    </w:p>
    <w:p w14:paraId="24E347EA" w14:textId="77777777" w:rsidR="00E00C89" w:rsidRPr="00DE474F" w:rsidRDefault="00E00C89" w:rsidP="00E00C89">
      <w:pPr>
        <w:rPr>
          <w:rFonts w:ascii="Arial" w:hAnsi="Arial" w:cs="Arial"/>
          <w:bCs/>
        </w:rPr>
      </w:pPr>
      <w:r w:rsidRPr="00DE474F">
        <w:rPr>
          <w:rFonts w:ascii="Arial" w:hAnsi="Arial" w:cs="Arial"/>
          <w:bCs/>
        </w:rPr>
        <w:t xml:space="preserve">Karen T. </w:t>
      </w:r>
      <w:r w:rsidRPr="00E24CB2">
        <w:rPr>
          <w:rFonts w:ascii="Arial" w:hAnsi="Arial" w:cs="Arial"/>
          <w:bCs/>
        </w:rPr>
        <w:t>NorCal</w:t>
      </w:r>
    </w:p>
    <w:p w14:paraId="3E4AB40D" w14:textId="77777777" w:rsidR="00E00C89" w:rsidRDefault="00E00C89" w:rsidP="00E00C89">
      <w:pPr>
        <w:rPr>
          <w:rFonts w:ascii="Arial" w:hAnsi="Arial" w:cs="Arial"/>
          <w:bCs/>
        </w:rPr>
      </w:pPr>
      <w:r w:rsidRPr="00DE474F">
        <w:rPr>
          <w:rFonts w:ascii="Arial" w:hAnsi="Arial" w:cs="Arial"/>
          <w:bCs/>
        </w:rPr>
        <w:t>L</w:t>
      </w:r>
      <w:r>
        <w:rPr>
          <w:rFonts w:ascii="Arial" w:hAnsi="Arial" w:cs="Arial"/>
          <w:bCs/>
        </w:rPr>
        <w:t>isa B, Arizona</w:t>
      </w:r>
    </w:p>
    <w:p w14:paraId="52EA1A9B" w14:textId="77777777" w:rsidR="00E00C89" w:rsidRPr="00DE474F" w:rsidRDefault="00E00C89" w:rsidP="00E00C89">
      <w:pPr>
        <w:rPr>
          <w:rFonts w:ascii="Arial" w:hAnsi="Arial" w:cs="Arial"/>
          <w:bCs/>
        </w:rPr>
      </w:pPr>
      <w:r>
        <w:rPr>
          <w:rFonts w:ascii="Arial" w:hAnsi="Arial" w:cs="Arial"/>
          <w:bCs/>
        </w:rPr>
        <w:t>Nick B, Texas</w:t>
      </w:r>
      <w:r w:rsidRPr="00DE474F">
        <w:rPr>
          <w:rFonts w:ascii="Arial" w:hAnsi="Arial" w:cs="Arial"/>
          <w:bCs/>
        </w:rPr>
        <w:t xml:space="preserve"> </w:t>
      </w:r>
      <w:r w:rsidRPr="00DE474F">
        <w:rPr>
          <w:rFonts w:ascii="Arial" w:hAnsi="Arial" w:cs="Arial"/>
          <w:bCs/>
        </w:rPr>
        <w:br/>
        <w:t>Sara J, Arizona</w:t>
      </w:r>
    </w:p>
    <w:p w14:paraId="7A0B9BE0" w14:textId="77777777" w:rsidR="00E00C89" w:rsidRPr="00DE474F" w:rsidRDefault="00E00C89" w:rsidP="00E00C89">
      <w:pPr>
        <w:rPr>
          <w:rFonts w:ascii="Arial" w:hAnsi="Arial" w:cs="Arial"/>
          <w:bCs/>
        </w:rPr>
      </w:pPr>
      <w:r w:rsidRPr="00DE474F">
        <w:rPr>
          <w:rFonts w:ascii="Arial" w:hAnsi="Arial" w:cs="Arial"/>
          <w:bCs/>
        </w:rPr>
        <w:t>Teresa M, Kansas</w:t>
      </w:r>
    </w:p>
    <w:p w14:paraId="2A67CBF9" w14:textId="77777777" w:rsidR="00E00C89" w:rsidRDefault="00E00C89" w:rsidP="00E00C89">
      <w:pPr>
        <w:rPr>
          <w:rFonts w:ascii="Arial" w:hAnsi="Arial" w:cs="Arial"/>
          <w:bCs/>
        </w:rPr>
      </w:pPr>
      <w:r w:rsidRPr="00DE474F">
        <w:rPr>
          <w:rFonts w:ascii="Arial" w:hAnsi="Arial" w:cs="Arial"/>
          <w:bCs/>
        </w:rPr>
        <w:t>Terry d, New York</w:t>
      </w:r>
    </w:p>
    <w:p w14:paraId="6B08E300" w14:textId="77777777" w:rsidR="00E00C89" w:rsidRPr="00DE474F" w:rsidRDefault="00E00C89" w:rsidP="00E00C89">
      <w:pPr>
        <w:rPr>
          <w:rFonts w:ascii="Arial" w:hAnsi="Arial" w:cs="Arial"/>
          <w:bCs/>
        </w:rPr>
      </w:pPr>
    </w:p>
    <w:p w14:paraId="4EF96525" w14:textId="77777777" w:rsidR="00E00C89" w:rsidRDefault="00E00C89" w:rsidP="00E00C89">
      <w:pPr>
        <w:rPr>
          <w:rFonts w:ascii="Arial" w:hAnsi="Arial" w:cs="Arial"/>
          <w:bCs/>
        </w:rPr>
      </w:pPr>
      <w:r w:rsidRPr="001E6FB8">
        <w:rPr>
          <w:rFonts w:ascii="Arial" w:hAnsi="Arial" w:cs="Arial"/>
          <w:b/>
        </w:rPr>
        <w:t>Honorary Member</w:t>
      </w:r>
      <w:r>
        <w:rPr>
          <w:rFonts w:ascii="Arial" w:hAnsi="Arial" w:cs="Arial"/>
          <w:b/>
        </w:rPr>
        <w:t>s</w:t>
      </w:r>
      <w:r>
        <w:rPr>
          <w:rFonts w:ascii="Arial" w:hAnsi="Arial" w:cs="Arial"/>
          <w:bCs/>
        </w:rPr>
        <w:t>:</w:t>
      </w:r>
    </w:p>
    <w:p w14:paraId="50AA16E1" w14:textId="77777777" w:rsidR="00E00C89" w:rsidRDefault="00E00C89" w:rsidP="00E00C89">
      <w:pPr>
        <w:rPr>
          <w:rFonts w:ascii="Arial" w:hAnsi="Arial" w:cs="Arial"/>
          <w:bCs/>
        </w:rPr>
      </w:pPr>
      <w:r>
        <w:rPr>
          <w:rFonts w:ascii="Arial" w:hAnsi="Arial" w:cs="Arial"/>
          <w:bCs/>
        </w:rPr>
        <w:t>Debbie M, Michigan</w:t>
      </w:r>
      <w:r>
        <w:rPr>
          <w:rFonts w:ascii="Arial" w:hAnsi="Arial" w:cs="Arial"/>
          <w:bCs/>
        </w:rPr>
        <w:br/>
        <w:t>Michelle E, Colorado</w:t>
      </w:r>
    </w:p>
    <w:p w14:paraId="283C98CC" w14:textId="77777777" w:rsidR="00E00C89" w:rsidRDefault="00E00C89" w:rsidP="00E00C89">
      <w:pPr>
        <w:rPr>
          <w:rFonts w:ascii="Arial" w:hAnsi="Arial" w:cs="Arial"/>
          <w:bCs/>
        </w:rPr>
      </w:pPr>
      <w:r>
        <w:rPr>
          <w:rFonts w:ascii="Arial" w:hAnsi="Arial" w:cs="Arial"/>
          <w:bCs/>
        </w:rPr>
        <w:t>Isabella C, Florida</w:t>
      </w:r>
      <w:r>
        <w:rPr>
          <w:rFonts w:ascii="Arial" w:hAnsi="Arial" w:cs="Arial"/>
          <w:bCs/>
        </w:rPr>
        <w:br/>
        <w:t>Terry Ann D, Wisconsin</w:t>
      </w:r>
    </w:p>
    <w:p w14:paraId="37BE8288" w14:textId="77777777" w:rsidR="00E00C89" w:rsidRDefault="00E00C89" w:rsidP="00E00C89">
      <w:pPr>
        <w:rPr>
          <w:rFonts w:ascii="Arial" w:hAnsi="Arial" w:cs="Arial"/>
          <w:bCs/>
        </w:rPr>
      </w:pPr>
    </w:p>
    <w:p w14:paraId="22A26CA1" w14:textId="77777777" w:rsidR="00E00C89" w:rsidRPr="00246543" w:rsidRDefault="00E00C89" w:rsidP="00E00C89">
      <w:pPr>
        <w:rPr>
          <w:rFonts w:ascii="Arial" w:hAnsi="Arial" w:cs="Arial"/>
          <w:b/>
        </w:rPr>
      </w:pPr>
      <w:r w:rsidRPr="00246543">
        <w:rPr>
          <w:rFonts w:ascii="Arial" w:hAnsi="Arial" w:cs="Arial"/>
          <w:b/>
        </w:rPr>
        <w:t>Board Liaisons:</w:t>
      </w:r>
    </w:p>
    <w:p w14:paraId="4C2E326E" w14:textId="77777777" w:rsidR="00E00C89" w:rsidRDefault="00E00C89" w:rsidP="00E00C89">
      <w:pPr>
        <w:rPr>
          <w:rFonts w:ascii="Arial" w:hAnsi="Arial" w:cs="Arial"/>
          <w:bCs/>
        </w:rPr>
      </w:pPr>
      <w:r>
        <w:rPr>
          <w:rFonts w:ascii="Arial" w:hAnsi="Arial" w:cs="Arial"/>
          <w:bCs/>
        </w:rPr>
        <w:t>Lisa J, Illinois</w:t>
      </w:r>
    </w:p>
    <w:p w14:paraId="23518CEA" w14:textId="77777777" w:rsidR="00E00C89" w:rsidRPr="00DE474F" w:rsidRDefault="00E00C89" w:rsidP="00E00C89">
      <w:pPr>
        <w:rPr>
          <w:rFonts w:ascii="Arial" w:hAnsi="Arial" w:cs="Arial"/>
          <w:bCs/>
        </w:rPr>
      </w:pPr>
      <w:r>
        <w:rPr>
          <w:rFonts w:ascii="Arial" w:hAnsi="Arial" w:cs="Arial"/>
          <w:bCs/>
        </w:rPr>
        <w:t>Katherine T, Arizona</w:t>
      </w:r>
      <w:r w:rsidRPr="00DE474F">
        <w:rPr>
          <w:rFonts w:ascii="Arial" w:hAnsi="Arial" w:cs="Arial"/>
          <w:bCs/>
        </w:rPr>
        <w:br/>
      </w:r>
    </w:p>
    <w:p w14:paraId="0A97B684" w14:textId="139DB2DA" w:rsidR="00E00C89" w:rsidRDefault="00E00C89" w:rsidP="00E00C89">
      <w:pPr>
        <w:rPr>
          <w:rFonts w:ascii="Arial" w:hAnsi="Arial" w:cs="Arial"/>
          <w:bCs/>
        </w:rPr>
      </w:pPr>
      <w:r w:rsidRPr="00947F46">
        <w:rPr>
          <w:rFonts w:ascii="Arial" w:hAnsi="Arial" w:cs="Arial"/>
          <w:b/>
        </w:rPr>
        <w:t>2022-2023</w:t>
      </w:r>
      <w:r>
        <w:rPr>
          <w:rFonts w:ascii="Arial" w:hAnsi="Arial" w:cs="Arial"/>
          <w:bCs/>
        </w:rPr>
        <w:t xml:space="preserve"> has been an intense year for our committee. We completed three major, multi-year projects and a new pamphlet. We assisted two groups in preparing </w:t>
      </w:r>
      <w:r w:rsidR="00E96128">
        <w:rPr>
          <w:rFonts w:ascii="Arial" w:hAnsi="Arial" w:cs="Arial"/>
          <w:bCs/>
        </w:rPr>
        <w:t xml:space="preserve">their </w:t>
      </w:r>
      <w:r>
        <w:rPr>
          <w:rFonts w:ascii="Arial" w:hAnsi="Arial" w:cs="Arial"/>
          <w:bCs/>
        </w:rPr>
        <w:t xml:space="preserve">pieces of </w:t>
      </w:r>
      <w:r w:rsidR="00E96128">
        <w:rPr>
          <w:rFonts w:ascii="Arial" w:hAnsi="Arial" w:cs="Arial"/>
          <w:bCs/>
        </w:rPr>
        <w:t xml:space="preserve">provisionally endorsed </w:t>
      </w:r>
      <w:r>
        <w:rPr>
          <w:rFonts w:ascii="Arial" w:hAnsi="Arial" w:cs="Arial"/>
          <w:bCs/>
        </w:rPr>
        <w:t>literature</w:t>
      </w:r>
      <w:r w:rsidR="007A345D">
        <w:rPr>
          <w:rFonts w:ascii="Arial" w:hAnsi="Arial" w:cs="Arial"/>
          <w:bCs/>
        </w:rPr>
        <w:t xml:space="preserve"> that had been posted on the CoDA website </w:t>
      </w:r>
      <w:r w:rsidR="002033CF">
        <w:rPr>
          <w:rFonts w:ascii="Arial" w:hAnsi="Arial" w:cs="Arial"/>
          <w:bCs/>
        </w:rPr>
        <w:t xml:space="preserve">for review, </w:t>
      </w:r>
      <w:r w:rsidR="007A345D">
        <w:rPr>
          <w:rFonts w:ascii="Arial" w:hAnsi="Arial" w:cs="Arial"/>
          <w:bCs/>
        </w:rPr>
        <w:t xml:space="preserve">since CSC 2022. </w:t>
      </w:r>
      <w:r w:rsidR="00E96128">
        <w:rPr>
          <w:rFonts w:ascii="Arial" w:hAnsi="Arial" w:cs="Arial"/>
          <w:bCs/>
        </w:rPr>
        <w:t>See below.</w:t>
      </w:r>
    </w:p>
    <w:p w14:paraId="7941A0B2" w14:textId="77777777" w:rsidR="00E00C89" w:rsidRPr="00DE474F" w:rsidRDefault="00E00C89" w:rsidP="00E00C89">
      <w:pPr>
        <w:rPr>
          <w:rFonts w:ascii="Arial" w:hAnsi="Arial" w:cs="Arial"/>
          <w:bCs/>
        </w:rPr>
      </w:pPr>
    </w:p>
    <w:p w14:paraId="65BEB616" w14:textId="5FDE3BCC" w:rsidR="00E00C89" w:rsidRDefault="007A345D" w:rsidP="00E00C89">
      <w:pPr>
        <w:rPr>
          <w:rFonts w:ascii="Arial" w:hAnsi="Arial" w:cs="Arial"/>
          <w:bCs/>
        </w:rPr>
      </w:pPr>
      <w:r>
        <w:rPr>
          <w:rFonts w:ascii="Arial" w:hAnsi="Arial" w:cs="Arial"/>
          <w:bCs/>
        </w:rPr>
        <w:lastRenderedPageBreak/>
        <w:t>W</w:t>
      </w:r>
      <w:r w:rsidR="00E00C89" w:rsidRPr="00DE474F">
        <w:rPr>
          <w:rFonts w:ascii="Arial" w:hAnsi="Arial" w:cs="Arial"/>
          <w:bCs/>
        </w:rPr>
        <w:t>e</w:t>
      </w:r>
      <w:r w:rsidR="00E00C89">
        <w:rPr>
          <w:rFonts w:ascii="Arial" w:hAnsi="Arial" w:cs="Arial"/>
          <w:bCs/>
        </w:rPr>
        <w:t xml:space="preserve"> gather</w:t>
      </w:r>
      <w:r>
        <w:rPr>
          <w:rFonts w:ascii="Arial" w:hAnsi="Arial" w:cs="Arial"/>
          <w:bCs/>
        </w:rPr>
        <w:t>ed in early October</w:t>
      </w:r>
      <w:r w:rsidR="00E00C89">
        <w:rPr>
          <w:rFonts w:ascii="Arial" w:hAnsi="Arial" w:cs="Arial"/>
          <w:bCs/>
        </w:rPr>
        <w:t xml:space="preserve"> for </w:t>
      </w:r>
      <w:r>
        <w:rPr>
          <w:rFonts w:ascii="Arial" w:hAnsi="Arial" w:cs="Arial"/>
          <w:bCs/>
        </w:rPr>
        <w:t>our annual,</w:t>
      </w:r>
      <w:r w:rsidR="00E00C89">
        <w:rPr>
          <w:rFonts w:ascii="Arial" w:hAnsi="Arial" w:cs="Arial"/>
          <w:bCs/>
        </w:rPr>
        <w:t xml:space="preserve"> virtual face to face weekend. We share</w:t>
      </w:r>
      <w:r>
        <w:rPr>
          <w:rFonts w:ascii="Arial" w:hAnsi="Arial" w:cs="Arial"/>
          <w:bCs/>
        </w:rPr>
        <w:t>d</w:t>
      </w:r>
      <w:r w:rsidR="00E00C89">
        <w:rPr>
          <w:rFonts w:ascii="Arial" w:hAnsi="Arial" w:cs="Arial"/>
          <w:bCs/>
        </w:rPr>
        <w:t xml:space="preserve"> a </w:t>
      </w:r>
      <w:r w:rsidR="00E00C89" w:rsidRPr="00DE474F">
        <w:rPr>
          <w:rFonts w:ascii="Arial" w:hAnsi="Arial" w:cs="Arial"/>
          <w:bCs/>
        </w:rPr>
        <w:t xml:space="preserve">group inventory on Saturday, followed by a review and ranking of our </w:t>
      </w:r>
      <w:r w:rsidR="00E00C89">
        <w:rPr>
          <w:rFonts w:ascii="Arial" w:hAnsi="Arial" w:cs="Arial"/>
          <w:bCs/>
        </w:rPr>
        <w:t xml:space="preserve">goals and </w:t>
      </w:r>
      <w:r w:rsidR="00E00C89" w:rsidRPr="00DE474F">
        <w:rPr>
          <w:rFonts w:ascii="Arial" w:hAnsi="Arial" w:cs="Arial"/>
          <w:bCs/>
        </w:rPr>
        <w:t>priorities on Sunday. Over the course of the weekend, members volunteer</w:t>
      </w:r>
      <w:r>
        <w:rPr>
          <w:rFonts w:ascii="Arial" w:hAnsi="Arial" w:cs="Arial"/>
          <w:bCs/>
        </w:rPr>
        <w:t>ed</w:t>
      </w:r>
      <w:r w:rsidR="00E00C89" w:rsidRPr="00DE474F">
        <w:rPr>
          <w:rFonts w:ascii="Arial" w:hAnsi="Arial" w:cs="Arial"/>
          <w:bCs/>
        </w:rPr>
        <w:t xml:space="preserve"> for committee roles and </w:t>
      </w:r>
      <w:r w:rsidR="00E00C89">
        <w:rPr>
          <w:rFonts w:ascii="Arial" w:hAnsi="Arial" w:cs="Arial"/>
          <w:bCs/>
        </w:rPr>
        <w:t xml:space="preserve">join </w:t>
      </w:r>
      <w:r w:rsidR="00E00C89" w:rsidRPr="00DE474F">
        <w:rPr>
          <w:rFonts w:ascii="Arial" w:hAnsi="Arial" w:cs="Arial"/>
          <w:bCs/>
        </w:rPr>
        <w:t>project groups</w:t>
      </w:r>
      <w:r w:rsidR="00E96128">
        <w:rPr>
          <w:rFonts w:ascii="Arial" w:hAnsi="Arial" w:cs="Arial"/>
          <w:bCs/>
        </w:rPr>
        <w:t>.</w:t>
      </w:r>
    </w:p>
    <w:p w14:paraId="46EF8E89" w14:textId="77777777" w:rsidR="00E96128" w:rsidRPr="00BD39AB" w:rsidRDefault="00E96128" w:rsidP="00E00C89">
      <w:pPr>
        <w:rPr>
          <w:rFonts w:ascii="Arial" w:hAnsi="Arial" w:cs="Arial"/>
          <w:bCs/>
        </w:rPr>
      </w:pPr>
    </w:p>
    <w:p w14:paraId="605C59B5" w14:textId="77777777" w:rsidR="00E00C89" w:rsidRPr="00DE474F" w:rsidRDefault="00E00C89" w:rsidP="00E00C89">
      <w:pPr>
        <w:rPr>
          <w:rFonts w:ascii="Arial" w:hAnsi="Arial" w:cs="Arial"/>
          <w:b/>
        </w:rPr>
      </w:pPr>
      <w:r w:rsidRPr="00DE474F">
        <w:rPr>
          <w:rFonts w:ascii="Arial" w:hAnsi="Arial" w:cs="Arial"/>
          <w:b/>
        </w:rPr>
        <w:t>Completed projects</w:t>
      </w:r>
      <w:r>
        <w:rPr>
          <w:rFonts w:ascii="Arial" w:hAnsi="Arial" w:cs="Arial"/>
          <w:b/>
        </w:rPr>
        <w:t>, to be presented at CSC 2023</w:t>
      </w:r>
      <w:r w:rsidRPr="00DE474F">
        <w:rPr>
          <w:rFonts w:ascii="Arial" w:hAnsi="Arial" w:cs="Arial"/>
          <w:b/>
        </w:rPr>
        <w:t>:</w:t>
      </w:r>
    </w:p>
    <w:p w14:paraId="51EA6E49" w14:textId="77777777" w:rsidR="00E00C89" w:rsidRPr="00DE474F" w:rsidRDefault="00E00C89" w:rsidP="00E00C89">
      <w:pPr>
        <w:rPr>
          <w:rFonts w:ascii="Arial" w:hAnsi="Arial" w:cs="Arial"/>
          <w:bCs/>
        </w:rPr>
      </w:pPr>
    </w:p>
    <w:p w14:paraId="2995D830" w14:textId="77777777" w:rsidR="00E00C89" w:rsidRPr="003C1968" w:rsidRDefault="00E00C89" w:rsidP="00E00C89">
      <w:pPr>
        <w:pStyle w:val="ListParagraph"/>
        <w:numPr>
          <w:ilvl w:val="0"/>
          <w:numId w:val="1"/>
        </w:numPr>
        <w:rPr>
          <w:rFonts w:ascii="Arial" w:hAnsi="Arial" w:cs="Arial"/>
          <w:bCs/>
          <w:color w:val="000000" w:themeColor="text1"/>
        </w:rPr>
      </w:pPr>
      <w:r w:rsidRPr="00DE474F">
        <w:rPr>
          <w:rFonts w:ascii="Arial" w:hAnsi="Arial" w:cs="Arial"/>
          <w:b/>
          <w:i/>
          <w:iCs/>
        </w:rPr>
        <w:t>The Twelve Steps &amp; Twelve Traditions</w:t>
      </w:r>
      <w:r w:rsidRPr="00DE474F">
        <w:rPr>
          <w:rFonts w:ascii="Arial" w:hAnsi="Arial" w:cs="Arial"/>
          <w:bCs/>
        </w:rPr>
        <w:t xml:space="preserve"> </w:t>
      </w:r>
      <w:r w:rsidRPr="00DE474F">
        <w:rPr>
          <w:rFonts w:ascii="Arial" w:hAnsi="Arial" w:cs="Arial"/>
          <w:b/>
          <w:i/>
          <w:iCs/>
        </w:rPr>
        <w:t>Workbook</w:t>
      </w:r>
      <w:r>
        <w:rPr>
          <w:rFonts w:ascii="Arial" w:hAnsi="Arial" w:cs="Arial"/>
          <w:b/>
          <w:i/>
          <w:iCs/>
        </w:rPr>
        <w:t xml:space="preserve">, </w:t>
      </w:r>
      <w:r w:rsidRPr="00F41F65">
        <w:rPr>
          <w:rFonts w:ascii="Arial" w:hAnsi="Arial" w:cs="Arial"/>
          <w:b/>
        </w:rPr>
        <w:t>Twentieth Anniversary</w:t>
      </w:r>
      <w:r>
        <w:rPr>
          <w:rFonts w:ascii="Arial" w:hAnsi="Arial" w:cs="Arial"/>
          <w:b/>
          <w:i/>
          <w:iCs/>
        </w:rPr>
        <w:t xml:space="preserve">, </w:t>
      </w:r>
      <w:r w:rsidRPr="00F41F65">
        <w:rPr>
          <w:rFonts w:ascii="Arial" w:hAnsi="Arial" w:cs="Arial"/>
          <w:b/>
        </w:rPr>
        <w:t>Fourth Edition</w:t>
      </w:r>
      <w:r w:rsidRPr="00DE474F">
        <w:rPr>
          <w:rFonts w:ascii="Arial" w:hAnsi="Arial" w:cs="Arial"/>
          <w:b/>
          <w:i/>
          <w:iCs/>
        </w:rPr>
        <w:t xml:space="preserve"> </w:t>
      </w:r>
      <w:r>
        <w:rPr>
          <w:rFonts w:ascii="Arial" w:hAnsi="Arial" w:cs="Arial"/>
          <w:bCs/>
        </w:rPr>
        <w:t xml:space="preserve">contains </w:t>
      </w:r>
      <w:r w:rsidRPr="00DE474F">
        <w:rPr>
          <w:rFonts w:ascii="Arial" w:hAnsi="Arial" w:cs="Arial"/>
          <w:bCs/>
        </w:rPr>
        <w:t>new writing</w:t>
      </w:r>
      <w:r>
        <w:rPr>
          <w:rFonts w:ascii="Arial" w:hAnsi="Arial" w:cs="Arial"/>
          <w:bCs/>
        </w:rPr>
        <w:t xml:space="preserve"> and editing to reflect new understanding of CoDA recovery. Some of the q</w:t>
      </w:r>
      <w:r w:rsidRPr="00F41F65">
        <w:rPr>
          <w:rFonts w:ascii="Arial" w:hAnsi="Arial" w:cs="Arial"/>
          <w:bCs/>
        </w:rPr>
        <w:t>ue</w:t>
      </w:r>
      <w:r>
        <w:rPr>
          <w:rFonts w:ascii="Arial" w:hAnsi="Arial" w:cs="Arial"/>
          <w:bCs/>
        </w:rPr>
        <w:t xml:space="preserve">stions have been re-worked and space and lines for writing have been added under each question. </w:t>
      </w:r>
      <w:r w:rsidRPr="00F41F65">
        <w:rPr>
          <w:rFonts w:ascii="Arial" w:hAnsi="Arial" w:cs="Arial"/>
          <w:bCs/>
        </w:rPr>
        <w:t xml:space="preserve">The </w:t>
      </w:r>
      <w:r w:rsidRPr="00F41F65">
        <w:rPr>
          <w:rFonts w:ascii="Arial" w:hAnsi="Arial" w:cs="Arial"/>
          <w:bCs/>
          <w:i/>
          <w:iCs/>
        </w:rPr>
        <w:t>Twelve Step</w:t>
      </w:r>
      <w:r w:rsidRPr="00F41F65">
        <w:rPr>
          <w:rFonts w:ascii="Arial" w:hAnsi="Arial" w:cs="Arial"/>
          <w:bCs/>
        </w:rPr>
        <w:t xml:space="preserve"> and </w:t>
      </w:r>
      <w:r w:rsidRPr="00F41F65">
        <w:rPr>
          <w:rFonts w:ascii="Arial" w:hAnsi="Arial" w:cs="Arial"/>
          <w:bCs/>
          <w:i/>
          <w:iCs/>
        </w:rPr>
        <w:t>Twelve Tradition</w:t>
      </w:r>
      <w:r w:rsidRPr="00F41F65">
        <w:rPr>
          <w:rFonts w:ascii="Arial" w:hAnsi="Arial" w:cs="Arial"/>
          <w:bCs/>
        </w:rPr>
        <w:t xml:space="preserve"> prayers</w:t>
      </w:r>
      <w:r>
        <w:rPr>
          <w:rFonts w:ascii="Arial" w:hAnsi="Arial" w:cs="Arial"/>
          <w:bCs/>
        </w:rPr>
        <w:t xml:space="preserve"> </w:t>
      </w:r>
      <w:r w:rsidRPr="00F41F65">
        <w:rPr>
          <w:rFonts w:ascii="Arial" w:hAnsi="Arial" w:cs="Arial"/>
          <w:bCs/>
        </w:rPr>
        <w:t>ha</w:t>
      </w:r>
      <w:r>
        <w:rPr>
          <w:rFonts w:ascii="Arial" w:hAnsi="Arial" w:cs="Arial"/>
          <w:bCs/>
        </w:rPr>
        <w:t xml:space="preserve">ve </w:t>
      </w:r>
      <w:r w:rsidRPr="00F41F65">
        <w:rPr>
          <w:rFonts w:ascii="Arial" w:hAnsi="Arial" w:cs="Arial"/>
          <w:bCs/>
        </w:rPr>
        <w:t>been added</w:t>
      </w:r>
      <w:r>
        <w:rPr>
          <w:rFonts w:ascii="Arial" w:hAnsi="Arial" w:cs="Arial"/>
          <w:bCs/>
        </w:rPr>
        <w:t xml:space="preserve"> to the top of the corresponding Step and Tradition question page.</w:t>
      </w:r>
    </w:p>
    <w:p w14:paraId="749371F7" w14:textId="77777777" w:rsidR="00E00C89" w:rsidRPr="003C1968" w:rsidRDefault="00E00C89" w:rsidP="00E00C89">
      <w:pPr>
        <w:pStyle w:val="ListParagraph"/>
        <w:rPr>
          <w:rFonts w:ascii="Arial" w:hAnsi="Arial" w:cs="Arial"/>
          <w:bCs/>
          <w:color w:val="000000" w:themeColor="text1"/>
        </w:rPr>
      </w:pPr>
    </w:p>
    <w:p w14:paraId="57880A57" w14:textId="77777777" w:rsidR="00E00C89" w:rsidRPr="00163B61" w:rsidRDefault="00E00C89" w:rsidP="00E00C89">
      <w:pPr>
        <w:pStyle w:val="ListParagraph"/>
        <w:numPr>
          <w:ilvl w:val="0"/>
          <w:numId w:val="1"/>
        </w:numPr>
        <w:rPr>
          <w:rFonts w:ascii="Arial" w:hAnsi="Arial" w:cs="Arial"/>
          <w:bCs/>
          <w:color w:val="000000" w:themeColor="text1"/>
        </w:rPr>
      </w:pPr>
      <w:r w:rsidRPr="003C1968">
        <w:rPr>
          <w:rFonts w:ascii="Arial" w:hAnsi="Arial" w:cs="Arial"/>
          <w:b/>
        </w:rPr>
        <w:t>Assigned motion, Texas VEI</w:t>
      </w:r>
      <w:r w:rsidRPr="003C1968">
        <w:rPr>
          <w:rFonts w:ascii="Arial" w:hAnsi="Arial" w:cs="Arial"/>
          <w:bCs/>
        </w:rPr>
        <w:t>, New Recovery Patterns for coda.org</w:t>
      </w:r>
      <w:r w:rsidRPr="003C1968">
        <w:rPr>
          <w:rFonts w:ascii="Arial" w:hAnsi="Arial" w:cs="Arial"/>
          <w:bCs/>
        </w:rPr>
        <w:br/>
        <w:t xml:space="preserve">The CLC informed group conscience coalesced around a new list of </w:t>
      </w:r>
      <w:r>
        <w:rPr>
          <w:rFonts w:ascii="Arial" w:hAnsi="Arial" w:cs="Arial"/>
          <w:bCs/>
        </w:rPr>
        <w:t xml:space="preserve">in recovery </w:t>
      </w:r>
      <w:r w:rsidRPr="003C1968">
        <w:rPr>
          <w:rFonts w:ascii="Arial" w:hAnsi="Arial" w:cs="Arial"/>
          <w:bCs/>
        </w:rPr>
        <w:t>“I” statements, adapted from our existing “Codependents often… “statements</w:t>
      </w:r>
      <w:r>
        <w:rPr>
          <w:rFonts w:ascii="Arial" w:hAnsi="Arial" w:cs="Arial"/>
          <w:bCs/>
        </w:rPr>
        <w:t xml:space="preserve"> to pair with the “In recovery “I” statements. </w:t>
      </w:r>
      <w:r w:rsidRPr="003C1968">
        <w:rPr>
          <w:rFonts w:ascii="Arial" w:hAnsi="Arial" w:cs="Arial"/>
          <w:bCs/>
        </w:rPr>
        <w:t xml:space="preserve">The “I” statements represent another option to help the codependent who still sufferers to identify their codependence. </w:t>
      </w:r>
      <w:r>
        <w:rPr>
          <w:rFonts w:ascii="Arial" w:hAnsi="Arial" w:cs="Arial"/>
          <w:bCs/>
        </w:rPr>
        <w:br/>
        <w:t xml:space="preserve">In addition, a new list of “In recovery, we …” to pair with our original “Codependents often…” list. The recovery pattern statements were </w:t>
      </w:r>
      <w:r w:rsidRPr="003C1968">
        <w:rPr>
          <w:rFonts w:ascii="Arial" w:hAnsi="Arial" w:cs="Arial"/>
          <w:bCs/>
        </w:rPr>
        <w:t xml:space="preserve">re-worked to be more open ended and to reflect language found in our foundational text, </w:t>
      </w:r>
      <w:r w:rsidRPr="003C1968">
        <w:rPr>
          <w:rFonts w:ascii="Arial" w:hAnsi="Arial" w:cs="Arial"/>
          <w:bCs/>
          <w:i/>
          <w:iCs/>
        </w:rPr>
        <w:t>Co-Dependents Anonymous</w:t>
      </w:r>
      <w:r w:rsidRPr="003C1968">
        <w:rPr>
          <w:rFonts w:ascii="Arial" w:hAnsi="Arial" w:cs="Arial"/>
          <w:bCs/>
        </w:rPr>
        <w:t>.</w:t>
      </w:r>
      <w:r>
        <w:rPr>
          <w:rFonts w:ascii="Arial" w:hAnsi="Arial" w:cs="Arial"/>
          <w:bCs/>
          <w:sz w:val="28"/>
          <w:szCs w:val="28"/>
        </w:rPr>
        <w:t xml:space="preserve"> </w:t>
      </w:r>
      <w:r>
        <w:rPr>
          <w:rFonts w:ascii="Arial" w:hAnsi="Arial" w:cs="Arial"/>
          <w:bCs/>
        </w:rPr>
        <w:t>The list pairs will be posted in a r</w:t>
      </w:r>
      <w:r w:rsidRPr="003C1968">
        <w:rPr>
          <w:rFonts w:ascii="Arial" w:hAnsi="Arial" w:cs="Arial"/>
          <w:bCs/>
        </w:rPr>
        <w:t>edesign</w:t>
      </w:r>
      <w:r>
        <w:rPr>
          <w:rFonts w:ascii="Arial" w:hAnsi="Arial" w:cs="Arial"/>
          <w:bCs/>
        </w:rPr>
        <w:t xml:space="preserve">ed chart for </w:t>
      </w:r>
      <w:r w:rsidRPr="003C1968">
        <w:rPr>
          <w:rFonts w:ascii="Arial" w:hAnsi="Arial" w:cs="Arial"/>
          <w:bCs/>
        </w:rPr>
        <w:t>download</w:t>
      </w:r>
      <w:r>
        <w:rPr>
          <w:rFonts w:ascii="Arial" w:hAnsi="Arial" w:cs="Arial"/>
          <w:bCs/>
        </w:rPr>
        <w:t xml:space="preserve">. </w:t>
      </w:r>
      <w:r w:rsidRPr="003C1968">
        <w:rPr>
          <w:rFonts w:ascii="Arial" w:hAnsi="Arial" w:cs="Arial"/>
          <w:bCs/>
        </w:rPr>
        <w:t>CoDA groups can choose to use one or both lists.</w:t>
      </w:r>
    </w:p>
    <w:p w14:paraId="19017DF4" w14:textId="77777777" w:rsidR="00E00C89" w:rsidRDefault="00E00C89" w:rsidP="00E00C89">
      <w:pPr>
        <w:pStyle w:val="ListParagraph"/>
        <w:rPr>
          <w:rFonts w:ascii="Arial" w:hAnsi="Arial" w:cs="Arial"/>
          <w:bCs/>
          <w:color w:val="000000" w:themeColor="text1"/>
        </w:rPr>
      </w:pPr>
    </w:p>
    <w:p w14:paraId="6949C504" w14:textId="1FB1FD35" w:rsidR="00E00C89" w:rsidRDefault="00E00C89" w:rsidP="00E00C89">
      <w:pPr>
        <w:pStyle w:val="ListParagraph"/>
        <w:numPr>
          <w:ilvl w:val="0"/>
          <w:numId w:val="1"/>
        </w:numPr>
        <w:rPr>
          <w:rFonts w:ascii="Arial" w:hAnsi="Arial" w:cs="Arial"/>
        </w:rPr>
      </w:pPr>
      <w:r w:rsidRPr="007B3AAE">
        <w:rPr>
          <w:rFonts w:ascii="Arial" w:hAnsi="Arial" w:cs="Arial"/>
          <w:b/>
          <w:i/>
        </w:rPr>
        <w:t>Growing up in Co</w:t>
      </w:r>
      <w:r w:rsidR="002033CF">
        <w:rPr>
          <w:rFonts w:ascii="Arial" w:hAnsi="Arial" w:cs="Arial"/>
          <w:b/>
          <w:i/>
        </w:rPr>
        <w:t>DA</w:t>
      </w:r>
      <w:r>
        <w:rPr>
          <w:rFonts w:ascii="Arial" w:hAnsi="Arial" w:cs="Arial"/>
          <w:b/>
          <w:i/>
        </w:rPr>
        <w:br/>
      </w:r>
      <w:r>
        <w:rPr>
          <w:rFonts w:ascii="Arial" w:hAnsi="Arial" w:cs="Arial"/>
          <w:bCs/>
        </w:rPr>
        <w:t>CLC is delighted to bring to CSC 2023</w:t>
      </w:r>
      <w:r>
        <w:rPr>
          <w:rFonts w:ascii="Arial" w:hAnsi="Arial" w:cs="Arial"/>
          <w:bCs/>
          <w:i/>
          <w:iCs/>
        </w:rPr>
        <w:t xml:space="preserve">, </w:t>
      </w:r>
      <w:r>
        <w:rPr>
          <w:rFonts w:ascii="Arial" w:hAnsi="Arial" w:cs="Arial"/>
          <w:bCs/>
        </w:rPr>
        <w:t xml:space="preserve">the manuscript for </w:t>
      </w:r>
      <w:r w:rsidRPr="002033CF">
        <w:rPr>
          <w:rFonts w:ascii="Arial" w:hAnsi="Arial" w:cs="Arial"/>
          <w:bCs/>
          <w:i/>
          <w:iCs/>
        </w:rPr>
        <w:t>Growing Up in CoDA</w:t>
      </w:r>
      <w:r>
        <w:rPr>
          <w:rFonts w:ascii="Arial" w:hAnsi="Arial" w:cs="Arial"/>
          <w:bCs/>
        </w:rPr>
        <w:t xml:space="preserve">, a </w:t>
      </w:r>
      <w:r w:rsidRPr="000F5076">
        <w:rPr>
          <w:rFonts w:ascii="Arial" w:hAnsi="Arial" w:cs="Arial"/>
          <w:bCs/>
        </w:rPr>
        <w:t>new multi-chapter book</w:t>
      </w:r>
      <w:r>
        <w:rPr>
          <w:rFonts w:ascii="Arial" w:hAnsi="Arial" w:cs="Arial"/>
          <w:bCs/>
        </w:rPr>
        <w:t xml:space="preserve"> and </w:t>
      </w:r>
      <w:r w:rsidRPr="000A5EF9">
        <w:rPr>
          <w:rFonts w:ascii="Arial" w:hAnsi="Arial" w:cs="Arial"/>
          <w:bCs/>
        </w:rPr>
        <w:t xml:space="preserve">the first full-length text written by the Fellowship since our founders created </w:t>
      </w:r>
      <w:r>
        <w:rPr>
          <w:rFonts w:ascii="Arial" w:hAnsi="Arial" w:cs="Arial"/>
          <w:bCs/>
        </w:rPr>
        <w:t xml:space="preserve">our basic text, </w:t>
      </w:r>
      <w:r w:rsidRPr="000F5076">
        <w:rPr>
          <w:rFonts w:ascii="Arial" w:hAnsi="Arial" w:cs="Arial"/>
          <w:bCs/>
          <w:i/>
        </w:rPr>
        <w:t>Co-Dependents Anonymous</w:t>
      </w:r>
      <w:r>
        <w:rPr>
          <w:rFonts w:ascii="Arial" w:hAnsi="Arial" w:cs="Arial"/>
          <w:bCs/>
        </w:rPr>
        <w:t xml:space="preserve">. Building on </w:t>
      </w:r>
      <w:r w:rsidR="00512EF9">
        <w:rPr>
          <w:rFonts w:ascii="Arial" w:hAnsi="Arial" w:cs="Arial"/>
          <w:bCs/>
        </w:rPr>
        <w:t xml:space="preserve">material in this </w:t>
      </w:r>
      <w:r>
        <w:rPr>
          <w:rFonts w:ascii="Arial" w:hAnsi="Arial" w:cs="Arial"/>
          <w:bCs/>
        </w:rPr>
        <w:t>foundational</w:t>
      </w:r>
      <w:r w:rsidR="00512EF9">
        <w:rPr>
          <w:rFonts w:ascii="Arial" w:hAnsi="Arial" w:cs="Arial"/>
          <w:bCs/>
        </w:rPr>
        <w:t xml:space="preserve"> text</w:t>
      </w:r>
      <w:r>
        <w:rPr>
          <w:rFonts w:ascii="Arial" w:hAnsi="Arial" w:cs="Arial"/>
          <w:bCs/>
        </w:rPr>
        <w:t>,</w:t>
      </w:r>
      <w:r w:rsidRPr="000F5076">
        <w:rPr>
          <w:rFonts w:ascii="Arial" w:hAnsi="Arial" w:cs="Arial"/>
          <w:bCs/>
        </w:rPr>
        <w:t xml:space="preserve"> </w:t>
      </w:r>
      <w:r w:rsidRPr="000F5076">
        <w:rPr>
          <w:rFonts w:ascii="Arial" w:hAnsi="Arial" w:cs="Arial"/>
          <w:i/>
          <w:iCs/>
        </w:rPr>
        <w:t>Growing Up in CoDA</w:t>
      </w:r>
      <w:r>
        <w:rPr>
          <w:rFonts w:ascii="Arial" w:hAnsi="Arial" w:cs="Arial"/>
        </w:rPr>
        <w:t xml:space="preserve"> </w:t>
      </w:r>
      <w:r w:rsidRPr="000F5076">
        <w:rPr>
          <w:rFonts w:ascii="Arial" w:hAnsi="Arial" w:cs="Arial"/>
        </w:rPr>
        <w:t xml:space="preserve">dives deeply into the trauma that drives our codependency, showing how recovery offers a path to healing </w:t>
      </w:r>
      <w:r>
        <w:rPr>
          <w:rFonts w:ascii="Arial" w:hAnsi="Arial" w:cs="Arial"/>
        </w:rPr>
        <w:t xml:space="preserve">and emotional maturity </w:t>
      </w:r>
      <w:r w:rsidRPr="000F5076">
        <w:rPr>
          <w:rFonts w:ascii="Arial" w:hAnsi="Arial" w:cs="Arial"/>
        </w:rPr>
        <w:t>through inner</w:t>
      </w:r>
      <w:r>
        <w:rPr>
          <w:rFonts w:ascii="Arial" w:hAnsi="Arial" w:cs="Arial"/>
        </w:rPr>
        <w:t>-</w:t>
      </w:r>
      <w:r w:rsidRPr="000F5076">
        <w:rPr>
          <w:rFonts w:ascii="Arial" w:hAnsi="Arial" w:cs="Arial"/>
        </w:rPr>
        <w:t>child and reparenting work.</w:t>
      </w:r>
      <w:r>
        <w:rPr>
          <w:rFonts w:ascii="Arial" w:hAnsi="Arial" w:cs="Arial"/>
        </w:rPr>
        <w:t xml:space="preserve"> </w:t>
      </w:r>
      <w:r>
        <w:rPr>
          <w:rFonts w:ascii="Arial" w:hAnsi="Arial" w:cs="Arial"/>
        </w:rPr>
        <w:br/>
        <w:t xml:space="preserve">We are grateful to CoDA for hiring a developmental editor, whose expertise, encouragement, and love of the subject matter helped create the </w:t>
      </w:r>
      <w:r w:rsidRPr="00057B0D">
        <w:rPr>
          <w:rFonts w:ascii="Arial" w:hAnsi="Arial" w:cs="Arial"/>
        </w:rPr>
        <w:t xml:space="preserve">organization, flow, and depth of understanding </w:t>
      </w:r>
      <w:r>
        <w:rPr>
          <w:rFonts w:ascii="Arial" w:hAnsi="Arial" w:cs="Arial"/>
        </w:rPr>
        <w:t xml:space="preserve">found in </w:t>
      </w:r>
      <w:r w:rsidRPr="007A345D">
        <w:rPr>
          <w:rFonts w:ascii="Arial" w:hAnsi="Arial" w:cs="Arial"/>
          <w:i/>
          <w:iCs/>
        </w:rPr>
        <w:t xml:space="preserve">Growing Up in CoDA. Growing Up in CoDA </w:t>
      </w:r>
      <w:r>
        <w:rPr>
          <w:rFonts w:ascii="Arial" w:hAnsi="Arial" w:cs="Arial"/>
        </w:rPr>
        <w:t>includes the “Prayer for Healing” that was CSC endorsed in 2022.</w:t>
      </w:r>
    </w:p>
    <w:p w14:paraId="4E182051" w14:textId="77777777" w:rsidR="00E00C89" w:rsidRPr="00057B0D" w:rsidRDefault="00E00C89" w:rsidP="00E00C89">
      <w:pPr>
        <w:pStyle w:val="ListParagraph"/>
        <w:rPr>
          <w:rFonts w:ascii="Arial" w:hAnsi="Arial" w:cs="Arial"/>
        </w:rPr>
      </w:pPr>
    </w:p>
    <w:p w14:paraId="238C5702" w14:textId="68B62A92" w:rsidR="002033CF" w:rsidRPr="002033CF" w:rsidRDefault="00E00C89" w:rsidP="002033CF">
      <w:pPr>
        <w:pStyle w:val="ListParagraph"/>
        <w:numPr>
          <w:ilvl w:val="0"/>
          <w:numId w:val="1"/>
        </w:numPr>
        <w:rPr>
          <w:rFonts w:ascii="Arial" w:hAnsi="Arial" w:cs="Arial"/>
          <w:b/>
          <w:bCs/>
        </w:rPr>
      </w:pPr>
      <w:r w:rsidRPr="00057B0D">
        <w:rPr>
          <w:rFonts w:ascii="Arial" w:hAnsi="Arial" w:cs="Arial"/>
          <w:b/>
          <w:bCs/>
        </w:rPr>
        <w:t>Reparenting Our Inner-Child</w:t>
      </w:r>
      <w:r>
        <w:rPr>
          <w:rFonts w:ascii="Arial" w:hAnsi="Arial" w:cs="Arial"/>
          <w:b/>
          <w:bCs/>
        </w:rPr>
        <w:br/>
      </w:r>
      <w:r>
        <w:rPr>
          <w:rFonts w:ascii="Arial" w:hAnsi="Arial" w:cs="Arial"/>
        </w:rPr>
        <w:t xml:space="preserve">This </w:t>
      </w:r>
      <w:r w:rsidRPr="00057B0D">
        <w:rPr>
          <w:rFonts w:ascii="Arial" w:hAnsi="Arial" w:cs="Arial"/>
        </w:rPr>
        <w:t xml:space="preserve">new pamphlet </w:t>
      </w:r>
      <w:r>
        <w:rPr>
          <w:rFonts w:ascii="Arial" w:hAnsi="Arial" w:cs="Arial"/>
        </w:rPr>
        <w:t>contains a</w:t>
      </w:r>
      <w:r w:rsidRPr="00057B0D">
        <w:rPr>
          <w:rFonts w:ascii="Arial" w:hAnsi="Arial" w:cs="Arial"/>
        </w:rPr>
        <w:t xml:space="preserve"> brief introduction to the recovery practice of reparenting</w:t>
      </w:r>
      <w:r w:rsidR="006C48B5">
        <w:rPr>
          <w:rFonts w:ascii="Arial" w:hAnsi="Arial" w:cs="Arial"/>
        </w:rPr>
        <w:t xml:space="preserve"> and it coordinates with the new book, </w:t>
      </w:r>
      <w:r w:rsidR="006C48B5" w:rsidRPr="006C48B5">
        <w:rPr>
          <w:rFonts w:ascii="Arial" w:hAnsi="Arial" w:cs="Arial"/>
          <w:i/>
          <w:iCs/>
        </w:rPr>
        <w:t>Growing Up in CoDA</w:t>
      </w:r>
      <w:r w:rsidR="006C48B5">
        <w:rPr>
          <w:rFonts w:ascii="Arial" w:hAnsi="Arial" w:cs="Arial"/>
        </w:rPr>
        <w:t>.</w:t>
      </w:r>
      <w:r w:rsidR="002033CF">
        <w:rPr>
          <w:rFonts w:ascii="Arial" w:hAnsi="Arial" w:cs="Arial"/>
        </w:rPr>
        <w:br/>
      </w:r>
    </w:p>
    <w:p w14:paraId="7F4E14E5" w14:textId="5B134423" w:rsidR="00E00C89" w:rsidRPr="002033CF" w:rsidRDefault="007A345D" w:rsidP="002033CF">
      <w:pPr>
        <w:pStyle w:val="ListParagraph"/>
        <w:numPr>
          <w:ilvl w:val="0"/>
          <w:numId w:val="1"/>
        </w:numPr>
        <w:rPr>
          <w:rFonts w:ascii="Arial" w:hAnsi="Arial" w:cs="Arial"/>
          <w:b/>
          <w:bCs/>
        </w:rPr>
      </w:pPr>
      <w:r w:rsidRPr="002033CF">
        <w:rPr>
          <w:rFonts w:ascii="Arial" w:hAnsi="Arial" w:cs="Arial"/>
          <w:b/>
          <w:bCs/>
        </w:rPr>
        <w:t>N</w:t>
      </w:r>
      <w:r w:rsidR="00E00C89" w:rsidRPr="002033CF">
        <w:rPr>
          <w:rFonts w:ascii="Arial" w:hAnsi="Arial" w:cs="Arial"/>
          <w:b/>
          <w:bCs/>
        </w:rPr>
        <w:t>ew documents</w:t>
      </w:r>
      <w:r w:rsidRPr="002033CF">
        <w:rPr>
          <w:rFonts w:ascii="Arial" w:hAnsi="Arial" w:cs="Arial"/>
          <w:b/>
          <w:bCs/>
        </w:rPr>
        <w:t xml:space="preserve"> for </w:t>
      </w:r>
      <w:proofErr w:type="spellStart"/>
      <w:r w:rsidRPr="002033CF">
        <w:rPr>
          <w:rFonts w:ascii="Arial" w:hAnsi="Arial" w:cs="Arial"/>
          <w:b/>
          <w:bCs/>
        </w:rPr>
        <w:t>CoDAteen</w:t>
      </w:r>
      <w:proofErr w:type="spellEnd"/>
    </w:p>
    <w:p w14:paraId="7184A0EE" w14:textId="3CAD6E87" w:rsidR="00E00C89" w:rsidRPr="00C74022" w:rsidRDefault="00E00C89" w:rsidP="00E00C89">
      <w:pPr>
        <w:pStyle w:val="ListParagraph"/>
        <w:rPr>
          <w:rFonts w:ascii="Arial" w:hAnsi="Arial" w:cs="Arial"/>
        </w:rPr>
      </w:pPr>
      <w:r>
        <w:rPr>
          <w:rFonts w:ascii="Arial" w:hAnsi="Arial" w:cs="Arial"/>
        </w:rPr>
        <w:t xml:space="preserve">Several </w:t>
      </w:r>
      <w:r w:rsidR="002033CF">
        <w:rPr>
          <w:rFonts w:ascii="Arial" w:hAnsi="Arial" w:cs="Arial"/>
        </w:rPr>
        <w:t xml:space="preserve">CLC </w:t>
      </w:r>
      <w:r>
        <w:rPr>
          <w:rFonts w:ascii="Arial" w:hAnsi="Arial" w:cs="Arial"/>
        </w:rPr>
        <w:t xml:space="preserve">members </w:t>
      </w:r>
      <w:r w:rsidR="007A345D">
        <w:rPr>
          <w:rFonts w:ascii="Arial" w:hAnsi="Arial" w:cs="Arial"/>
        </w:rPr>
        <w:t xml:space="preserve">worked </w:t>
      </w:r>
      <w:r w:rsidR="002033CF">
        <w:rPr>
          <w:rFonts w:ascii="Arial" w:hAnsi="Arial" w:cs="Arial"/>
        </w:rPr>
        <w:t>on editing and formatting</w:t>
      </w:r>
      <w:r w:rsidR="007A345D">
        <w:rPr>
          <w:rFonts w:ascii="Arial" w:hAnsi="Arial" w:cs="Arial"/>
        </w:rPr>
        <w:t xml:space="preserve"> </w:t>
      </w:r>
      <w:r>
        <w:rPr>
          <w:rFonts w:ascii="Arial" w:hAnsi="Arial" w:cs="Arial"/>
        </w:rPr>
        <w:t>these</w:t>
      </w:r>
      <w:r w:rsidR="00E96128">
        <w:rPr>
          <w:rFonts w:ascii="Arial" w:hAnsi="Arial" w:cs="Arial"/>
        </w:rPr>
        <w:t xml:space="preserve"> </w:t>
      </w:r>
      <w:r w:rsidR="002033CF">
        <w:rPr>
          <w:rFonts w:ascii="Arial" w:hAnsi="Arial" w:cs="Arial"/>
        </w:rPr>
        <w:t>extensive d</w:t>
      </w:r>
      <w:r>
        <w:rPr>
          <w:rFonts w:ascii="Arial" w:hAnsi="Arial" w:cs="Arial"/>
        </w:rPr>
        <w:t xml:space="preserve">ocuments </w:t>
      </w:r>
      <w:r w:rsidR="00E96128">
        <w:rPr>
          <w:rFonts w:ascii="Arial" w:hAnsi="Arial" w:cs="Arial"/>
        </w:rPr>
        <w:t xml:space="preserve">in coordination with the </w:t>
      </w:r>
      <w:proofErr w:type="spellStart"/>
      <w:r w:rsidR="00E96128">
        <w:rPr>
          <w:rFonts w:ascii="Arial" w:hAnsi="Arial" w:cs="Arial"/>
        </w:rPr>
        <w:t>CoDAteen</w:t>
      </w:r>
      <w:proofErr w:type="spellEnd"/>
      <w:r w:rsidR="00E96128">
        <w:rPr>
          <w:rFonts w:ascii="Arial" w:hAnsi="Arial" w:cs="Arial"/>
        </w:rPr>
        <w:t xml:space="preserve"> Committee</w:t>
      </w:r>
      <w:r w:rsidR="002033CF">
        <w:rPr>
          <w:rFonts w:ascii="Arial" w:hAnsi="Arial" w:cs="Arial"/>
        </w:rPr>
        <w:t>. CLC</w:t>
      </w:r>
      <w:r w:rsidR="007A345D">
        <w:rPr>
          <w:rFonts w:ascii="Arial" w:hAnsi="Arial" w:cs="Arial"/>
        </w:rPr>
        <w:t xml:space="preserve"> assist</w:t>
      </w:r>
      <w:r w:rsidR="002033CF">
        <w:rPr>
          <w:rFonts w:ascii="Arial" w:hAnsi="Arial" w:cs="Arial"/>
        </w:rPr>
        <w:t xml:space="preserve">ed </w:t>
      </w:r>
      <w:r w:rsidR="007A345D">
        <w:rPr>
          <w:rFonts w:ascii="Arial" w:hAnsi="Arial" w:cs="Arial"/>
        </w:rPr>
        <w:t>in making the</w:t>
      </w:r>
      <w:r w:rsidR="002033CF">
        <w:rPr>
          <w:rFonts w:ascii="Arial" w:hAnsi="Arial" w:cs="Arial"/>
        </w:rPr>
        <w:t xml:space="preserve"> documents</w:t>
      </w:r>
      <w:r w:rsidR="007A345D">
        <w:rPr>
          <w:rFonts w:ascii="Arial" w:hAnsi="Arial" w:cs="Arial"/>
        </w:rPr>
        <w:t xml:space="preserve"> ready f</w:t>
      </w:r>
      <w:r>
        <w:rPr>
          <w:rFonts w:ascii="Arial" w:hAnsi="Arial" w:cs="Arial"/>
        </w:rPr>
        <w:t xml:space="preserve">or presentation </w:t>
      </w:r>
      <w:r w:rsidR="006C48B5">
        <w:rPr>
          <w:rFonts w:ascii="Arial" w:hAnsi="Arial" w:cs="Arial"/>
        </w:rPr>
        <w:t xml:space="preserve">and full endorsement </w:t>
      </w:r>
      <w:r>
        <w:rPr>
          <w:rFonts w:ascii="Arial" w:hAnsi="Arial" w:cs="Arial"/>
        </w:rPr>
        <w:t>at CSC 202</w:t>
      </w:r>
      <w:r w:rsidR="002033CF">
        <w:rPr>
          <w:rFonts w:ascii="Arial" w:hAnsi="Arial" w:cs="Arial"/>
        </w:rPr>
        <w:t xml:space="preserve">3 and </w:t>
      </w:r>
      <w:r w:rsidR="006C48B5">
        <w:rPr>
          <w:rFonts w:ascii="Arial" w:hAnsi="Arial" w:cs="Arial"/>
        </w:rPr>
        <w:t xml:space="preserve">subsequent </w:t>
      </w:r>
      <w:r w:rsidR="002033CF">
        <w:rPr>
          <w:rFonts w:ascii="Arial" w:hAnsi="Arial" w:cs="Arial"/>
        </w:rPr>
        <w:t xml:space="preserve">posting as </w:t>
      </w:r>
      <w:r w:rsidR="006C48B5">
        <w:rPr>
          <w:rFonts w:ascii="Arial" w:hAnsi="Arial" w:cs="Arial"/>
        </w:rPr>
        <w:t xml:space="preserve">CoDA </w:t>
      </w:r>
      <w:r w:rsidR="002033CF">
        <w:rPr>
          <w:rFonts w:ascii="Arial" w:hAnsi="Arial" w:cs="Arial"/>
        </w:rPr>
        <w:t>service items</w:t>
      </w:r>
      <w:r w:rsidR="006C48B5">
        <w:rPr>
          <w:rFonts w:ascii="Arial" w:hAnsi="Arial" w:cs="Arial"/>
        </w:rPr>
        <w:t xml:space="preserve"> on the CoDA website.</w:t>
      </w:r>
    </w:p>
    <w:p w14:paraId="081EC187" w14:textId="77777777" w:rsidR="00E00C89" w:rsidRDefault="00E00C89" w:rsidP="00E00C89">
      <w:pPr>
        <w:pStyle w:val="ListParagraph"/>
        <w:rPr>
          <w:rFonts w:ascii="Arial" w:hAnsi="Arial" w:cs="Arial"/>
          <w:b/>
          <w:bCs/>
        </w:rPr>
      </w:pPr>
    </w:p>
    <w:p w14:paraId="1CAF9036" w14:textId="77777777" w:rsidR="002033CF" w:rsidRDefault="002033CF" w:rsidP="00E00C89">
      <w:pPr>
        <w:pStyle w:val="ListParagraph"/>
        <w:rPr>
          <w:rFonts w:ascii="Arial" w:hAnsi="Arial" w:cs="Arial"/>
          <w:b/>
          <w:bCs/>
        </w:rPr>
      </w:pPr>
    </w:p>
    <w:p w14:paraId="1CDF42C3" w14:textId="77777777" w:rsidR="002033CF" w:rsidRPr="00163B61" w:rsidRDefault="002033CF" w:rsidP="00E00C89">
      <w:pPr>
        <w:pStyle w:val="ListParagraph"/>
        <w:rPr>
          <w:rFonts w:ascii="Arial" w:hAnsi="Arial" w:cs="Arial"/>
          <w:b/>
          <w:bCs/>
        </w:rPr>
      </w:pPr>
    </w:p>
    <w:p w14:paraId="1EF2FD49" w14:textId="77777777" w:rsidR="00E00C89" w:rsidRPr="00FC47E4" w:rsidRDefault="00E00C89" w:rsidP="00E00C89">
      <w:pPr>
        <w:pStyle w:val="ListParagraph"/>
        <w:numPr>
          <w:ilvl w:val="0"/>
          <w:numId w:val="1"/>
        </w:numPr>
        <w:rPr>
          <w:rFonts w:ascii="Arial" w:hAnsi="Arial" w:cs="Arial"/>
          <w:b/>
          <w:bCs/>
        </w:rPr>
      </w:pPr>
      <w:r>
        <w:rPr>
          <w:rFonts w:ascii="Arial" w:hAnsi="Arial" w:cs="Arial"/>
          <w:b/>
          <w:bCs/>
          <w:i/>
          <w:iCs/>
        </w:rPr>
        <w:t>Working Steps Four &amp; Five - Using t</w:t>
      </w:r>
      <w:r w:rsidRPr="00163B61">
        <w:rPr>
          <w:rFonts w:ascii="Arial" w:hAnsi="Arial" w:cs="Arial"/>
          <w:b/>
          <w:bCs/>
          <w:i/>
          <w:iCs/>
        </w:rPr>
        <w:t>he 40 Questions</w:t>
      </w:r>
    </w:p>
    <w:p w14:paraId="6AEB978F" w14:textId="2B85CA08" w:rsidR="00E00C89" w:rsidRPr="00FC47E4" w:rsidRDefault="00E00C89" w:rsidP="00E00C89">
      <w:pPr>
        <w:ind w:left="720"/>
        <w:rPr>
          <w:rFonts w:ascii="Arial" w:hAnsi="Arial" w:cs="Arial"/>
          <w:b/>
          <w:bCs/>
        </w:rPr>
      </w:pPr>
      <w:r>
        <w:rPr>
          <w:rFonts w:ascii="Arial" w:hAnsi="Arial" w:cs="Arial"/>
        </w:rPr>
        <w:t xml:space="preserve">Several </w:t>
      </w:r>
      <w:r w:rsidR="002033CF">
        <w:rPr>
          <w:rFonts w:ascii="Arial" w:hAnsi="Arial" w:cs="Arial"/>
        </w:rPr>
        <w:t xml:space="preserve">CLC </w:t>
      </w:r>
      <w:r>
        <w:rPr>
          <w:rFonts w:ascii="Arial" w:hAnsi="Arial" w:cs="Arial"/>
        </w:rPr>
        <w:t xml:space="preserve">members </w:t>
      </w:r>
      <w:r w:rsidR="002033CF">
        <w:rPr>
          <w:rFonts w:ascii="Arial" w:hAnsi="Arial" w:cs="Arial"/>
        </w:rPr>
        <w:t xml:space="preserve">worked on formatting and </w:t>
      </w:r>
      <w:r>
        <w:rPr>
          <w:rFonts w:ascii="Arial" w:hAnsi="Arial" w:cs="Arial"/>
        </w:rPr>
        <w:t>edit</w:t>
      </w:r>
      <w:r w:rsidR="002033CF">
        <w:rPr>
          <w:rFonts w:ascii="Arial" w:hAnsi="Arial" w:cs="Arial"/>
        </w:rPr>
        <w:t>ing</w:t>
      </w:r>
      <w:r w:rsidRPr="00FC47E4">
        <w:rPr>
          <w:rFonts w:ascii="Arial" w:hAnsi="Arial" w:cs="Arial"/>
        </w:rPr>
        <w:t xml:space="preserve"> th</w:t>
      </w:r>
      <w:r>
        <w:rPr>
          <w:rFonts w:ascii="Arial" w:hAnsi="Arial" w:cs="Arial"/>
        </w:rPr>
        <w:t xml:space="preserve">is </w:t>
      </w:r>
      <w:r w:rsidR="002033CF">
        <w:rPr>
          <w:rFonts w:ascii="Arial" w:hAnsi="Arial" w:cs="Arial"/>
        </w:rPr>
        <w:t xml:space="preserve">popular </w:t>
      </w:r>
      <w:r>
        <w:rPr>
          <w:rFonts w:ascii="Arial" w:hAnsi="Arial" w:cs="Arial"/>
        </w:rPr>
        <w:t xml:space="preserve">document, </w:t>
      </w:r>
      <w:r w:rsidR="00E96128">
        <w:rPr>
          <w:rFonts w:ascii="Arial" w:hAnsi="Arial" w:cs="Arial"/>
        </w:rPr>
        <w:t xml:space="preserve">in collaboration with NorCal. </w:t>
      </w:r>
      <w:r w:rsidR="002033CF">
        <w:rPr>
          <w:rFonts w:ascii="Arial" w:hAnsi="Arial" w:cs="Arial"/>
        </w:rPr>
        <w:t xml:space="preserve">CLC assisted in making </w:t>
      </w:r>
      <w:r w:rsidR="006C48B5">
        <w:rPr>
          <w:rFonts w:ascii="Arial" w:hAnsi="Arial" w:cs="Arial"/>
        </w:rPr>
        <w:t>it</w:t>
      </w:r>
      <w:r w:rsidR="002033CF">
        <w:rPr>
          <w:rFonts w:ascii="Arial" w:hAnsi="Arial" w:cs="Arial"/>
        </w:rPr>
        <w:t xml:space="preserve"> ready for presentation </w:t>
      </w:r>
      <w:r w:rsidR="006C48B5">
        <w:rPr>
          <w:rFonts w:ascii="Arial" w:hAnsi="Arial" w:cs="Arial"/>
        </w:rPr>
        <w:t xml:space="preserve">and full endorsement </w:t>
      </w:r>
      <w:r w:rsidR="002033CF">
        <w:rPr>
          <w:rFonts w:ascii="Arial" w:hAnsi="Arial" w:cs="Arial"/>
        </w:rPr>
        <w:t xml:space="preserve">at CSC 2023, and </w:t>
      </w:r>
      <w:r w:rsidR="006C48B5">
        <w:rPr>
          <w:rFonts w:ascii="Arial" w:hAnsi="Arial" w:cs="Arial"/>
        </w:rPr>
        <w:t xml:space="preserve">subsequent </w:t>
      </w:r>
      <w:r w:rsidR="002033CF">
        <w:rPr>
          <w:rFonts w:ascii="Arial" w:hAnsi="Arial" w:cs="Arial"/>
        </w:rPr>
        <w:t xml:space="preserve">posting as service items on the </w:t>
      </w:r>
      <w:r w:rsidR="006C48B5">
        <w:rPr>
          <w:rFonts w:ascii="Arial" w:hAnsi="Arial" w:cs="Arial"/>
        </w:rPr>
        <w:t xml:space="preserve">CoDA </w:t>
      </w:r>
      <w:r w:rsidR="002033CF">
        <w:rPr>
          <w:rFonts w:ascii="Arial" w:hAnsi="Arial" w:cs="Arial"/>
        </w:rPr>
        <w:t xml:space="preserve">website. </w:t>
      </w:r>
    </w:p>
    <w:p w14:paraId="6B223212" w14:textId="77777777" w:rsidR="00E00C89" w:rsidRPr="00C7702B" w:rsidRDefault="00E00C89" w:rsidP="00E00C89">
      <w:pPr>
        <w:rPr>
          <w:rFonts w:ascii="Arial" w:hAnsi="Arial" w:cs="Arial"/>
          <w:bCs/>
          <w:i/>
          <w:iCs/>
          <w:color w:val="000000" w:themeColor="text1"/>
        </w:rPr>
      </w:pPr>
    </w:p>
    <w:p w14:paraId="19E7D6C0" w14:textId="77777777" w:rsidR="00E00C89" w:rsidRPr="00DE474F" w:rsidRDefault="00E00C89" w:rsidP="00E00C89">
      <w:pPr>
        <w:pStyle w:val="ListParagraph"/>
        <w:rPr>
          <w:rFonts w:ascii="Arial" w:hAnsi="Arial" w:cs="Arial"/>
          <w:bCs/>
          <w:i/>
          <w:iCs/>
          <w:color w:val="000000" w:themeColor="text1"/>
        </w:rPr>
      </w:pPr>
    </w:p>
    <w:p w14:paraId="6E26411D" w14:textId="77777777" w:rsidR="00E00C89" w:rsidRPr="00DE474F" w:rsidRDefault="00E00C89" w:rsidP="00E00C89">
      <w:pPr>
        <w:rPr>
          <w:rFonts w:ascii="Arial" w:hAnsi="Arial" w:cs="Arial"/>
          <w:b/>
        </w:rPr>
      </w:pPr>
      <w:r w:rsidRPr="00DE474F">
        <w:rPr>
          <w:rFonts w:ascii="Arial" w:hAnsi="Arial" w:cs="Arial"/>
          <w:b/>
        </w:rPr>
        <w:t>Ongoing projects:</w:t>
      </w:r>
      <w:r w:rsidRPr="000F5076">
        <w:rPr>
          <w:rFonts w:ascii="Arial" w:hAnsi="Arial" w:cs="Arial"/>
          <w:bCs/>
        </w:rPr>
        <w:br/>
      </w:r>
    </w:p>
    <w:p w14:paraId="4C9CECAC" w14:textId="100506F5" w:rsidR="00E00C89" w:rsidRPr="00DE474F" w:rsidRDefault="00E00C89" w:rsidP="00E00C89">
      <w:pPr>
        <w:pStyle w:val="ListParagraph"/>
        <w:numPr>
          <w:ilvl w:val="0"/>
          <w:numId w:val="1"/>
        </w:numPr>
        <w:rPr>
          <w:rFonts w:ascii="Arial" w:hAnsi="Arial" w:cs="Arial"/>
          <w:bCs/>
        </w:rPr>
      </w:pPr>
      <w:r w:rsidRPr="00DE474F">
        <w:rPr>
          <w:rFonts w:ascii="Arial" w:hAnsi="Arial" w:cs="Arial"/>
          <w:b/>
          <w:i/>
          <w:iCs/>
        </w:rPr>
        <w:t>Lighting Our Path</w:t>
      </w:r>
      <w:r>
        <w:rPr>
          <w:rFonts w:ascii="Arial" w:hAnsi="Arial" w:cs="Arial"/>
          <w:b/>
          <w:i/>
          <w:iCs/>
        </w:rPr>
        <w:t>:</w:t>
      </w:r>
      <w:r w:rsidRPr="00DE474F">
        <w:rPr>
          <w:rFonts w:ascii="Arial" w:hAnsi="Arial" w:cs="Arial"/>
          <w:b/>
          <w:i/>
          <w:iCs/>
        </w:rPr>
        <w:t xml:space="preserve"> Daily Meditations for Recovering Codependents</w:t>
      </w:r>
      <w:r w:rsidRPr="00DE474F">
        <w:rPr>
          <w:rFonts w:ascii="Arial" w:hAnsi="Arial" w:cs="Arial"/>
          <w:bCs/>
        </w:rPr>
        <w:t xml:space="preserve"> </w:t>
      </w:r>
      <w:r>
        <w:rPr>
          <w:rFonts w:ascii="Arial" w:hAnsi="Arial" w:cs="Arial"/>
          <w:bCs/>
        </w:rPr>
        <w:t xml:space="preserve">is a multi-year project to create </w:t>
      </w:r>
      <w:r w:rsidRPr="0098229E">
        <w:rPr>
          <w:rFonts w:ascii="Arial" w:hAnsi="Arial" w:cs="Arial"/>
          <w:bCs/>
          <w:color w:val="000000" w:themeColor="text1"/>
        </w:rPr>
        <w:t xml:space="preserve">a new daily reader, highlighting CoDA literature and </w:t>
      </w:r>
      <w:r>
        <w:rPr>
          <w:rFonts w:ascii="Arial" w:hAnsi="Arial" w:cs="Arial"/>
          <w:bCs/>
        </w:rPr>
        <w:t xml:space="preserve">CoDA </w:t>
      </w:r>
      <w:r w:rsidRPr="00DE474F">
        <w:rPr>
          <w:rFonts w:ascii="Arial" w:hAnsi="Arial" w:cs="Arial"/>
          <w:bCs/>
        </w:rPr>
        <w:t>program principles</w:t>
      </w:r>
      <w:r>
        <w:rPr>
          <w:rFonts w:ascii="Arial" w:hAnsi="Arial" w:cs="Arial"/>
          <w:bCs/>
        </w:rPr>
        <w:t xml:space="preserve">. </w:t>
      </w:r>
      <w:r w:rsidRPr="00DE474F">
        <w:rPr>
          <w:rFonts w:ascii="Arial" w:hAnsi="Arial" w:cs="Arial"/>
          <w:bCs/>
        </w:rPr>
        <w:t xml:space="preserve">We currently have </w:t>
      </w:r>
      <w:r>
        <w:rPr>
          <w:rFonts w:ascii="Arial" w:hAnsi="Arial" w:cs="Arial"/>
          <w:bCs/>
        </w:rPr>
        <w:t>approximately 100 submission</w:t>
      </w:r>
      <w:r w:rsidR="004A345C">
        <w:rPr>
          <w:rFonts w:ascii="Arial" w:hAnsi="Arial" w:cs="Arial"/>
          <w:bCs/>
        </w:rPr>
        <w:t xml:space="preserve">s. </w:t>
      </w:r>
      <w:r>
        <w:rPr>
          <w:rFonts w:ascii="Arial" w:hAnsi="Arial" w:cs="Arial"/>
          <w:bCs/>
        </w:rPr>
        <w:t xml:space="preserve"> 366 </w:t>
      </w:r>
      <w:r w:rsidR="004A345C">
        <w:rPr>
          <w:rFonts w:ascii="Arial" w:hAnsi="Arial" w:cs="Arial"/>
          <w:bCs/>
        </w:rPr>
        <w:t xml:space="preserve">are </w:t>
      </w:r>
      <w:r>
        <w:rPr>
          <w:rFonts w:ascii="Arial" w:hAnsi="Arial" w:cs="Arial"/>
          <w:bCs/>
        </w:rPr>
        <w:t xml:space="preserve">needed. </w:t>
      </w:r>
      <w:r w:rsidRPr="00DE474F">
        <w:rPr>
          <w:rFonts w:ascii="Arial" w:hAnsi="Arial" w:cs="Arial"/>
          <w:bCs/>
        </w:rPr>
        <w:t>Each meditation</w:t>
      </w:r>
      <w:r>
        <w:rPr>
          <w:rFonts w:ascii="Arial" w:hAnsi="Arial" w:cs="Arial"/>
          <w:bCs/>
        </w:rPr>
        <w:t xml:space="preserve"> of 100 – 250 words, </w:t>
      </w:r>
      <w:r w:rsidRPr="00DE474F">
        <w:rPr>
          <w:rFonts w:ascii="Arial" w:hAnsi="Arial" w:cs="Arial"/>
          <w:bCs/>
        </w:rPr>
        <w:t>begin</w:t>
      </w:r>
      <w:r>
        <w:rPr>
          <w:rFonts w:ascii="Arial" w:hAnsi="Arial" w:cs="Arial"/>
          <w:bCs/>
        </w:rPr>
        <w:t>s</w:t>
      </w:r>
      <w:r w:rsidRPr="00DE474F">
        <w:rPr>
          <w:rFonts w:ascii="Arial" w:hAnsi="Arial" w:cs="Arial"/>
          <w:bCs/>
        </w:rPr>
        <w:t xml:space="preserve"> with a short quote from a piece of CoDA literature, follow</w:t>
      </w:r>
      <w:r>
        <w:rPr>
          <w:rFonts w:ascii="Arial" w:hAnsi="Arial" w:cs="Arial"/>
          <w:bCs/>
        </w:rPr>
        <w:t>e</w:t>
      </w:r>
      <w:r w:rsidRPr="00DE474F">
        <w:rPr>
          <w:rFonts w:ascii="Arial" w:hAnsi="Arial" w:cs="Arial"/>
          <w:bCs/>
        </w:rPr>
        <w:t xml:space="preserve">d by the </w:t>
      </w:r>
      <w:r>
        <w:rPr>
          <w:rFonts w:ascii="Arial" w:hAnsi="Arial" w:cs="Arial"/>
          <w:bCs/>
        </w:rPr>
        <w:t xml:space="preserve">growth and </w:t>
      </w:r>
      <w:r w:rsidRPr="00DE474F">
        <w:rPr>
          <w:rFonts w:ascii="Arial" w:hAnsi="Arial" w:cs="Arial"/>
          <w:bCs/>
        </w:rPr>
        <w:t xml:space="preserve">inspiration the quote engendered in the writer. Meditations may also be written in response to </w:t>
      </w:r>
      <w:r>
        <w:rPr>
          <w:rFonts w:ascii="Arial" w:hAnsi="Arial" w:cs="Arial"/>
          <w:bCs/>
        </w:rPr>
        <w:t>the CoDA</w:t>
      </w:r>
      <w:r w:rsidRPr="00DE474F">
        <w:rPr>
          <w:rFonts w:ascii="Arial" w:hAnsi="Arial" w:cs="Arial"/>
          <w:bCs/>
        </w:rPr>
        <w:t xml:space="preserve"> Steps,</w:t>
      </w:r>
      <w:r>
        <w:rPr>
          <w:rFonts w:ascii="Arial" w:hAnsi="Arial" w:cs="Arial"/>
          <w:bCs/>
        </w:rPr>
        <w:t xml:space="preserve"> </w:t>
      </w:r>
      <w:r w:rsidRPr="00DE474F">
        <w:rPr>
          <w:rFonts w:ascii="Arial" w:hAnsi="Arial" w:cs="Arial"/>
          <w:bCs/>
        </w:rPr>
        <w:t xml:space="preserve">Traditions, Promises, </w:t>
      </w:r>
      <w:r>
        <w:rPr>
          <w:rFonts w:ascii="Arial" w:hAnsi="Arial" w:cs="Arial"/>
          <w:bCs/>
        </w:rPr>
        <w:t xml:space="preserve">or </w:t>
      </w:r>
      <w:r w:rsidRPr="00DE474F">
        <w:rPr>
          <w:rFonts w:ascii="Arial" w:hAnsi="Arial" w:cs="Arial"/>
          <w:bCs/>
        </w:rPr>
        <w:t xml:space="preserve">Service Concepts. </w:t>
      </w:r>
      <w:r w:rsidRPr="00DE474F">
        <w:rPr>
          <w:rFonts w:ascii="Arial" w:hAnsi="Arial" w:cs="Arial"/>
          <w:bCs/>
        </w:rPr>
        <w:br/>
      </w:r>
      <w:r>
        <w:rPr>
          <w:rFonts w:ascii="Arial" w:hAnsi="Arial" w:cs="Arial"/>
          <w:bCs/>
        </w:rPr>
        <w:t xml:space="preserve">* </w:t>
      </w:r>
      <w:r w:rsidRPr="00DE474F">
        <w:rPr>
          <w:rFonts w:ascii="Arial" w:hAnsi="Arial" w:cs="Arial"/>
          <w:bCs/>
        </w:rPr>
        <w:t xml:space="preserve">A writing workshop will be offered at the CoDA Convention </w:t>
      </w:r>
      <w:r>
        <w:rPr>
          <w:rFonts w:ascii="Arial" w:hAnsi="Arial" w:cs="Arial"/>
          <w:bCs/>
        </w:rPr>
        <w:t>again t</w:t>
      </w:r>
      <w:r w:rsidRPr="00DE474F">
        <w:rPr>
          <w:rFonts w:ascii="Arial" w:hAnsi="Arial" w:cs="Arial"/>
          <w:bCs/>
        </w:rPr>
        <w:t>his year</w:t>
      </w:r>
      <w:r>
        <w:rPr>
          <w:rFonts w:ascii="Arial" w:hAnsi="Arial" w:cs="Arial"/>
          <w:bCs/>
        </w:rPr>
        <w:t xml:space="preserve">. </w:t>
      </w:r>
      <w:r w:rsidRPr="00DE474F">
        <w:rPr>
          <w:rFonts w:ascii="Arial" w:hAnsi="Arial" w:cs="Arial"/>
          <w:bCs/>
        </w:rPr>
        <w:t xml:space="preserve"> </w:t>
      </w:r>
    </w:p>
    <w:p w14:paraId="3B305522" w14:textId="77777777" w:rsidR="00E00C89" w:rsidRPr="00DE474F" w:rsidRDefault="00E00C89" w:rsidP="00E00C89">
      <w:pPr>
        <w:pStyle w:val="ListParagraph"/>
        <w:rPr>
          <w:rFonts w:ascii="Arial" w:hAnsi="Arial" w:cs="Arial"/>
          <w:bCs/>
        </w:rPr>
      </w:pPr>
    </w:p>
    <w:p w14:paraId="483EBA3D" w14:textId="54186279" w:rsidR="00E00C89" w:rsidRPr="00163B61" w:rsidRDefault="00E00C89" w:rsidP="00E00C89">
      <w:pPr>
        <w:pStyle w:val="ListParagraph"/>
        <w:numPr>
          <w:ilvl w:val="0"/>
          <w:numId w:val="1"/>
        </w:numPr>
        <w:rPr>
          <w:rFonts w:ascii="Arial" w:hAnsi="Arial" w:cs="Arial"/>
          <w:bCs/>
        </w:rPr>
      </w:pPr>
      <w:r w:rsidRPr="00001CDC">
        <w:rPr>
          <w:rFonts w:ascii="Arial" w:hAnsi="Arial" w:cs="Arial"/>
          <w:b/>
          <w:i/>
          <w:iCs/>
        </w:rPr>
        <w:t>Story Gatherers</w:t>
      </w:r>
      <w:r w:rsidRPr="00001CDC">
        <w:rPr>
          <w:rFonts w:ascii="Arial" w:hAnsi="Arial" w:cs="Arial"/>
          <w:b/>
        </w:rPr>
        <w:t xml:space="preserve"> </w:t>
      </w:r>
      <w:r w:rsidRPr="0098229E">
        <w:rPr>
          <w:rFonts w:ascii="Arial" w:hAnsi="Arial" w:cs="Arial"/>
          <w:bCs/>
          <w:color w:val="000000" w:themeColor="text1"/>
        </w:rPr>
        <w:t xml:space="preserve">has been an ongoing book length project idea for many years. CLC has received and continues to receive recovery stories. These new stories are similar in scope and length to the stories in </w:t>
      </w:r>
      <w:r w:rsidRPr="0098229E">
        <w:rPr>
          <w:rFonts w:ascii="Arial" w:hAnsi="Arial" w:cs="Arial"/>
          <w:bCs/>
          <w:i/>
          <w:iCs/>
          <w:color w:val="000000" w:themeColor="text1"/>
        </w:rPr>
        <w:t>Co-Dependents Anonymous</w:t>
      </w:r>
      <w:r w:rsidRPr="0098229E">
        <w:rPr>
          <w:rFonts w:ascii="Arial" w:hAnsi="Arial" w:cs="Arial"/>
          <w:bCs/>
          <w:color w:val="000000" w:themeColor="text1"/>
        </w:rPr>
        <w:t xml:space="preserve">, 900 – 4,000 words or 3-1/2 – 10 pages. </w:t>
      </w:r>
      <w:r w:rsidR="004A345C" w:rsidRPr="0098229E">
        <w:rPr>
          <w:rFonts w:ascii="Arial" w:hAnsi="Arial" w:cs="Arial"/>
          <w:bCs/>
          <w:color w:val="000000" w:themeColor="text1"/>
        </w:rPr>
        <w:t xml:space="preserve">The intention </w:t>
      </w:r>
      <w:r w:rsidR="004A345C">
        <w:rPr>
          <w:rFonts w:ascii="Arial" w:hAnsi="Arial" w:cs="Arial"/>
          <w:bCs/>
          <w:color w:val="000000" w:themeColor="text1"/>
        </w:rPr>
        <w:t xml:space="preserve">of the </w:t>
      </w:r>
      <w:r w:rsidR="004A345C" w:rsidRPr="004A345C">
        <w:rPr>
          <w:rFonts w:ascii="Arial" w:hAnsi="Arial" w:cs="Arial"/>
          <w:bCs/>
          <w:i/>
          <w:iCs/>
          <w:color w:val="000000" w:themeColor="text1"/>
        </w:rPr>
        <w:t>Story Gathers</w:t>
      </w:r>
      <w:r w:rsidR="004A345C">
        <w:rPr>
          <w:rFonts w:ascii="Arial" w:hAnsi="Arial" w:cs="Arial"/>
          <w:bCs/>
          <w:color w:val="000000" w:themeColor="text1"/>
        </w:rPr>
        <w:t xml:space="preserve"> project is t</w:t>
      </w:r>
      <w:r w:rsidR="004A345C" w:rsidRPr="0098229E">
        <w:rPr>
          <w:rFonts w:ascii="Arial" w:hAnsi="Arial" w:cs="Arial"/>
          <w:bCs/>
          <w:color w:val="000000" w:themeColor="text1"/>
        </w:rPr>
        <w:t>o show how the spiritual program of Co-Dependents Anonymous works and to inspire global communication and unity</w:t>
      </w:r>
      <w:r w:rsidR="00E14B6C">
        <w:rPr>
          <w:rFonts w:ascii="Arial" w:hAnsi="Arial" w:cs="Arial"/>
          <w:bCs/>
          <w:color w:val="000000" w:themeColor="text1"/>
        </w:rPr>
        <w:t xml:space="preserve">. </w:t>
      </w:r>
      <w:r w:rsidR="00E14B6C">
        <w:rPr>
          <w:rFonts w:ascii="Arial" w:hAnsi="Arial" w:cs="Arial"/>
          <w:bCs/>
          <w:color w:val="000000" w:themeColor="text1"/>
        </w:rPr>
        <w:br/>
      </w:r>
      <w:r w:rsidRPr="0098229E">
        <w:rPr>
          <w:rFonts w:ascii="Arial" w:hAnsi="Arial" w:cs="Arial"/>
          <w:bCs/>
          <w:color w:val="000000" w:themeColor="text1"/>
        </w:rPr>
        <w:t xml:space="preserve">Members with long term recovery are encouraged to share how recovery and service have impacted their lives. We invite members from diverse backgrounds, including members from around the world, ethnic minorities, and LGBTQ+ to participate in this project. This book </w:t>
      </w:r>
      <w:r w:rsidR="00E14B6C">
        <w:rPr>
          <w:rFonts w:ascii="Arial" w:hAnsi="Arial" w:cs="Arial"/>
          <w:bCs/>
          <w:color w:val="000000" w:themeColor="text1"/>
        </w:rPr>
        <w:t xml:space="preserve">will </w:t>
      </w:r>
      <w:r w:rsidRPr="0098229E">
        <w:rPr>
          <w:rFonts w:ascii="Arial" w:hAnsi="Arial" w:cs="Arial"/>
          <w:bCs/>
          <w:color w:val="000000" w:themeColor="text1"/>
        </w:rPr>
        <w:t xml:space="preserve">gather the collective experience, strength, and hope of </w:t>
      </w:r>
      <w:r w:rsidR="0005092F">
        <w:rPr>
          <w:rFonts w:ascii="Arial" w:hAnsi="Arial" w:cs="Arial"/>
          <w:bCs/>
          <w:color w:val="000000" w:themeColor="text1"/>
        </w:rPr>
        <w:t xml:space="preserve">a new group </w:t>
      </w:r>
      <w:r w:rsidRPr="0098229E">
        <w:rPr>
          <w:rFonts w:ascii="Arial" w:hAnsi="Arial" w:cs="Arial"/>
          <w:bCs/>
          <w:color w:val="000000" w:themeColor="text1"/>
        </w:rPr>
        <w:t xml:space="preserve">CoDA members. </w:t>
      </w:r>
    </w:p>
    <w:p w14:paraId="297B9B8A" w14:textId="77777777" w:rsidR="00E00C89" w:rsidRPr="00001CDC" w:rsidRDefault="00E00C89" w:rsidP="00E00C89">
      <w:pPr>
        <w:ind w:left="360"/>
        <w:rPr>
          <w:rFonts w:ascii="Arial" w:hAnsi="Arial" w:cs="Arial"/>
          <w:bCs/>
        </w:rPr>
      </w:pPr>
      <w:r w:rsidRPr="00246543">
        <w:rPr>
          <w:rFonts w:ascii="Arial" w:hAnsi="Arial" w:cs="Arial"/>
          <w:bCs/>
        </w:rPr>
        <w:t xml:space="preserve"> </w:t>
      </w:r>
    </w:p>
    <w:p w14:paraId="060ACDC2" w14:textId="5D47F58C" w:rsidR="00E00C89" w:rsidRPr="00DE474F" w:rsidRDefault="00E00C89" w:rsidP="00E00C89">
      <w:pPr>
        <w:pStyle w:val="ListParagraph"/>
        <w:numPr>
          <w:ilvl w:val="0"/>
          <w:numId w:val="1"/>
        </w:numPr>
        <w:rPr>
          <w:rFonts w:ascii="Arial" w:hAnsi="Arial" w:cs="Arial"/>
          <w:bCs/>
        </w:rPr>
      </w:pPr>
      <w:r w:rsidRPr="00DE474F">
        <w:rPr>
          <w:rFonts w:ascii="Arial" w:hAnsi="Arial" w:cs="Arial"/>
          <w:bCs/>
        </w:rPr>
        <w:t xml:space="preserve">We continue to answer emails from the Fellowship and others regarding CoDA literature. We receive many inquiries as to what is “endorsed” or “approved” literature, which gives us the opportunity to </w:t>
      </w:r>
      <w:r>
        <w:rPr>
          <w:rFonts w:ascii="Arial" w:hAnsi="Arial" w:cs="Arial"/>
          <w:bCs/>
        </w:rPr>
        <w:t>inform</w:t>
      </w:r>
      <w:r w:rsidRPr="00DE474F">
        <w:rPr>
          <w:rFonts w:ascii="Arial" w:hAnsi="Arial" w:cs="Arial"/>
          <w:bCs/>
        </w:rPr>
        <w:t xml:space="preserve"> people on how CoDA</w:t>
      </w:r>
      <w:r w:rsidR="00D6466A">
        <w:rPr>
          <w:rFonts w:ascii="Arial" w:hAnsi="Arial" w:cs="Arial"/>
          <w:bCs/>
        </w:rPr>
        <w:t xml:space="preserve">. </w:t>
      </w:r>
      <w:r w:rsidRPr="00DE474F">
        <w:rPr>
          <w:rFonts w:ascii="Arial" w:hAnsi="Arial" w:cs="Arial"/>
          <w:bCs/>
        </w:rPr>
        <w:t xml:space="preserve">Conference endorsed literature creates unity through consistency of message and financial support of the Fellowship. </w:t>
      </w:r>
    </w:p>
    <w:p w14:paraId="67845009" w14:textId="77777777" w:rsidR="00E00C89" w:rsidRPr="00DE474F" w:rsidRDefault="00E00C89" w:rsidP="00E00C89">
      <w:pPr>
        <w:pStyle w:val="ListParagraph"/>
        <w:rPr>
          <w:rFonts w:ascii="Arial" w:hAnsi="Arial" w:cs="Arial"/>
          <w:bCs/>
        </w:rPr>
      </w:pPr>
    </w:p>
    <w:p w14:paraId="59FF4AD3" w14:textId="77777777" w:rsidR="00E00C89" w:rsidRDefault="00E00C89" w:rsidP="00E00C89">
      <w:pPr>
        <w:pStyle w:val="ListParagraph"/>
        <w:numPr>
          <w:ilvl w:val="0"/>
          <w:numId w:val="1"/>
        </w:numPr>
        <w:rPr>
          <w:rFonts w:ascii="Arial" w:hAnsi="Arial" w:cs="Arial"/>
          <w:bCs/>
        </w:rPr>
      </w:pPr>
      <w:r w:rsidRPr="00DE474F">
        <w:rPr>
          <w:rFonts w:ascii="Arial" w:hAnsi="Arial" w:cs="Arial"/>
          <w:bCs/>
        </w:rPr>
        <w:t>We continue to “lightly edit” existing pieces of literature as they come up for reprinting.</w:t>
      </w:r>
    </w:p>
    <w:p w14:paraId="31E66D86" w14:textId="77777777" w:rsidR="00E00C89" w:rsidRPr="00095C25" w:rsidRDefault="00E00C89" w:rsidP="00E00C89">
      <w:pPr>
        <w:pStyle w:val="ListParagraph"/>
        <w:rPr>
          <w:rFonts w:ascii="Arial" w:hAnsi="Arial" w:cs="Arial"/>
          <w:bCs/>
        </w:rPr>
      </w:pPr>
    </w:p>
    <w:p w14:paraId="70048498" w14:textId="23F98953" w:rsidR="00E00C89" w:rsidRDefault="00E00C89" w:rsidP="00E00C89">
      <w:pPr>
        <w:pStyle w:val="ListParagraph"/>
        <w:numPr>
          <w:ilvl w:val="0"/>
          <w:numId w:val="1"/>
        </w:numPr>
        <w:rPr>
          <w:rFonts w:ascii="Arial" w:hAnsi="Arial" w:cs="Arial"/>
          <w:bCs/>
        </w:rPr>
      </w:pPr>
      <w:r>
        <w:rPr>
          <w:rFonts w:ascii="Arial" w:hAnsi="Arial" w:cs="Arial"/>
          <w:bCs/>
        </w:rPr>
        <w:t xml:space="preserve">Ongoing work with CoDA Board, via Legal Liaison, Katherine T, to update </w:t>
      </w:r>
      <w:r w:rsidR="00D6466A">
        <w:rPr>
          <w:rFonts w:ascii="Arial" w:hAnsi="Arial" w:cs="Arial"/>
          <w:bCs/>
        </w:rPr>
        <w:t>c</w:t>
      </w:r>
      <w:r>
        <w:rPr>
          <w:rFonts w:ascii="Arial" w:hAnsi="Arial" w:cs="Arial"/>
          <w:bCs/>
        </w:rPr>
        <w:t>opyright assignment procedure.</w:t>
      </w:r>
    </w:p>
    <w:p w14:paraId="785FB007" w14:textId="77777777" w:rsidR="00E00C89" w:rsidRPr="00F237EF" w:rsidRDefault="00E00C89" w:rsidP="00E00C89">
      <w:pPr>
        <w:pStyle w:val="ListParagraph"/>
        <w:rPr>
          <w:rFonts w:ascii="Arial" w:hAnsi="Arial" w:cs="Arial"/>
          <w:bCs/>
        </w:rPr>
      </w:pPr>
    </w:p>
    <w:p w14:paraId="09F103A4" w14:textId="77777777" w:rsidR="00E00C89" w:rsidRDefault="00E00C89" w:rsidP="00E00C89">
      <w:pPr>
        <w:pStyle w:val="ListParagraph"/>
        <w:numPr>
          <w:ilvl w:val="0"/>
          <w:numId w:val="1"/>
        </w:numPr>
        <w:rPr>
          <w:rFonts w:ascii="Arial" w:hAnsi="Arial" w:cs="Arial"/>
          <w:bCs/>
        </w:rPr>
      </w:pPr>
      <w:r>
        <w:rPr>
          <w:rFonts w:ascii="Arial" w:hAnsi="Arial" w:cs="Arial"/>
          <w:bCs/>
        </w:rPr>
        <w:t>Ongoing work with CoDA Board to create a procedure to ensure all book CSC endorsed book manuscripts and reprints are archived in the board’s drop box.</w:t>
      </w:r>
    </w:p>
    <w:p w14:paraId="7E25713B" w14:textId="77777777" w:rsidR="00E00C89" w:rsidRPr="00095C25" w:rsidRDefault="00E00C89" w:rsidP="00E00C89">
      <w:pPr>
        <w:pStyle w:val="ListParagraph"/>
        <w:rPr>
          <w:rFonts w:ascii="Arial" w:hAnsi="Arial" w:cs="Arial"/>
          <w:bCs/>
        </w:rPr>
      </w:pPr>
    </w:p>
    <w:p w14:paraId="7D75EFA6" w14:textId="77777777" w:rsidR="00E00C89" w:rsidRDefault="00E00C89" w:rsidP="00E00C89">
      <w:pPr>
        <w:pStyle w:val="ListParagraph"/>
        <w:numPr>
          <w:ilvl w:val="0"/>
          <w:numId w:val="1"/>
        </w:numPr>
        <w:rPr>
          <w:rFonts w:ascii="Arial" w:hAnsi="Arial" w:cs="Arial"/>
          <w:bCs/>
        </w:rPr>
      </w:pPr>
      <w:r>
        <w:rPr>
          <w:rFonts w:ascii="Arial" w:hAnsi="Arial" w:cs="Arial"/>
          <w:bCs/>
        </w:rPr>
        <w:t xml:space="preserve">Several CLC members joined the Gender Inclusive Language Task Force. </w:t>
      </w:r>
    </w:p>
    <w:p w14:paraId="68025030" w14:textId="77777777" w:rsidR="000F5076" w:rsidRPr="00095C25" w:rsidRDefault="000F5076" w:rsidP="00095C25">
      <w:pPr>
        <w:ind w:left="360"/>
        <w:rPr>
          <w:rFonts w:ascii="Arial" w:hAnsi="Arial" w:cs="Arial"/>
          <w:bCs/>
          <w:i/>
          <w:iCs/>
          <w:color w:val="000000" w:themeColor="text1"/>
        </w:rPr>
      </w:pPr>
    </w:p>
    <w:sectPr w:rsidR="000F5076" w:rsidRPr="00095C25">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2901" w14:textId="77777777" w:rsidR="00272DC3" w:rsidRDefault="00272DC3" w:rsidP="00D10CCB">
      <w:r>
        <w:separator/>
      </w:r>
    </w:p>
  </w:endnote>
  <w:endnote w:type="continuationSeparator" w:id="0">
    <w:p w14:paraId="51EC62B7" w14:textId="77777777" w:rsidR="00272DC3" w:rsidRDefault="00272DC3" w:rsidP="00D1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ilbo">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1D" w14:textId="77777777" w:rsidR="00D10CCB" w:rsidRDefault="00D10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698F" w14:textId="77777777" w:rsidR="00D10CCB" w:rsidRDefault="00D10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76B8" w14:textId="77777777" w:rsidR="00D10CCB" w:rsidRDefault="00D1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0017" w14:textId="77777777" w:rsidR="00272DC3" w:rsidRDefault="00272DC3" w:rsidP="00D10CCB">
      <w:r>
        <w:separator/>
      </w:r>
    </w:p>
  </w:footnote>
  <w:footnote w:type="continuationSeparator" w:id="0">
    <w:p w14:paraId="5CFEC15C" w14:textId="77777777" w:rsidR="00272DC3" w:rsidRDefault="00272DC3" w:rsidP="00D1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479E" w14:textId="77777777" w:rsidR="00D10CCB" w:rsidRDefault="00D10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DBF0" w14:textId="77777777" w:rsidR="00D10CCB" w:rsidRDefault="00D10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A2F3" w14:textId="77777777" w:rsidR="00D10CCB" w:rsidRDefault="00D10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6744"/>
    <w:multiLevelType w:val="hybridMultilevel"/>
    <w:tmpl w:val="EB1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03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95"/>
    <w:rsid w:val="00001CDC"/>
    <w:rsid w:val="00005C60"/>
    <w:rsid w:val="00040E70"/>
    <w:rsid w:val="0005092F"/>
    <w:rsid w:val="00057B0D"/>
    <w:rsid w:val="0006671A"/>
    <w:rsid w:val="00083FCB"/>
    <w:rsid w:val="00095C25"/>
    <w:rsid w:val="000A5EF9"/>
    <w:rsid w:val="000D1041"/>
    <w:rsid w:val="000D2517"/>
    <w:rsid w:val="000E4304"/>
    <w:rsid w:val="000F3687"/>
    <w:rsid w:val="000F5076"/>
    <w:rsid w:val="001272FC"/>
    <w:rsid w:val="00160FC9"/>
    <w:rsid w:val="00181247"/>
    <w:rsid w:val="0018431A"/>
    <w:rsid w:val="001A7476"/>
    <w:rsid w:val="001D0784"/>
    <w:rsid w:val="001E5E2F"/>
    <w:rsid w:val="001E6FB8"/>
    <w:rsid w:val="002033CF"/>
    <w:rsid w:val="00203C0D"/>
    <w:rsid w:val="00222361"/>
    <w:rsid w:val="00263FDD"/>
    <w:rsid w:val="00272DC3"/>
    <w:rsid w:val="00276A8C"/>
    <w:rsid w:val="00292F19"/>
    <w:rsid w:val="002A5685"/>
    <w:rsid w:val="0032455D"/>
    <w:rsid w:val="0033739C"/>
    <w:rsid w:val="00374A10"/>
    <w:rsid w:val="00386B21"/>
    <w:rsid w:val="003C1968"/>
    <w:rsid w:val="0040276D"/>
    <w:rsid w:val="004031F5"/>
    <w:rsid w:val="00405801"/>
    <w:rsid w:val="00412F33"/>
    <w:rsid w:val="004503BA"/>
    <w:rsid w:val="00466279"/>
    <w:rsid w:val="004A345C"/>
    <w:rsid w:val="004C60B0"/>
    <w:rsid w:val="004D287F"/>
    <w:rsid w:val="00512EF9"/>
    <w:rsid w:val="00525289"/>
    <w:rsid w:val="005318BA"/>
    <w:rsid w:val="00562E01"/>
    <w:rsid w:val="005776B7"/>
    <w:rsid w:val="00597C5F"/>
    <w:rsid w:val="00652DBA"/>
    <w:rsid w:val="0066071D"/>
    <w:rsid w:val="00664373"/>
    <w:rsid w:val="006C48B5"/>
    <w:rsid w:val="006F1AE1"/>
    <w:rsid w:val="007424E6"/>
    <w:rsid w:val="007528C5"/>
    <w:rsid w:val="007650F1"/>
    <w:rsid w:val="00786FC0"/>
    <w:rsid w:val="00787F6E"/>
    <w:rsid w:val="007A345D"/>
    <w:rsid w:val="007A3C7D"/>
    <w:rsid w:val="007B0B34"/>
    <w:rsid w:val="007B3AAE"/>
    <w:rsid w:val="007C6202"/>
    <w:rsid w:val="00800B82"/>
    <w:rsid w:val="00816015"/>
    <w:rsid w:val="00856DF2"/>
    <w:rsid w:val="008654AE"/>
    <w:rsid w:val="008912CE"/>
    <w:rsid w:val="008A1F8D"/>
    <w:rsid w:val="008A2E73"/>
    <w:rsid w:val="008C5663"/>
    <w:rsid w:val="00927A60"/>
    <w:rsid w:val="00940EC6"/>
    <w:rsid w:val="00947F46"/>
    <w:rsid w:val="00960C1D"/>
    <w:rsid w:val="009C4D05"/>
    <w:rsid w:val="009C587F"/>
    <w:rsid w:val="009E0DAD"/>
    <w:rsid w:val="009E645F"/>
    <w:rsid w:val="00A266A4"/>
    <w:rsid w:val="00A902E9"/>
    <w:rsid w:val="00AB2781"/>
    <w:rsid w:val="00AF0954"/>
    <w:rsid w:val="00B16FDD"/>
    <w:rsid w:val="00B21E9D"/>
    <w:rsid w:val="00B629C4"/>
    <w:rsid w:val="00BD39AB"/>
    <w:rsid w:val="00C068D1"/>
    <w:rsid w:val="00C32CC6"/>
    <w:rsid w:val="00C7702B"/>
    <w:rsid w:val="00CF532D"/>
    <w:rsid w:val="00D10CCB"/>
    <w:rsid w:val="00D47233"/>
    <w:rsid w:val="00D6466A"/>
    <w:rsid w:val="00D7081C"/>
    <w:rsid w:val="00D82F41"/>
    <w:rsid w:val="00DE474F"/>
    <w:rsid w:val="00E00C89"/>
    <w:rsid w:val="00E14B6C"/>
    <w:rsid w:val="00E24CB2"/>
    <w:rsid w:val="00E7744A"/>
    <w:rsid w:val="00E838F2"/>
    <w:rsid w:val="00E85B95"/>
    <w:rsid w:val="00E9316A"/>
    <w:rsid w:val="00E96128"/>
    <w:rsid w:val="00EC22CC"/>
    <w:rsid w:val="00ED26FF"/>
    <w:rsid w:val="00ED7DF4"/>
    <w:rsid w:val="00EE6DB8"/>
    <w:rsid w:val="00EF4187"/>
    <w:rsid w:val="00F237EF"/>
    <w:rsid w:val="00F41F65"/>
    <w:rsid w:val="00F71544"/>
    <w:rsid w:val="00F96295"/>
    <w:rsid w:val="00FA479B"/>
    <w:rsid w:val="00FE18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DFA65"/>
  <w15:docId w15:val="{23B78705-3FAF-4365-B48F-F8F97C05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outlineLvl w:val="1"/>
    </w:pPr>
    <w:rPr>
      <w:sz w:val="28"/>
      <w:szCs w:val="28"/>
      <w:u w:val="single"/>
    </w:rPr>
  </w:style>
  <w:style w:type="paragraph" w:styleId="Heading3">
    <w:name w:val="heading 3"/>
    <w:basedOn w:val="Normal"/>
    <w:next w:val="Normal"/>
    <w:pPr>
      <w:keepNext/>
      <w:keepLines/>
      <w:jc w:val="center"/>
      <w:outlineLvl w:val="2"/>
    </w:pPr>
    <w:rPr>
      <w:sz w:val="144"/>
      <w:szCs w:val="144"/>
    </w:rPr>
  </w:style>
  <w:style w:type="paragraph" w:styleId="Heading4">
    <w:name w:val="heading 4"/>
    <w:basedOn w:val="Normal"/>
    <w:next w:val="Normal"/>
    <w:pPr>
      <w:keepNext/>
      <w:keepLines/>
      <w:outlineLvl w:val="3"/>
    </w:pPr>
    <w:rPr>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Bilbo" w:eastAsia="Bilbo" w:hAnsi="Bilbo" w:cs="Bilbo"/>
      <w:sz w:val="144"/>
      <w:szCs w:val="1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D10CCB"/>
    <w:pPr>
      <w:tabs>
        <w:tab w:val="center" w:pos="4680"/>
        <w:tab w:val="right" w:pos="9360"/>
      </w:tabs>
    </w:pPr>
  </w:style>
  <w:style w:type="character" w:customStyle="1" w:styleId="HeaderChar">
    <w:name w:val="Header Char"/>
    <w:basedOn w:val="DefaultParagraphFont"/>
    <w:link w:val="Header"/>
    <w:uiPriority w:val="99"/>
    <w:rsid w:val="00D10CCB"/>
  </w:style>
  <w:style w:type="paragraph" w:styleId="Footer">
    <w:name w:val="footer"/>
    <w:basedOn w:val="Normal"/>
    <w:link w:val="FooterChar"/>
    <w:uiPriority w:val="99"/>
    <w:unhideWhenUsed/>
    <w:rsid w:val="00D10CCB"/>
    <w:pPr>
      <w:tabs>
        <w:tab w:val="center" w:pos="4680"/>
        <w:tab w:val="right" w:pos="9360"/>
      </w:tabs>
    </w:pPr>
  </w:style>
  <w:style w:type="character" w:customStyle="1" w:styleId="FooterChar">
    <w:name w:val="Footer Char"/>
    <w:basedOn w:val="DefaultParagraphFont"/>
    <w:link w:val="Footer"/>
    <w:uiPriority w:val="99"/>
    <w:rsid w:val="00D10CCB"/>
  </w:style>
  <w:style w:type="paragraph" w:styleId="ListParagraph">
    <w:name w:val="List Paragraph"/>
    <w:basedOn w:val="Normal"/>
    <w:uiPriority w:val="34"/>
    <w:qFormat/>
    <w:rsid w:val="00D10CCB"/>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8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900</Words>
  <Characters>5130</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Terry de la Vega</cp:lastModifiedBy>
  <cp:revision>9</cp:revision>
  <dcterms:created xsi:type="dcterms:W3CDTF">2023-05-31T17:43:00Z</dcterms:created>
  <dcterms:modified xsi:type="dcterms:W3CDTF">2023-05-31T18:29:00Z</dcterms:modified>
</cp:coreProperties>
</file>