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114300" distR="114300">
            <wp:extent cx="1109165" cy="11537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933" r="19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(CSC)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moción 2024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 una: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- CoDA Inc.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Editorial (CoRe)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_X_Moción presentada por: </w:t>
      </w:r>
      <w:r w:rsidDel="00000000" w:rsidR="00000000" w:rsidRPr="00000000">
        <w:rPr>
          <w:sz w:val="28"/>
          <w:szCs w:val="28"/>
          <w:rtl w:val="0"/>
        </w:rPr>
        <w:t xml:space="preserve">Comité de Literatura de CoDA (CLC)</w:t>
      </w:r>
    </w:p>
    <w:p w:rsidR="00000000" w:rsidDel="00000000" w:rsidP="00000000" w:rsidRDefault="00000000" w:rsidRPr="00000000" w14:paraId="00000009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____Moción presentada por:</w:t>
      </w:r>
      <w:r w:rsidDel="00000000" w:rsidR="00000000" w:rsidRPr="00000000">
        <w:rPr>
          <w:sz w:val="28"/>
          <w:szCs w:val="28"/>
          <w:rtl w:val="0"/>
        </w:rPr>
        <w:t xml:space="preserve"> Entidad con Derecho a Voto (EDV)</w:t>
      </w:r>
    </w:p>
    <w:p w:rsidR="00000000" w:rsidDel="00000000" w:rsidP="00000000" w:rsidRDefault="00000000" w:rsidRPr="00000000" w14:paraId="0000000A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Nombre de la Entidad de Voto:______________________________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 de presentación: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ril 30,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Moción número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Revisión #: _____________Fecha de revisión: _________________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Nota:</w:t>
      </w:r>
      <w:r w:rsidDel="00000000" w:rsidR="00000000" w:rsidRPr="00000000">
        <w:rPr>
          <w:sz w:val="28"/>
          <w:szCs w:val="28"/>
          <w:rtl w:val="0"/>
        </w:rPr>
        <w:t xml:space="preserve"> Por favor, absténgase de utilizar acrónimos de CoDA como EV, CEC, CAM, etc. al rellenar este formulario a menos que haga una referencia como: Comité de Eventos de CoDA (CEC) entonces utilice CEC.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de la moción: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¿Problemas con el uso de la palabra Dios?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Moción - </w:t>
      </w:r>
      <w:r w:rsidDel="00000000" w:rsidR="00000000" w:rsidRPr="00000000">
        <w:rPr>
          <w:sz w:val="28"/>
          <w:szCs w:val="28"/>
          <w:rtl w:val="0"/>
        </w:rPr>
        <w:t xml:space="preserve">Solicitar que la CSC respalde para su publicación, un nuevo libro,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¿Problemas con el uso de la palabra Dios?</w:t>
      </w:r>
      <w:r w:rsidDel="00000000" w:rsidR="00000000" w:rsidRPr="00000000">
        <w:rPr>
          <w:sz w:val="28"/>
          <w:szCs w:val="28"/>
          <w:rtl w:val="0"/>
        </w:rPr>
        <w:t xml:space="preserve">Véase el BORRADOR PDF adjunto.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Intención, antecedentes, otra información importante (NO adjunte ningún archivo. Si tiene documentos de referencia, inclúyalos aquí):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¿Problemas con el uso de la palabra Dios?es un nuevo libro que da voz a los muchos miembros de CoDA que han encontrado o están explorando caminos espirituales no tradicionales para trabajar Los Doce Pasos de Codependientes Anónimos.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 El objetivo es llegar a los recién llegados a CoDA y a los miembros de CoDA que están teniendo dificultades con la espiritualidad mientras están trabajando en el programa.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 Hay una sección de citas de libros de Codependientes Anónimos.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 Este libro incluye las historias de miembros de CoDA que han encontrado un «Poder Superior a nosotros mismos».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 Hay una sección sobre cómo los miembros de CoDA con creencias no tradicionales trabajan los pasos.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6. Hay una sección sobre cómo rezan y meditan los miembros de CoDA con creencias no tradicionales.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7. Hay una sección sobre el apoyo a la relación padrino/ahijado a los miembros de CoDA con creencias no tradicionales.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Remarks: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Pedimos que se utilice el Manual de Servicio de la Fraternidad (FSM) más actual en coda.org y que se especifique exactamente dónde debe hacerse este cambio para hacer referencia con precisión a una determinada frase, párrafo, etc. Se puede copiar y pegar el texto del actual Manual de Servicio de la Fraternidad (FSM) para garantizar su exactitud e indicarlo como «redacción actual:», y luego enumerar el cambio o actualización indicando «nueva redacción:».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Esta moción requiere cambios en lo siguiente (seleccione todas las opciones que correspondan)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 Estatutos de CoDA: Página/Sección#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1 - Estructura e información general: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2 - Manual de reuniones: Sección #_____________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3 - Directrices para otros niveles de servicio: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4 - Procedimientos de la Conferencia de Servicio: Sección#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5 - Detalles del servicio a nivel mundial: Sección #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Cambio de Responsabilidades: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__X__ Otros:___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Nueva publicación de CoDA</w:t>
      </w:r>
    </w:p>
    <w:p w:rsidR="00000000" w:rsidDel="00000000" w:rsidP="00000000" w:rsidRDefault="00000000" w:rsidRPr="00000000" w14:paraId="00000030">
      <w:pPr>
        <w:spacing w:after="120"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Detalles específicos:</w:t>
      </w:r>
    </w:p>
    <w:p w:rsidR="00000000" w:rsidDel="00000000" w:rsidP="00000000" w:rsidRDefault="00000000" w:rsidRPr="00000000" w14:paraId="00000033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Sección # y título:</w:t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Copiar y pegar en MSF más reciente disponible en coda.org</w:t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Las mociones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deberán enviarse a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submitcsc@coda.org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Los cambios/enmiendas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a los estatutos deberán enviarse a: </w:t>
      </w:r>
      <w:hyperlink r:id="rId9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secretary@coda.org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desea ayuda para redactar su moción, envíe un correo electrónico a: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Rule="auto"/>
        <w:rPr>
          <w:rFonts w:ascii="Times" w:cs="Times" w:eastAsia="Times" w:hAnsi="Times"/>
          <w:b w:val="1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(Sólo para uso de registro de datos)</w:t>
      </w:r>
    </w:p>
    <w:p w:rsidR="00000000" w:rsidDel="00000000" w:rsidP="00000000" w:rsidRDefault="00000000" w:rsidRPr="00000000" w14:paraId="0000003E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Resultado de la moción: 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806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eastAsia="x-none" w:val="x-none"/>
    </w:rPr>
  </w:style>
  <w:style w:type="character" w:styleId="PlainTextChar" w:customStyle="1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eastAsia="x-none" w:val="x-none"/>
    </w:rPr>
  </w:style>
  <w:style w:type="character" w:styleId="Hyperlink">
    <w:name w:val="Hyperlink"/>
    <w:basedOn w:val="DefaultParagraphFont"/>
    <w:uiPriority w:val="99"/>
    <w:unhideWhenUsed w:val="1"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D1DA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A469F5"/>
    <w:pPr>
      <w:spacing w:after="100" w:afterAutospacing="1" w:before="100" w:beforeAutospacing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61F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61F7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F45F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F45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F45F5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C627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Board@CoDA.org" TargetMode="External"/><Relationship Id="rId9" Type="http://schemas.openxmlformats.org/officeDocument/2006/relationships/hyperlink" Target="mailto:secretary@cod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ubmitcsc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kr1GLACSIEwu7gkZDrTx+gpZ3Q==">CgMxLjAyCGguZ2pkZ3hzOAByITFURmsyby1LVHFXOUE5UDdMdlNnd0o4RnlvYTJDeVVGWg==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2024-05-07T12:44:00Z</dcterms:created>
  <dc:creator>Owner</dc:creator>
</cp:coreProperties>
</file>