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F96295" w:rsidRDefault="00F96295" w14:paraId="0FC8D0B1" w14:textId="77777777">
      <w:pPr>
        <w:widowControl w:val="0"/>
        <w:spacing w:after="200" w:line="276" w:lineRule="auto"/>
      </w:pPr>
    </w:p>
    <w:p w:rsidR="00F96295" w:rsidP="00396C3A" w:rsidRDefault="00F96295" w14:paraId="3CEFAAE8" w14:textId="77777777">
      <w:pPr>
        <w:jc w:val="center"/>
      </w:pPr>
    </w:p>
    <w:p w:rsidR="00396C3A" w:rsidP="00396C3A" w:rsidRDefault="00396C3A" w14:paraId="6F385819" w14:textId="0C043A1E">
      <w:pPr>
        <w:jc w:val="center"/>
      </w:pPr>
      <w:r>
        <w:rPr>
          <w:noProof/>
          <w:lang w:val="es-CO"/>
        </w:rPr>
        <w:drawing>
          <wp:inline distT="0" distB="0" distL="114300" distR="114300" wp14:anchorId="19365550" wp14:editId="54738B51">
            <wp:extent cx="1285875" cy="1285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95" w:rsidP="00396C3A" w:rsidRDefault="00F96295" w14:paraId="517C5ED9" w14:textId="77777777"/>
    <w:p w:rsidR="00F96295" w:rsidP="00396C3A" w:rsidRDefault="007C6202" w14:paraId="2B4F7922" w14:textId="69731A0B">
      <w:pPr>
        <w:jc w:val="center"/>
        <w:rPr>
          <w:b/>
          <w:sz w:val="32"/>
          <w:szCs w:val="32"/>
        </w:rPr>
      </w:pPr>
      <w:bookmarkStart w:name="_gjdgxs" w:colFirst="0" w:colLast="0" w:id="0"/>
      <w:bookmarkEnd w:id="0"/>
      <w:proofErr w:type="spellStart"/>
      <w:r>
        <w:rPr>
          <w:b/>
          <w:sz w:val="32"/>
          <w:szCs w:val="32"/>
        </w:rPr>
        <w:t>CoDA</w:t>
      </w:r>
      <w:proofErr w:type="spellEnd"/>
      <w:r>
        <w:rPr>
          <w:b/>
          <w:sz w:val="32"/>
          <w:szCs w:val="32"/>
        </w:rPr>
        <w:t xml:space="preserve"> Service Conference 20</w:t>
      </w:r>
      <w:r w:rsidR="00475F94">
        <w:rPr>
          <w:b/>
          <w:sz w:val="32"/>
          <w:szCs w:val="32"/>
        </w:rPr>
        <w:t>2</w:t>
      </w:r>
      <w:r w:rsidR="00396C3A">
        <w:rPr>
          <w:b/>
          <w:sz w:val="32"/>
          <w:szCs w:val="32"/>
        </w:rPr>
        <w:t>4</w:t>
      </w:r>
    </w:p>
    <w:p w:rsidR="00F96295" w:rsidP="6E835EB9" w:rsidRDefault="00F96295" w14:paraId="22E6E013" w14:noSpellErr="1" w14:textId="04E4EA9F">
      <w:pPr>
        <w:pStyle w:val="Normal"/>
        <w:jc w:val="center"/>
        <w:rPr/>
      </w:pPr>
    </w:p>
    <w:p w:rsidR="00F96295" w:rsidP="00396C3A" w:rsidRDefault="007C6202" w14:paraId="0E2F00C3" w14:textId="77777777">
      <w:pPr>
        <w:jc w:val="center"/>
      </w:pPr>
      <w:r>
        <w:rPr>
          <w:b/>
          <w:sz w:val="32"/>
          <w:szCs w:val="32"/>
        </w:rPr>
        <w:t>Committee Report</w:t>
      </w:r>
    </w:p>
    <w:p w:rsidR="00F96295" w:rsidRDefault="00F96295" w14:paraId="3C3CF3BC" w14:textId="77777777">
      <w:pPr>
        <w:jc w:val="center"/>
      </w:pPr>
    </w:p>
    <w:p w:rsidR="00396C3A" w:rsidRDefault="007C6202" w14:paraId="7D02125C" w14:textId="50E3E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Committee</w:t>
      </w:r>
      <w:r w:rsidR="00396C3A">
        <w:rPr>
          <w:b/>
          <w:sz w:val="32"/>
          <w:szCs w:val="32"/>
        </w:rPr>
        <w:t xml:space="preserve"> Name</w:t>
      </w:r>
      <w:r>
        <w:rPr>
          <w:b/>
          <w:sz w:val="32"/>
          <w:szCs w:val="32"/>
        </w:rPr>
        <w:t>:</w:t>
      </w:r>
    </w:p>
    <w:p w:rsidR="00396C3A" w:rsidRDefault="00396C3A" w14:paraId="0891BF08" w14:textId="77777777">
      <w:pPr>
        <w:rPr>
          <w:b/>
          <w:sz w:val="32"/>
          <w:szCs w:val="32"/>
        </w:rPr>
      </w:pPr>
    </w:p>
    <w:p w:rsidR="00F96295" w:rsidRDefault="007C6202" w14:paraId="095F444C" w14:textId="53874C94">
      <w:r>
        <w:rPr>
          <w:b/>
          <w:sz w:val="32"/>
          <w:szCs w:val="32"/>
        </w:rPr>
        <w:t xml:space="preserve">Date: </w:t>
      </w:r>
    </w:p>
    <w:p w:rsidR="00F96295" w:rsidRDefault="00F96295" w14:paraId="26CBD8A6" w14:textId="77777777"/>
    <w:p w:rsidR="00F96295" w:rsidRDefault="00F96295" w14:paraId="75432541" w14:textId="77777777">
      <w:pPr>
        <w:rPr>
          <w:b/>
          <w:sz w:val="32"/>
          <w:szCs w:val="32"/>
        </w:rPr>
      </w:pPr>
    </w:p>
    <w:p w:rsidR="00F96295" w:rsidRDefault="007C6202" w14:paraId="2BF91D5C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:rsidR="00F96295" w:rsidRDefault="00F96295" w14:paraId="0EE817E2" w14:textId="77777777">
      <w:pPr>
        <w:rPr>
          <w:b/>
          <w:sz w:val="32"/>
          <w:szCs w:val="32"/>
        </w:rPr>
      </w:pPr>
    </w:p>
    <w:p w:rsidR="00F96295" w:rsidRDefault="00F96295" w14:paraId="78E8FB2F" w14:textId="77777777">
      <w:pPr>
        <w:rPr>
          <w:b/>
          <w:sz w:val="32"/>
          <w:szCs w:val="32"/>
        </w:rPr>
      </w:pPr>
    </w:p>
    <w:p w:rsidR="00F96295" w:rsidRDefault="007C6202" w14:paraId="1CF9423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Discussion Items:</w:t>
      </w:r>
    </w:p>
    <w:p w:rsidR="00396C3A" w:rsidRDefault="00396C3A" w14:paraId="7048A7F9" w14:textId="77777777">
      <w:pPr>
        <w:rPr>
          <w:b/>
          <w:sz w:val="32"/>
          <w:szCs w:val="32"/>
        </w:rPr>
      </w:pPr>
    </w:p>
    <w:p w:rsidR="00396C3A" w:rsidRDefault="00396C3A" w14:paraId="5986956F" w14:textId="77777777">
      <w:pPr>
        <w:rPr>
          <w:b/>
          <w:sz w:val="32"/>
          <w:szCs w:val="32"/>
        </w:rPr>
      </w:pPr>
    </w:p>
    <w:p w:rsidR="00396C3A" w:rsidRDefault="00396C3A" w14:paraId="284475C4" w14:textId="77777777">
      <w:pPr>
        <w:rPr>
          <w:b/>
          <w:sz w:val="32"/>
          <w:szCs w:val="32"/>
        </w:rPr>
      </w:pPr>
    </w:p>
    <w:p w:rsidR="00396C3A" w:rsidRDefault="00396C3A" w14:paraId="2E7546C5" w14:textId="77777777">
      <w:pPr>
        <w:rPr>
          <w:b/>
          <w:sz w:val="32"/>
          <w:szCs w:val="32"/>
        </w:rPr>
      </w:pPr>
    </w:p>
    <w:p w:rsidR="00396C3A" w:rsidRDefault="00396C3A" w14:paraId="0785F832" w14:textId="77777777">
      <w:pPr>
        <w:rPr>
          <w:b/>
          <w:sz w:val="32"/>
          <w:szCs w:val="32"/>
        </w:rPr>
      </w:pPr>
    </w:p>
    <w:p w:rsidR="00396C3A" w:rsidRDefault="00396C3A" w14:paraId="4AAF773D" w14:textId="77777777">
      <w:pPr>
        <w:rPr>
          <w:b/>
          <w:sz w:val="32"/>
          <w:szCs w:val="32"/>
        </w:rPr>
      </w:pPr>
    </w:p>
    <w:p w:rsidR="00396C3A" w:rsidRDefault="00396C3A" w14:paraId="7A6DFF6C" w14:textId="77777777">
      <w:pPr>
        <w:rPr>
          <w:b/>
          <w:sz w:val="32"/>
          <w:szCs w:val="32"/>
        </w:rPr>
      </w:pPr>
    </w:p>
    <w:p w:rsidR="00396C3A" w:rsidRDefault="00396C3A" w14:paraId="605D63EA" w14:textId="77777777">
      <w:pPr>
        <w:rPr>
          <w:b/>
          <w:sz w:val="32"/>
          <w:szCs w:val="32"/>
        </w:rPr>
      </w:pPr>
    </w:p>
    <w:p w:rsidR="00396C3A" w:rsidRDefault="00396C3A" w14:paraId="14FC827E" w14:textId="77777777">
      <w:pPr>
        <w:rPr>
          <w:b/>
          <w:sz w:val="32"/>
          <w:szCs w:val="32"/>
        </w:rPr>
      </w:pPr>
    </w:p>
    <w:p w:rsidR="00396C3A" w:rsidRDefault="00396C3A" w14:paraId="0B81C990" w14:textId="77777777">
      <w:pPr>
        <w:rPr>
          <w:b/>
          <w:sz w:val="32"/>
          <w:szCs w:val="32"/>
        </w:rPr>
      </w:pPr>
    </w:p>
    <w:p w:rsidR="00396C3A" w:rsidRDefault="00396C3A" w14:paraId="5CEDC4A4" w14:textId="77777777">
      <w:pPr>
        <w:rPr>
          <w:b/>
          <w:sz w:val="32"/>
          <w:szCs w:val="32"/>
        </w:rPr>
      </w:pPr>
    </w:p>
    <w:p w:rsidR="00396C3A" w:rsidRDefault="00396C3A" w14:paraId="45B5EFF8" w14:textId="77777777">
      <w:pPr>
        <w:rPr>
          <w:b/>
          <w:sz w:val="32"/>
          <w:szCs w:val="32"/>
        </w:rPr>
      </w:pPr>
    </w:p>
    <w:p w:rsidR="00396C3A" w:rsidP="6E835EB9" w:rsidRDefault="00396C3A" w14:paraId="16651BE7" w14:noSpellErr="1" w14:textId="695A75FD">
      <w:pPr>
        <w:pStyle w:val="Normal"/>
        <w:rPr>
          <w:b w:val="1"/>
          <w:bCs w:val="1"/>
          <w:sz w:val="32"/>
          <w:szCs w:val="32"/>
        </w:rPr>
      </w:pPr>
    </w:p>
    <w:p w:rsidR="6E835EB9" w:rsidP="6E835EB9" w:rsidRDefault="6E835EB9" w14:paraId="4A2EA80F" w14:textId="2FCCA878">
      <w:pPr>
        <w:jc w:val="center"/>
        <w:rPr>
          <w:b w:val="1"/>
          <w:bCs w:val="1"/>
          <w:sz w:val="28"/>
          <w:szCs w:val="28"/>
        </w:rPr>
      </w:pPr>
    </w:p>
    <w:p w:rsidR="7E6F425F" w:rsidP="747E9FEE" w:rsidRDefault="7E6F425F" w14:paraId="3656F05B" w14:textId="2E0A4E8A">
      <w:pPr>
        <w:suppressLineNumbers w:val="0"/>
        <w:bidi w:val="0"/>
        <w:spacing w:before="0" w:beforeAutospacing="off" w:after="0" w:afterAutospacing="off" w:line="259" w:lineRule="auto"/>
        <w:ind/>
        <w:jc w:val="center"/>
        <w:rPr>
          <w:b w:val="1"/>
          <w:bCs w:val="1"/>
          <w:sz w:val="28"/>
          <w:szCs w:val="28"/>
        </w:rPr>
      </w:pPr>
      <w:r w:rsidRPr="747E9FEE" w:rsidR="00396C3A">
        <w:rPr>
          <w:b w:val="1"/>
          <w:bCs w:val="1"/>
          <w:sz w:val="28"/>
          <w:szCs w:val="28"/>
        </w:rPr>
        <w:t>Committee Goals and Action Plans</w:t>
      </w:r>
    </w:p>
    <w:tbl>
      <w:tblPr>
        <w:tblStyle w:val="TableGrid"/>
        <w:tblW w:w="0" w:type="auto"/>
        <w:tblBorders>
          <w:bottom w:val="single" w:color="auto" w:sz="18" w:space="0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96C3A" w:rsidTr="747E9FEE" w14:paraId="331F565E" w14:textId="77777777">
        <w:tc>
          <w:tcPr>
            <w:tcW w:w="4819" w:type="dxa"/>
            <w:tcBorders>
              <w:bottom w:val="triple" w:color="auto" w:sz="4" w:space="0"/>
            </w:tcBorders>
            <w:shd w:val="clear" w:color="auto" w:fill="DBE5F1" w:themeFill="accent1" w:themeFillTint="33"/>
            <w:tcMar/>
          </w:tcPr>
          <w:p w:rsidRPr="00396C3A" w:rsidR="00396C3A" w:rsidP="00396C3A" w:rsidRDefault="00396C3A" w14:paraId="157FE799" w14:textId="3B5E9484">
            <w:pPr>
              <w:jc w:val="center"/>
              <w:rPr>
                <w:b/>
                <w:bCs/>
              </w:rPr>
            </w:pPr>
            <w:r w:rsidRPr="00396C3A">
              <w:rPr>
                <w:b/>
                <w:bCs/>
              </w:rPr>
              <w:t>GOALS</w:t>
            </w:r>
          </w:p>
        </w:tc>
        <w:tc>
          <w:tcPr>
            <w:tcW w:w="4819" w:type="dxa"/>
            <w:tcBorders>
              <w:bottom w:val="triple" w:color="auto" w:sz="4" w:space="0"/>
            </w:tcBorders>
            <w:shd w:val="clear" w:color="auto" w:fill="DBE5F1" w:themeFill="accent1" w:themeFillTint="33"/>
            <w:tcMar/>
          </w:tcPr>
          <w:p w:rsidRPr="00396C3A" w:rsidR="00396C3A" w:rsidP="00396C3A" w:rsidRDefault="00396C3A" w14:paraId="55943E1A" w14:textId="30519E47">
            <w:pPr>
              <w:jc w:val="center"/>
              <w:rPr>
                <w:b/>
                <w:bCs/>
              </w:rPr>
            </w:pPr>
            <w:r w:rsidRPr="00396C3A">
              <w:rPr>
                <w:b/>
                <w:bCs/>
              </w:rPr>
              <w:t>ACTION PLANS</w:t>
            </w:r>
          </w:p>
        </w:tc>
      </w:tr>
      <w:tr w:rsidR="00396C3A" w:rsidTr="747E9FEE" w14:paraId="71CE6C80" w14:textId="77777777">
        <w:tc>
          <w:tcPr>
            <w:tcW w:w="4819" w:type="dxa"/>
            <w:tcBorders>
              <w:top w:val="triple" w:color="auto" w:sz="4" w:space="0"/>
              <w:bottom w:val="double" w:color="auto" w:sz="4" w:space="0"/>
            </w:tcBorders>
            <w:tcMar/>
          </w:tcPr>
          <w:p w:rsidRPr="00396C3A" w:rsidR="00396C3A" w:rsidP="747E9FEE" w:rsidRDefault="00396C3A" w14:paraId="0A558228" w14:textId="28EDD084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triple" w:color="auto" w:sz="4" w:space="0"/>
              <w:bottom w:val="double" w:color="auto" w:sz="4" w:space="0"/>
            </w:tcBorders>
            <w:tcMar/>
          </w:tcPr>
          <w:p w:rsidRPr="00396C3A" w:rsidR="00396C3A" w:rsidP="00396C3A" w:rsidRDefault="00396C3A" w14:paraId="0D6EE185" w14:textId="7444A854">
            <w:pPr>
              <w:rPr/>
            </w:pPr>
          </w:p>
        </w:tc>
      </w:tr>
      <w:tr w:rsidR="00396C3A" w:rsidTr="747E9FEE" w14:paraId="19208D2E" w14:textId="77777777"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Pr="00396C3A" w:rsidR="00396C3A" w:rsidP="747E9FEE" w:rsidRDefault="00105DDE" w14:paraId="2D20439D" w14:textId="24DAC413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Pr="00396C3A" w:rsidR="00396C3A" w:rsidP="00396C3A" w:rsidRDefault="00396C3A" w14:paraId="49CEAF1B" w14:textId="77777777"/>
        </w:tc>
      </w:tr>
      <w:tr w:rsidR="747E9FEE" w:rsidTr="747E9FEE" w14:paraId="345D52E8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620931C3" w14:textId="3D40D7D6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67B052EA" w14:textId="0D33E12E">
            <w:pPr>
              <w:pStyle w:val="Normal"/>
              <w:rPr/>
            </w:pPr>
          </w:p>
        </w:tc>
      </w:tr>
      <w:tr w:rsidR="747E9FEE" w:rsidTr="747E9FEE" w14:paraId="0A5424B6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0FF1F770" w14:textId="5AFBFEBF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1A16AC81" w14:textId="6E8618E8">
            <w:pPr>
              <w:pStyle w:val="Normal"/>
              <w:rPr/>
            </w:pPr>
          </w:p>
        </w:tc>
      </w:tr>
      <w:tr w:rsidR="747E9FEE" w:rsidTr="747E9FEE" w14:paraId="6C9AE82D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7BAF0F0F" w14:textId="44A361A7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2EBA53F0" w14:textId="2E429E3A">
            <w:pPr>
              <w:pStyle w:val="Normal"/>
              <w:rPr/>
            </w:pPr>
          </w:p>
        </w:tc>
      </w:tr>
      <w:tr w:rsidR="747E9FEE" w:rsidTr="747E9FEE" w14:paraId="783DDC55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4F419AD9" w14:textId="430E93F4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7ACF6327" w14:textId="529D6B04">
            <w:pPr>
              <w:pStyle w:val="Normal"/>
              <w:rPr/>
            </w:pPr>
          </w:p>
        </w:tc>
      </w:tr>
      <w:tr w:rsidR="747E9FEE" w:rsidTr="747E9FEE" w14:paraId="4E0C55D0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1AEB71A2" w14:textId="168F1185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02F0FF80" w14:textId="1D136D68">
            <w:pPr>
              <w:pStyle w:val="Normal"/>
              <w:rPr/>
            </w:pPr>
          </w:p>
        </w:tc>
      </w:tr>
      <w:tr w:rsidR="747E9FEE" w:rsidTr="747E9FEE" w14:paraId="46B77D39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34FEF63F" w14:textId="52658040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72989850" w14:textId="2D2A8BAF">
            <w:pPr>
              <w:pStyle w:val="Normal"/>
              <w:rPr/>
            </w:pPr>
          </w:p>
        </w:tc>
      </w:tr>
      <w:tr w:rsidR="747E9FEE" w:rsidTr="747E9FEE" w14:paraId="5DC4F3A7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36902F98" w14:textId="49191645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6EA1EB12" w14:textId="6DA8BD5B">
            <w:pPr>
              <w:pStyle w:val="Normal"/>
              <w:rPr/>
            </w:pPr>
          </w:p>
        </w:tc>
      </w:tr>
      <w:tr w:rsidR="747E9FEE" w:rsidTr="747E9FEE" w14:paraId="6E93D690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40EAC2B1" w14:textId="3370543A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15BD9D2C" w14:textId="151AAC68">
            <w:pPr>
              <w:pStyle w:val="Normal"/>
              <w:rPr/>
            </w:pPr>
          </w:p>
        </w:tc>
      </w:tr>
      <w:tr w:rsidR="747E9FEE" w:rsidTr="747E9FEE" w14:paraId="4CC09100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7F6D9AB4" w14:textId="5650F9CC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79F49FD7" w14:textId="1253855F">
            <w:pPr>
              <w:pStyle w:val="Normal"/>
              <w:rPr/>
            </w:pPr>
          </w:p>
        </w:tc>
      </w:tr>
      <w:tr w:rsidR="747E9FEE" w:rsidTr="747E9FEE" w14:paraId="6D6A4905">
        <w:trPr>
          <w:trHeight w:val="300"/>
        </w:trPr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3382132F" w14:textId="01946BBF">
            <w:pPr>
              <w:pStyle w:val="ListParagraph"/>
              <w:numPr>
                <w:ilvl w:val="0"/>
                <w:numId w:val="4"/>
              </w:numPr>
              <w:rPr/>
            </w:pP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747E9FEE" w:rsidP="747E9FEE" w:rsidRDefault="747E9FEE" w14:paraId="245324BF" w14:textId="41FE483E">
            <w:pPr>
              <w:pStyle w:val="Normal"/>
              <w:rPr/>
            </w:pPr>
          </w:p>
        </w:tc>
      </w:tr>
    </w:tbl>
    <w:p w:rsidR="00396C3A" w:rsidP="00396C3A" w:rsidRDefault="00396C3A" w14:paraId="2BD0E04F" w14:textId="77777777">
      <w:pPr>
        <w:jc w:val="center"/>
      </w:pPr>
    </w:p>
    <w:p w:rsidR="00396C3A" w:rsidP="00396C3A" w:rsidRDefault="00396C3A" w14:paraId="2A5A15AF" w14:textId="77777777">
      <w:pPr>
        <w:jc w:val="center"/>
      </w:pPr>
    </w:p>
    <w:p w:rsidR="00F96295" w:rsidRDefault="00F96295" w14:paraId="1CAD71E7" w14:textId="777777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96295" w:rsidRDefault="007C6202" w14:paraId="44F7765F" w14:textId="77777777">
      <w:pPr>
        <w:spacing w:after="15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F96295" w:rsidRDefault="007C6202" w14:paraId="6484F0FA" w14:textId="77777777">
      <w:p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95" w:rsidRDefault="00F96295" w14:paraId="5B1D982F" w14:textId="77777777"/>
    <w:sectPr w:rsidR="00F96295" w:rsidSect="00600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008" w:right="1296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075" w:rsidP="00396C3A" w:rsidRDefault="00600075" w14:paraId="706F75B5" w14:textId="77777777">
      <w:r>
        <w:separator/>
      </w:r>
    </w:p>
  </w:endnote>
  <w:endnote w:type="continuationSeparator" w:id="0">
    <w:p w:rsidR="00600075" w:rsidP="00396C3A" w:rsidRDefault="00600075" w14:paraId="450F99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3A" w:rsidRDefault="00396C3A" w14:paraId="6DF06A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3A" w:rsidRDefault="00396C3A" w14:paraId="56772DA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3A" w:rsidRDefault="00396C3A" w14:paraId="6ED9A7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075" w:rsidP="00396C3A" w:rsidRDefault="00600075" w14:paraId="45A2B246" w14:textId="77777777">
      <w:r>
        <w:separator/>
      </w:r>
    </w:p>
  </w:footnote>
  <w:footnote w:type="continuationSeparator" w:id="0">
    <w:p w:rsidR="00600075" w:rsidP="00396C3A" w:rsidRDefault="00600075" w14:paraId="046F51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3A" w:rsidRDefault="00396C3A" w14:paraId="556B81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3A" w:rsidRDefault="00396C3A" w14:paraId="3102EE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3A" w:rsidRDefault="00396C3A" w14:paraId="6AB409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0f171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91604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61716F"/>
    <w:multiLevelType w:val="hybridMultilevel"/>
    <w:tmpl w:val="5B24D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04447"/>
    <w:multiLevelType w:val="hybridMultilevel"/>
    <w:tmpl w:val="883C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 w16cid:durableId="484590514">
    <w:abstractNumId w:val="1"/>
  </w:num>
  <w:num w:numId="2" w16cid:durableId="87092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105DDE"/>
    <w:rsid w:val="001F227C"/>
    <w:rsid w:val="00396C3A"/>
    <w:rsid w:val="00475F94"/>
    <w:rsid w:val="00600075"/>
    <w:rsid w:val="007C6202"/>
    <w:rsid w:val="00B635BC"/>
    <w:rsid w:val="00DD2636"/>
    <w:rsid w:val="00F96295"/>
    <w:rsid w:val="05E35E9E"/>
    <w:rsid w:val="0CA50E6C"/>
    <w:rsid w:val="1F3451E5"/>
    <w:rsid w:val="3C17BDE0"/>
    <w:rsid w:val="3EB1BDB4"/>
    <w:rsid w:val="4FDDCAA8"/>
    <w:rsid w:val="5611BD98"/>
    <w:rsid w:val="56AF5E86"/>
    <w:rsid w:val="59E6FF48"/>
    <w:rsid w:val="5FAE865E"/>
    <w:rsid w:val="65C08486"/>
    <w:rsid w:val="6E835EB9"/>
    <w:rsid w:val="747E9FEE"/>
    <w:rsid w:val="7E6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E9941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hAnsi="Bilbo" w:eastAsia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C3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C3A"/>
  </w:style>
  <w:style w:type="paragraph" w:styleId="Footer">
    <w:name w:val="footer"/>
    <w:basedOn w:val="Normal"/>
    <w:link w:val="FooterChar"/>
    <w:uiPriority w:val="99"/>
    <w:unhideWhenUsed/>
    <w:rsid w:val="00396C3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C3A"/>
  </w:style>
  <w:style w:type="table" w:styleId="TableGrid">
    <w:name w:val="Table Grid"/>
    <w:basedOn w:val="TableNormal"/>
    <w:uiPriority w:val="39"/>
    <w:rsid w:val="00396C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Milagros</dc:creator>
  <lastModifiedBy>Voting Entity Liaison (VEL)</lastModifiedBy>
  <revision>4</revision>
  <dcterms:created xsi:type="dcterms:W3CDTF">2024-03-28T16:53:00.0000000Z</dcterms:created>
  <dcterms:modified xsi:type="dcterms:W3CDTF">2024-04-09T19:58:27.5711683Z</dcterms:modified>
</coreProperties>
</file>