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6C2A31C4" w14:textId="5ACBDB6B" w:rsidR="00067BD9" w:rsidRDefault="00314C81" w:rsidP="00914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CoDA Service Conference</w:t>
      </w:r>
      <w:r w:rsidR="006B76EE">
        <w:rPr>
          <w:b/>
          <w:sz w:val="28"/>
          <w:szCs w:val="28"/>
        </w:rPr>
        <w:t xml:space="preserve"> (CSC)</w:t>
      </w:r>
    </w:p>
    <w:p w14:paraId="13829126" w14:textId="6CC58FA3" w:rsidR="00E656A2" w:rsidRDefault="00314C81" w:rsidP="00094AC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="00E1342E">
        <w:rPr>
          <w:b/>
          <w:sz w:val="28"/>
          <w:szCs w:val="28"/>
        </w:rPr>
        <w:t>2</w:t>
      </w:r>
      <w:r w:rsidR="004220F8">
        <w:rPr>
          <w:b/>
          <w:sz w:val="28"/>
          <w:szCs w:val="28"/>
        </w:rPr>
        <w:t>4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78AF1722" w14:textId="77777777" w:rsidR="008F7A54" w:rsidRDefault="00A469F5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Check one:</w:t>
      </w:r>
      <w:r w:rsidR="00094AC6">
        <w:rPr>
          <w:b/>
          <w:bCs/>
          <w:sz w:val="28"/>
          <w:szCs w:val="28"/>
        </w:rPr>
        <w:tab/>
      </w:r>
    </w:p>
    <w:p w14:paraId="19DEF215" w14:textId="2DBFF592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A469F5">
        <w:rPr>
          <w:sz w:val="28"/>
          <w:szCs w:val="28"/>
        </w:rPr>
        <w:t>Board</w:t>
      </w:r>
      <w:r w:rsidR="00CC68D8">
        <w:rPr>
          <w:sz w:val="28"/>
          <w:szCs w:val="28"/>
        </w:rPr>
        <w:t xml:space="preserve"> - CoDA Inc</w:t>
      </w:r>
      <w:r w:rsidR="00094AC6">
        <w:rPr>
          <w:sz w:val="28"/>
          <w:szCs w:val="28"/>
        </w:rPr>
        <w:t>.</w:t>
      </w:r>
    </w:p>
    <w:p w14:paraId="6740BF65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4A74A8D2" w14:textId="7F8649C7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CC68D8" w:rsidRPr="00CC68D8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CC68D8">
        <w:rPr>
          <w:sz w:val="28"/>
          <w:szCs w:val="28"/>
        </w:rPr>
        <w:t xml:space="preserve"> Board - CoDA Resource Publishing</w:t>
      </w:r>
      <w:r w:rsidR="00C519C4">
        <w:rPr>
          <w:sz w:val="28"/>
          <w:szCs w:val="28"/>
        </w:rPr>
        <w:t xml:space="preserve"> (CoRe</w:t>
      </w:r>
      <w:r w:rsidR="00CC68D8">
        <w:rPr>
          <w:sz w:val="28"/>
          <w:szCs w:val="28"/>
        </w:rPr>
        <w:t>)</w:t>
      </w:r>
    </w:p>
    <w:p w14:paraId="269E5219" w14:textId="77777777" w:rsidR="00E84DED" w:rsidRDefault="00E84DED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</w:p>
    <w:p w14:paraId="1A501795" w14:textId="6570387A" w:rsidR="00094AC6" w:rsidRDefault="00977FF2" w:rsidP="008F7A54">
      <w:pPr>
        <w:pStyle w:val="NormalWeb"/>
        <w:spacing w:before="0" w:beforeAutospacing="0" w:after="0" w:afterAutospacing="0"/>
        <w:ind w:left="720"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094AC6">
        <w:rPr>
          <w:b/>
          <w:bCs/>
          <w:sz w:val="28"/>
          <w:szCs w:val="28"/>
        </w:rPr>
        <w:t xml:space="preserve"> </w:t>
      </w:r>
      <w:r w:rsidR="00C62790">
        <w:rPr>
          <w:b/>
          <w:bCs/>
          <w:sz w:val="28"/>
          <w:szCs w:val="28"/>
        </w:rPr>
        <w:t xml:space="preserve">submitted </w:t>
      </w:r>
      <w:r w:rsidR="00094AC6">
        <w:rPr>
          <w:b/>
          <w:bCs/>
          <w:sz w:val="28"/>
          <w:szCs w:val="28"/>
        </w:rPr>
        <w:t>by:</w:t>
      </w:r>
      <w:r w:rsidR="00A469F5">
        <w:rPr>
          <w:b/>
          <w:bCs/>
          <w:sz w:val="28"/>
          <w:szCs w:val="28"/>
        </w:rPr>
        <w:t> </w:t>
      </w:r>
      <w:r w:rsidR="00A469F5">
        <w:rPr>
          <w:sz w:val="28"/>
          <w:szCs w:val="28"/>
        </w:rPr>
        <w:t>(Committee)</w:t>
      </w:r>
    </w:p>
    <w:p w14:paraId="6E0D75C7" w14:textId="7AA0AC77" w:rsidR="00094AC6" w:rsidRDefault="00AD5A05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  <w:r w:rsidRPr="00094AC6">
        <w:rPr>
          <w:sz w:val="28"/>
          <w:szCs w:val="28"/>
        </w:rPr>
        <w:t>Committee Name</w:t>
      </w:r>
      <w:r w:rsidR="00AC514D" w:rsidRPr="00094AC6">
        <w:rPr>
          <w:sz w:val="28"/>
          <w:szCs w:val="28"/>
        </w:rPr>
        <w:t xml:space="preserve">: </w:t>
      </w:r>
      <w:r w:rsidR="00977FF2">
        <w:rPr>
          <w:sz w:val="28"/>
          <w:szCs w:val="28"/>
        </w:rPr>
        <w:t>________________________________</w:t>
      </w:r>
    </w:p>
    <w:p w14:paraId="46DF8917" w14:textId="77777777" w:rsidR="00E84DED" w:rsidRPr="00FA3CC9" w:rsidRDefault="00E84DED" w:rsidP="008F7A54">
      <w:pPr>
        <w:pStyle w:val="NormalWeb"/>
        <w:spacing w:before="0" w:beforeAutospacing="0" w:after="0" w:afterAutospacing="0"/>
        <w:ind w:left="1440" w:firstLine="720"/>
      </w:pPr>
    </w:p>
    <w:p w14:paraId="0CADB114" w14:textId="0B5451E1" w:rsidR="00094AC6" w:rsidRPr="00094AC6" w:rsidRDefault="00977FF2" w:rsidP="003D2A2B">
      <w:pPr>
        <w:pStyle w:val="NormalWeb"/>
        <w:spacing w:before="0" w:beforeAutospacing="0" w:after="0" w:afterAutospacing="0"/>
        <w:ind w:left="720" w:firstLine="720"/>
      </w:pPr>
      <w:r>
        <w:rPr>
          <w:b/>
          <w:bCs/>
          <w:sz w:val="28"/>
          <w:szCs w:val="28"/>
        </w:rPr>
        <w:t>____</w:t>
      </w:r>
      <w:r w:rsidR="00A469F5">
        <w:rPr>
          <w:b/>
          <w:bCs/>
          <w:sz w:val="28"/>
          <w:szCs w:val="28"/>
        </w:rPr>
        <w:t>Motion</w:t>
      </w:r>
      <w:r w:rsidR="00C62790">
        <w:rPr>
          <w:b/>
          <w:bCs/>
          <w:sz w:val="28"/>
          <w:szCs w:val="28"/>
        </w:rPr>
        <w:t xml:space="preserve"> submitted</w:t>
      </w:r>
      <w:r w:rsidR="00094AC6">
        <w:rPr>
          <w:b/>
          <w:bCs/>
          <w:sz w:val="28"/>
          <w:szCs w:val="28"/>
        </w:rPr>
        <w:t xml:space="preserve"> by: </w:t>
      </w:r>
      <w:r w:rsidR="00094AC6" w:rsidRPr="00094AC6">
        <w:rPr>
          <w:sz w:val="28"/>
          <w:szCs w:val="28"/>
        </w:rPr>
        <w:t>Voting Entity (VE)</w:t>
      </w:r>
    </w:p>
    <w:p w14:paraId="729287F2" w14:textId="7D49A885" w:rsidR="00094AC6" w:rsidRPr="00FA3CC9" w:rsidRDefault="00094AC6" w:rsidP="008F7A54">
      <w:pPr>
        <w:pStyle w:val="NormalWeb"/>
        <w:spacing w:before="0" w:beforeAutospacing="0" w:after="0" w:afterAutospacing="0"/>
        <w:ind w:left="1440" w:firstLine="720"/>
      </w:pPr>
      <w:r w:rsidRPr="00094AC6">
        <w:rPr>
          <w:sz w:val="28"/>
          <w:szCs w:val="28"/>
        </w:rPr>
        <w:t xml:space="preserve">VE </w:t>
      </w:r>
      <w:proofErr w:type="spellStart"/>
      <w:proofErr w:type="gramStart"/>
      <w:r w:rsidR="006B76EE" w:rsidRPr="00094AC6">
        <w:rPr>
          <w:sz w:val="28"/>
          <w:szCs w:val="28"/>
        </w:rPr>
        <w:t>Name:</w:t>
      </w:r>
      <w:r w:rsidR="00FA3CC9">
        <w:t>Texas</w:t>
      </w:r>
      <w:proofErr w:type="spellEnd"/>
      <w:proofErr w:type="gramEnd"/>
    </w:p>
    <w:p w14:paraId="459E8F39" w14:textId="77777777" w:rsidR="00977FF2" w:rsidRPr="00094AC6" w:rsidRDefault="00977FF2" w:rsidP="008F7A54">
      <w:pPr>
        <w:pStyle w:val="NormalWeb"/>
        <w:spacing w:before="0" w:beforeAutospacing="0" w:after="0" w:afterAutospacing="0"/>
        <w:ind w:left="1440" w:firstLine="720"/>
        <w:rPr>
          <w:sz w:val="28"/>
          <w:szCs w:val="28"/>
        </w:rPr>
      </w:pPr>
    </w:p>
    <w:p w14:paraId="7627E8CB" w14:textId="48757662" w:rsidR="006B76EE" w:rsidRDefault="00AD5A05" w:rsidP="008F7A54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>Date</w:t>
      </w:r>
      <w:r w:rsidR="006B76EE">
        <w:rPr>
          <w:b/>
          <w:sz w:val="28"/>
          <w:szCs w:val="28"/>
        </w:rPr>
        <w:t xml:space="preserve">: </w:t>
      </w:r>
      <w:r w:rsidR="00FA3CC9" w:rsidRPr="00FA3D7A">
        <w:rPr>
          <w:bCs/>
          <w:u w:val="single"/>
        </w:rPr>
        <w:t>May 6, 2024</w:t>
      </w:r>
    </w:p>
    <w:p w14:paraId="5A8B225E" w14:textId="77777777" w:rsidR="00C62790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14:paraId="745EF354" w14:textId="12441FF8" w:rsidR="00977FF2" w:rsidRPr="00094AC6" w:rsidRDefault="00C62790" w:rsidP="008F7A54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 w:rsidRPr="00C62790">
        <w:rPr>
          <w:b/>
          <w:bCs/>
          <w:sz w:val="28"/>
          <w:szCs w:val="28"/>
          <w:u w:val="single"/>
        </w:rPr>
        <w:t>IMPORTANT DEADLINES</w:t>
      </w:r>
      <w:r>
        <w:rPr>
          <w:b/>
          <w:bCs/>
          <w:sz w:val="28"/>
          <w:szCs w:val="28"/>
        </w:rPr>
        <w:t>:</w:t>
      </w:r>
    </w:p>
    <w:p w14:paraId="15E89FA5" w14:textId="170554E4" w:rsidR="003313A3" w:rsidRPr="00C62790" w:rsidRDefault="006B76EE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</w:rPr>
        <w:t>Motion</w:t>
      </w:r>
      <w:r w:rsidR="003313A3" w:rsidRPr="00C62790">
        <w:rPr>
          <w:b/>
        </w:rPr>
        <w:t>s</w:t>
      </w:r>
      <w:r w:rsidRPr="00C62790">
        <w:rPr>
          <w:bCs/>
        </w:rPr>
        <w:t xml:space="preserve"> are d</w:t>
      </w:r>
      <w:r w:rsidR="00386A86" w:rsidRPr="00C62790">
        <w:rPr>
          <w:bCs/>
        </w:rPr>
        <w:t xml:space="preserve">ue </w:t>
      </w:r>
      <w:r w:rsidR="00386A86" w:rsidRPr="00C62790">
        <w:rPr>
          <w:b/>
        </w:rPr>
        <w:t>75 da</w:t>
      </w:r>
      <w:r w:rsidRPr="00C62790">
        <w:rPr>
          <w:b/>
        </w:rPr>
        <w:t>ys</w:t>
      </w:r>
      <w:r w:rsidR="00386A86" w:rsidRPr="00C62790">
        <w:rPr>
          <w:bCs/>
        </w:rPr>
        <w:t xml:space="preserve"> prior to</w:t>
      </w:r>
      <w:r w:rsidRPr="00C62790">
        <w:rPr>
          <w:bCs/>
        </w:rPr>
        <w:t xml:space="preserve"> CSC which </w:t>
      </w:r>
      <w:bookmarkStart w:id="0" w:name="_Hlk158216937"/>
      <w:r w:rsidRPr="00C62790">
        <w:rPr>
          <w:bCs/>
        </w:rPr>
        <w:t xml:space="preserve">for this year is </w:t>
      </w:r>
      <w:r w:rsidRPr="00C62790">
        <w:rPr>
          <w:b/>
        </w:rPr>
        <w:t>Wednesday, 2024 May 8</w:t>
      </w:r>
      <w:bookmarkEnd w:id="0"/>
      <w:r w:rsidRPr="00C62790">
        <w:rPr>
          <w:bCs/>
        </w:rPr>
        <w:t>.</w:t>
      </w:r>
    </w:p>
    <w:p w14:paraId="01F12CF2" w14:textId="5BE5F6D5" w:rsidR="00977FF2" w:rsidRDefault="00C62790" w:rsidP="00C62790">
      <w:pPr>
        <w:pStyle w:val="ListParagraph"/>
        <w:numPr>
          <w:ilvl w:val="0"/>
          <w:numId w:val="2"/>
        </w:numPr>
        <w:rPr>
          <w:bCs/>
        </w:rPr>
      </w:pPr>
      <w:r w:rsidRPr="00C62790">
        <w:rPr>
          <w:b/>
          <w:bCs/>
          <w:iCs/>
        </w:rPr>
        <w:t xml:space="preserve">Bylaw </w:t>
      </w:r>
      <w:r w:rsidRPr="00C62790">
        <w:rPr>
          <w:bCs/>
        </w:rPr>
        <w:t xml:space="preserve">changes/amendments </w:t>
      </w:r>
      <w:r w:rsidR="003313A3" w:rsidRPr="00C62790">
        <w:rPr>
          <w:bCs/>
        </w:rPr>
        <w:t xml:space="preserve">are due </w:t>
      </w:r>
      <w:r w:rsidR="003313A3" w:rsidRPr="00C62790">
        <w:rPr>
          <w:b/>
          <w:bCs/>
        </w:rPr>
        <w:t>75 days</w:t>
      </w:r>
      <w:r w:rsidR="003313A3" w:rsidRPr="00C62790">
        <w:rPr>
          <w:bCs/>
        </w:rPr>
        <w:t xml:space="preserve"> before CSC</w:t>
      </w:r>
      <w:r>
        <w:rPr>
          <w:bCs/>
        </w:rPr>
        <w:t xml:space="preserve"> which </w:t>
      </w:r>
      <w:r w:rsidR="003313A3" w:rsidRPr="00C62790">
        <w:rPr>
          <w:bCs/>
        </w:rPr>
        <w:t xml:space="preserve">for this year is </w:t>
      </w:r>
      <w:r w:rsidR="003313A3" w:rsidRPr="00C62790">
        <w:rPr>
          <w:b/>
        </w:rPr>
        <w:t>Wednesday, 2024 May 8</w:t>
      </w:r>
      <w:r w:rsidR="003313A3" w:rsidRPr="00C62790">
        <w:rPr>
          <w:bCs/>
        </w:rPr>
        <w:t xml:space="preserve">. These </w:t>
      </w:r>
      <w:r>
        <w:rPr>
          <w:bCs/>
        </w:rPr>
        <w:t>changes/amendments</w:t>
      </w:r>
      <w:r w:rsidR="003313A3" w:rsidRPr="00C62790">
        <w:rPr>
          <w:bCs/>
        </w:rPr>
        <w:t xml:space="preserve"> cannot be brought to the floor if </w:t>
      </w:r>
      <w:r w:rsidR="000F1779">
        <w:rPr>
          <w:bCs/>
        </w:rPr>
        <w:t xml:space="preserve">this </w:t>
      </w:r>
      <w:r w:rsidR="003313A3" w:rsidRPr="00C62790">
        <w:rPr>
          <w:bCs/>
        </w:rPr>
        <w:t>deadline not met.</w:t>
      </w:r>
      <w:r>
        <w:rPr>
          <w:bCs/>
        </w:rPr>
        <w:t xml:space="preserve"> In accordance with our Fellowship Service Manual (FSM) and CoDA Bylaws, Bylaw amendments are to be submitted to the Board Secretary: </w:t>
      </w:r>
      <w:hyperlink r:id="rId8" w:history="1">
        <w:r w:rsidR="000F1779" w:rsidRPr="00A332E7">
          <w:rPr>
            <w:rStyle w:val="Hyperlink"/>
            <w:bCs/>
          </w:rPr>
          <w:t>secretary@coda.org</w:t>
        </w:r>
      </w:hyperlink>
      <w:r>
        <w:rPr>
          <w:bCs/>
        </w:rPr>
        <w:t>.</w:t>
      </w:r>
    </w:p>
    <w:p w14:paraId="6BB32691" w14:textId="641C7D15" w:rsidR="000F1779" w:rsidRPr="00C62790" w:rsidRDefault="000F1779" w:rsidP="00C62790">
      <w:pPr>
        <w:pStyle w:val="ListParagraph"/>
        <w:numPr>
          <w:ilvl w:val="0"/>
          <w:numId w:val="2"/>
        </w:numPr>
        <w:rPr>
          <w:bCs/>
        </w:rPr>
      </w:pPr>
      <w:r>
        <w:rPr>
          <w:b/>
          <w:bCs/>
          <w:iCs/>
        </w:rPr>
        <w:t xml:space="preserve">Revisions </w:t>
      </w:r>
      <w:r w:rsidRPr="000F1779">
        <w:rPr>
          <w:iCs/>
        </w:rPr>
        <w:t>are due</w:t>
      </w:r>
      <w:r>
        <w:rPr>
          <w:b/>
          <w:bCs/>
          <w:iCs/>
        </w:rPr>
        <w:t xml:space="preserve"> 60 days </w:t>
      </w:r>
      <w:r w:rsidRPr="000F1779">
        <w:rPr>
          <w:iCs/>
        </w:rPr>
        <w:t>prior to CSC which for this year is</w:t>
      </w:r>
      <w:r>
        <w:rPr>
          <w:b/>
          <w:bCs/>
          <w:iCs/>
        </w:rPr>
        <w:t xml:space="preserve"> Thursday, 2024 May 23.</w:t>
      </w:r>
    </w:p>
    <w:p w14:paraId="75726591" w14:textId="79A9CB82" w:rsidR="00E656A2" w:rsidRDefault="00314C81" w:rsidP="008F7A54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69177CF8" w:rsidR="00AD5A05" w:rsidRDefault="00AD5A05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2.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r w:rsidR="00FA3CC9">
        <w:rPr>
          <w:b/>
          <w:sz w:val="28"/>
          <w:szCs w:val="28"/>
        </w:rPr>
        <w:t>X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proofErr w:type="gramEnd"/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        (Check</w:t>
      </w:r>
      <w:r w:rsidR="00386A86">
        <w:rPr>
          <w:b/>
          <w:sz w:val="28"/>
          <w:szCs w:val="28"/>
        </w:rPr>
        <w:t xml:space="preserve"> One</w:t>
      </w:r>
      <w:r>
        <w:rPr>
          <w:b/>
          <w:sz w:val="28"/>
          <w:szCs w:val="28"/>
        </w:rPr>
        <w:t>)</w:t>
      </w:r>
    </w:p>
    <w:p w14:paraId="40AF5AF2" w14:textId="15ECDF59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4FF9A882" w14:textId="77777777" w:rsidR="004466F5" w:rsidRDefault="004466F5" w:rsidP="008F7A54">
      <w:pPr>
        <w:rPr>
          <w:b/>
          <w:sz w:val="28"/>
          <w:szCs w:val="28"/>
        </w:rPr>
      </w:pPr>
    </w:p>
    <w:p w14:paraId="3878CFD4" w14:textId="1CBEEC7E" w:rsidR="004466F5" w:rsidRDefault="00B613C3" w:rsidP="008F7A54">
      <w:pPr>
        <w:rPr>
          <w:b/>
          <w:sz w:val="28"/>
          <w:szCs w:val="28"/>
        </w:rPr>
      </w:pPr>
      <w:r w:rsidRPr="00C62790">
        <w:rPr>
          <w:b/>
          <w:bCs/>
          <w:sz w:val="28"/>
          <w:szCs w:val="28"/>
        </w:rPr>
        <w:t>Note:</w:t>
      </w:r>
      <w:r>
        <w:t xml:space="preserve"> Please refrain from using CoDA acronyms such as VE, CEC, IMC, etc. when completing th</w:t>
      </w:r>
      <w:r w:rsidR="00C62790">
        <w:t xml:space="preserve">is form </w:t>
      </w:r>
      <w:r w:rsidR="006B76EE">
        <w:t>unless you</w:t>
      </w:r>
      <w:r w:rsidR="003E6010">
        <w:t xml:space="preserve"> </w:t>
      </w:r>
      <w:r w:rsidR="006B76EE">
        <w:t>make a reference such as: CoDA Events Committee (CEC) then use CEC.</w:t>
      </w:r>
    </w:p>
    <w:p w14:paraId="11C11907" w14:textId="77777777" w:rsidR="004466F5" w:rsidRDefault="004466F5" w:rsidP="008F7A54">
      <w:pPr>
        <w:rPr>
          <w:b/>
          <w:sz w:val="28"/>
          <w:szCs w:val="28"/>
        </w:rPr>
      </w:pPr>
    </w:p>
    <w:p w14:paraId="213CBB10" w14:textId="4AA70237" w:rsidR="00E656A2" w:rsidRDefault="00314C8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FA3CC9" w:rsidRPr="00FA3CC9">
        <w:rPr>
          <w:bCs/>
        </w:rPr>
        <w:t>Produce a</w:t>
      </w:r>
      <w:r w:rsidR="00F46C82">
        <w:rPr>
          <w:bCs/>
        </w:rPr>
        <w:t>n official</w:t>
      </w:r>
      <w:r w:rsidR="00FA3CC9" w:rsidRPr="00FA3CC9">
        <w:rPr>
          <w:bCs/>
        </w:rPr>
        <w:t xml:space="preserve"> </w:t>
      </w:r>
      <w:r w:rsidR="00FA3CC9" w:rsidRPr="00FA3CC9">
        <w:rPr>
          <w:bCs/>
          <w:color w:val="000000"/>
        </w:rPr>
        <w:t>CoDA Phone/Tablet App</w:t>
      </w:r>
    </w:p>
    <w:p w14:paraId="39FA88F0" w14:textId="77777777" w:rsidR="0091462C" w:rsidRDefault="0091462C" w:rsidP="008F7A54">
      <w:pPr>
        <w:rPr>
          <w:b/>
          <w:sz w:val="28"/>
          <w:szCs w:val="28"/>
        </w:rPr>
      </w:pPr>
    </w:p>
    <w:p w14:paraId="1DB54EBE" w14:textId="53311B61" w:rsidR="00F46C82" w:rsidRDefault="00314C81" w:rsidP="00FA3CC9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Motion</w:t>
      </w:r>
      <w:r w:rsidR="004961F7">
        <w:rPr>
          <w:b/>
          <w:sz w:val="28"/>
          <w:szCs w:val="28"/>
        </w:rPr>
        <w:t xml:space="preserve"> </w:t>
      </w:r>
      <w:r w:rsidR="004961F7" w:rsidRPr="00C62790">
        <w:rPr>
          <w:b/>
        </w:rPr>
        <w:t xml:space="preserve">– </w:t>
      </w:r>
      <w:r w:rsidR="00FA3CC9" w:rsidRPr="00BC2769">
        <w:rPr>
          <w:color w:val="000000"/>
        </w:rPr>
        <w:t xml:space="preserve">Allocate approximately $5,000 </w:t>
      </w:r>
      <w:r w:rsidR="00BC2769" w:rsidRPr="00BC2769">
        <w:rPr>
          <w:color w:val="000000"/>
        </w:rPr>
        <w:t xml:space="preserve">of </w:t>
      </w:r>
      <w:r w:rsidR="00FA3CC9" w:rsidRPr="00BC2769">
        <w:rPr>
          <w:color w:val="000000"/>
        </w:rPr>
        <w:t xml:space="preserve">2024/2025 spending towards producing an initial, simple </w:t>
      </w:r>
      <w:bookmarkStart w:id="1" w:name="_Hlk165732691"/>
      <w:r w:rsidR="00FA3CC9" w:rsidRPr="00BC2769">
        <w:rPr>
          <w:color w:val="000000"/>
        </w:rPr>
        <w:t>CoDA Inc. Phone/Tablet App</w:t>
      </w:r>
      <w:bookmarkEnd w:id="1"/>
      <w:r w:rsidR="00FA3CC9" w:rsidRPr="00BC2769">
        <w:rPr>
          <w:color w:val="000000"/>
        </w:rPr>
        <w:t xml:space="preserve"> which is complete with </w:t>
      </w:r>
      <w:r w:rsidR="00F46C82" w:rsidRPr="00BC2769">
        <w:rPr>
          <w:color w:val="000000"/>
        </w:rPr>
        <w:t xml:space="preserve">all </w:t>
      </w:r>
      <w:r w:rsidR="00FA3CC9" w:rsidRPr="00BC2769">
        <w:rPr>
          <w:color w:val="000000"/>
        </w:rPr>
        <w:t>meeting materials including required and optional documents</w:t>
      </w:r>
      <w:r w:rsidR="00F46C82" w:rsidRPr="00BC2769">
        <w:rPr>
          <w:color w:val="000000"/>
        </w:rPr>
        <w:t>.</w:t>
      </w:r>
    </w:p>
    <w:p w14:paraId="786D1910" w14:textId="77777777" w:rsidR="00F46C82" w:rsidRDefault="00F46C82" w:rsidP="00FA3CC9">
      <w:pPr>
        <w:rPr>
          <w:color w:val="000000"/>
          <w:sz w:val="28"/>
          <w:szCs w:val="28"/>
        </w:rPr>
      </w:pPr>
    </w:p>
    <w:p w14:paraId="2343D6D2" w14:textId="7CAB5036" w:rsidR="00E656A2" w:rsidRPr="00C62790" w:rsidRDefault="00FA3CC9" w:rsidP="008F7A54">
      <w:r w:rsidRPr="0012495A">
        <w:rPr>
          <w:color w:val="000000"/>
          <w:sz w:val="28"/>
          <w:szCs w:val="28"/>
        </w:rPr>
        <w:t xml:space="preserve"> </w:t>
      </w:r>
    </w:p>
    <w:p w14:paraId="224D1F17" w14:textId="77777777" w:rsidR="004466F5" w:rsidRDefault="004466F5" w:rsidP="008F7A54">
      <w:pPr>
        <w:rPr>
          <w:b/>
          <w:sz w:val="28"/>
          <w:szCs w:val="28"/>
        </w:rPr>
      </w:pPr>
    </w:p>
    <w:p w14:paraId="0093DBD8" w14:textId="158EB48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Intent, background, other pertinent information</w:t>
      </w:r>
      <w:r w:rsidR="00EF45F5">
        <w:rPr>
          <w:b/>
          <w:sz w:val="28"/>
          <w:szCs w:val="28"/>
        </w:rPr>
        <w:t xml:space="preserve"> (Do NOT attach a file. If you have reference documents, please embed them here)</w:t>
      </w:r>
      <w:r>
        <w:rPr>
          <w:b/>
          <w:sz w:val="28"/>
          <w:szCs w:val="28"/>
        </w:rPr>
        <w:t xml:space="preserve">: </w:t>
      </w:r>
    </w:p>
    <w:p w14:paraId="43659FF8" w14:textId="40E23550" w:rsidR="00E656A2" w:rsidRPr="00BC2769" w:rsidRDefault="00F46C82" w:rsidP="008F7A54">
      <w:r w:rsidRPr="00BC2769">
        <w:t xml:space="preserve">Increase accessibility to required and optional </w:t>
      </w:r>
      <w:r w:rsidRPr="00BC2769">
        <w:rPr>
          <w:color w:val="000000"/>
        </w:rPr>
        <w:t>meeting materials for all</w:t>
      </w:r>
      <w:r w:rsidRPr="00BC2769">
        <w:t xml:space="preserve"> CoDA members. Many members can’t afford computers. </w:t>
      </w:r>
      <w:r w:rsidRPr="00BC2769">
        <w:rPr>
          <w:color w:val="000000"/>
        </w:rPr>
        <w:t>Phone/tablet apps are formatted to download documents as a part of the app thereby allowing the user immediate access</w:t>
      </w:r>
      <w:r w:rsidR="00AD4F1C" w:rsidRPr="00BC2769">
        <w:rPr>
          <w:color w:val="000000"/>
        </w:rPr>
        <w:t>.</w:t>
      </w:r>
    </w:p>
    <w:p w14:paraId="2CB6D745" w14:textId="77777777" w:rsidR="00E656A2" w:rsidRDefault="00E656A2" w:rsidP="008F7A54">
      <w:pPr>
        <w:rPr>
          <w:sz w:val="28"/>
          <w:szCs w:val="28"/>
        </w:rPr>
      </w:pPr>
    </w:p>
    <w:p w14:paraId="7D6D3FC3" w14:textId="77777777" w:rsidR="00E656A2" w:rsidRDefault="00E656A2" w:rsidP="008F7A54">
      <w:pPr>
        <w:rPr>
          <w:sz w:val="28"/>
          <w:szCs w:val="28"/>
        </w:rPr>
      </w:pPr>
    </w:p>
    <w:p w14:paraId="633429E7" w14:textId="77777777" w:rsidR="00E656A2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28A1F262" w14:textId="0EE184AB" w:rsidR="00AD4F1C" w:rsidRPr="00BC2769" w:rsidRDefault="00AD4F1C" w:rsidP="00AD4F1C">
      <w:r w:rsidRPr="00BC2769">
        <w:rPr>
          <w:color w:val="000000"/>
        </w:rPr>
        <w:t>Phone/tablet apps would support unencumbered access to required and non-required CoDA endorsed literature. This makes it easier to help start a meeting</w:t>
      </w:r>
      <w:r w:rsidR="003E68C6" w:rsidRPr="00BC2769">
        <w:rPr>
          <w:color w:val="000000"/>
        </w:rPr>
        <w:t>,</w:t>
      </w:r>
      <w:r w:rsidRPr="00BC2769">
        <w:rPr>
          <w:color w:val="000000"/>
        </w:rPr>
        <w:t xml:space="preserve"> </w:t>
      </w:r>
      <w:r w:rsidR="003E68C6" w:rsidRPr="00BC2769">
        <w:rPr>
          <w:color w:val="000000"/>
        </w:rPr>
        <w:t xml:space="preserve">utilize required </w:t>
      </w:r>
      <w:proofErr w:type="gramStart"/>
      <w:r w:rsidR="003E68C6" w:rsidRPr="00BC2769">
        <w:rPr>
          <w:color w:val="000000"/>
        </w:rPr>
        <w:t>documents</w:t>
      </w:r>
      <w:proofErr w:type="gramEnd"/>
      <w:r w:rsidR="003E68C6" w:rsidRPr="00BC2769">
        <w:rPr>
          <w:color w:val="000000"/>
        </w:rPr>
        <w:t xml:space="preserve"> </w:t>
      </w:r>
      <w:r w:rsidRPr="00BC2769">
        <w:rPr>
          <w:color w:val="000000"/>
        </w:rPr>
        <w:t xml:space="preserve">and read introductory material especially </w:t>
      </w:r>
      <w:r w:rsidR="003E68C6" w:rsidRPr="00BC2769">
        <w:rPr>
          <w:color w:val="000000"/>
        </w:rPr>
        <w:t>when/where</w:t>
      </w:r>
      <w:r w:rsidRPr="00BC2769">
        <w:rPr>
          <w:color w:val="000000"/>
        </w:rPr>
        <w:t xml:space="preserve"> limited by lack of financial resources or internet access. </w:t>
      </w:r>
      <w:r w:rsidR="00BC2769" w:rsidRPr="00BC2769">
        <w:rPr>
          <w:color w:val="000000"/>
        </w:rPr>
        <w:t xml:space="preserve">The materials are already on the CoDA.org website for free access. </w:t>
      </w:r>
      <w:r w:rsidRPr="00BC2769">
        <w:rPr>
          <w:color w:val="000000"/>
        </w:rPr>
        <w:t xml:space="preserve">Working the Twelve Steps and Twelve Traditions and </w:t>
      </w:r>
      <w:r w:rsidR="003E68C6" w:rsidRPr="00BC2769">
        <w:rPr>
          <w:color w:val="000000"/>
        </w:rPr>
        <w:t>reading</w:t>
      </w:r>
      <w:r w:rsidRPr="00BC2769">
        <w:rPr>
          <w:color w:val="000000"/>
        </w:rPr>
        <w:t xml:space="preserve"> recovery material will now be accessible for the many who desire recovery.  </w:t>
      </w:r>
    </w:p>
    <w:p w14:paraId="63386BBE" w14:textId="77777777" w:rsidR="00E656A2" w:rsidRDefault="00E656A2" w:rsidP="008F7A54">
      <w:pPr>
        <w:rPr>
          <w:sz w:val="28"/>
          <w:szCs w:val="28"/>
        </w:rPr>
      </w:pPr>
    </w:p>
    <w:p w14:paraId="56928424" w14:textId="493B1D6E" w:rsidR="0091462C" w:rsidRPr="00BC2769" w:rsidRDefault="00AD4F1C" w:rsidP="00BC2769">
      <w:pPr>
        <w:tabs>
          <w:tab w:val="left" w:pos="576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14:paraId="0F2FEC8B" w14:textId="77777777" w:rsidR="0091462C" w:rsidRPr="00BC2769" w:rsidRDefault="0091462C" w:rsidP="008F7A54">
      <w:pPr>
        <w:rPr>
          <w:b/>
          <w:sz w:val="16"/>
          <w:szCs w:val="16"/>
        </w:rPr>
      </w:pPr>
    </w:p>
    <w:p w14:paraId="3B0A6DA0" w14:textId="34A22926" w:rsidR="006B02A1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</w:t>
      </w:r>
      <w:r w:rsidR="00FA4B3E">
        <w:rPr>
          <w:b/>
          <w:sz w:val="28"/>
          <w:szCs w:val="28"/>
        </w:rPr>
        <w:t>ask that you</w:t>
      </w:r>
      <w:r w:rsidR="006B02A1">
        <w:rPr>
          <w:b/>
          <w:sz w:val="28"/>
          <w:szCs w:val="28"/>
        </w:rPr>
        <w:t xml:space="preserve"> use the most current FSM on coda.org and</w:t>
      </w:r>
      <w:r w:rsidR="00FA4B3E">
        <w:rPr>
          <w:b/>
          <w:sz w:val="28"/>
          <w:szCs w:val="28"/>
        </w:rPr>
        <w:t xml:space="preserve"> be very specific where this change should be made to incl</w:t>
      </w:r>
      <w:r w:rsidR="006B02A1">
        <w:rPr>
          <w:b/>
          <w:sz w:val="28"/>
          <w:szCs w:val="28"/>
        </w:rPr>
        <w:t>ude references to</w:t>
      </w:r>
      <w:r w:rsidR="00FA4B3E">
        <w:rPr>
          <w:b/>
          <w:sz w:val="28"/>
          <w:szCs w:val="28"/>
        </w:rPr>
        <w:t xml:space="preserve"> a certain </w:t>
      </w:r>
      <w:r w:rsidR="006B02A1">
        <w:rPr>
          <w:b/>
          <w:sz w:val="28"/>
          <w:szCs w:val="28"/>
        </w:rPr>
        <w:t xml:space="preserve">sentence, </w:t>
      </w:r>
      <w:r w:rsidR="00FA4B3E">
        <w:rPr>
          <w:b/>
          <w:sz w:val="28"/>
          <w:szCs w:val="28"/>
        </w:rPr>
        <w:t>paragraph</w:t>
      </w:r>
      <w:r w:rsidR="006B02A1">
        <w:rPr>
          <w:b/>
          <w:sz w:val="28"/>
          <w:szCs w:val="28"/>
        </w:rPr>
        <w:t>, etc</w:t>
      </w:r>
      <w:r w:rsidR="00FA4B3E">
        <w:rPr>
          <w:b/>
          <w:sz w:val="28"/>
          <w:szCs w:val="28"/>
        </w:rPr>
        <w:t xml:space="preserve">. You may copy and paste from </w:t>
      </w:r>
      <w:r w:rsidR="006B02A1">
        <w:rPr>
          <w:b/>
          <w:sz w:val="28"/>
          <w:szCs w:val="28"/>
        </w:rPr>
        <w:t xml:space="preserve">the </w:t>
      </w:r>
      <w:r w:rsidR="00FA4B3E">
        <w:rPr>
          <w:b/>
          <w:sz w:val="28"/>
          <w:szCs w:val="28"/>
        </w:rPr>
        <w:t xml:space="preserve">current FSM to ensure accuracy </w:t>
      </w:r>
      <w:r w:rsidR="004961F7">
        <w:rPr>
          <w:b/>
          <w:sz w:val="28"/>
          <w:szCs w:val="28"/>
        </w:rPr>
        <w:t>and indicate as “current wording:”, then list</w:t>
      </w:r>
      <w:r w:rsidR="00FA4B3E">
        <w:rPr>
          <w:b/>
          <w:sz w:val="28"/>
          <w:szCs w:val="28"/>
        </w:rPr>
        <w:t xml:space="preserve"> the change or update</w:t>
      </w:r>
      <w:r w:rsidR="004961F7">
        <w:rPr>
          <w:b/>
          <w:sz w:val="28"/>
          <w:szCs w:val="28"/>
        </w:rPr>
        <w:t xml:space="preserve"> by indicating “new wording:”</w:t>
      </w:r>
      <w:r>
        <w:rPr>
          <w:b/>
          <w:sz w:val="28"/>
          <w:szCs w:val="28"/>
        </w:rPr>
        <w:t>.</w:t>
      </w:r>
    </w:p>
    <w:p w14:paraId="4E98BC65" w14:textId="77777777" w:rsidR="006B02A1" w:rsidRDefault="006B02A1" w:rsidP="008F7A54">
      <w:pPr>
        <w:rPr>
          <w:b/>
          <w:sz w:val="28"/>
          <w:szCs w:val="28"/>
        </w:rPr>
      </w:pPr>
    </w:p>
    <w:p w14:paraId="6E4343F1" w14:textId="1A1C6699" w:rsidR="00E656A2" w:rsidRDefault="00396D22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This motion requires changes to the following: (check all that apply)</w:t>
      </w:r>
    </w:p>
    <w:p w14:paraId="641D1DA2" w14:textId="77777777" w:rsidR="00FA4B3E" w:rsidRDefault="00FA4B3E" w:rsidP="008F7A54">
      <w:pPr>
        <w:rPr>
          <w:b/>
          <w:sz w:val="28"/>
          <w:szCs w:val="28"/>
        </w:rPr>
      </w:pPr>
    </w:p>
    <w:p w14:paraId="1D8B1FC0" w14:textId="2A4BA659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____CoD</w:t>
      </w:r>
      <w:r w:rsidR="00396D22">
        <w:rPr>
          <w:b/>
          <w:sz w:val="28"/>
          <w:szCs w:val="28"/>
        </w:rPr>
        <w:t xml:space="preserve">A </w:t>
      </w:r>
      <w:r>
        <w:rPr>
          <w:b/>
          <w:sz w:val="28"/>
          <w:szCs w:val="28"/>
        </w:rPr>
        <w:t>Bylaws</w:t>
      </w:r>
      <w:r w:rsidR="006B02A1">
        <w:rPr>
          <w:b/>
          <w:sz w:val="28"/>
          <w:szCs w:val="28"/>
        </w:rPr>
        <w:t>: Page</w:t>
      </w:r>
      <w:r w:rsidR="004961F7">
        <w:rPr>
          <w:b/>
          <w:sz w:val="28"/>
          <w:szCs w:val="28"/>
        </w:rPr>
        <w:t>/Section</w:t>
      </w:r>
      <w:r w:rsidR="006B02A1">
        <w:rPr>
          <w:b/>
          <w:sz w:val="28"/>
          <w:szCs w:val="28"/>
        </w:rPr>
        <w:t xml:space="preserve"> #_________________</w:t>
      </w:r>
    </w:p>
    <w:p w14:paraId="3ADBCC9B" w14:textId="7D7A9631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1 – Structure and General Information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 xml:space="preserve">Section </w:t>
      </w:r>
      <w:r w:rsidR="006B02A1">
        <w:rPr>
          <w:b/>
          <w:sz w:val="28"/>
          <w:szCs w:val="28"/>
        </w:rPr>
        <w:t>#_________</w:t>
      </w:r>
    </w:p>
    <w:p w14:paraId="5CB7A6DD" w14:textId="62E0BE4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2 – Meeting Handbook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3FDA1DF8" w14:textId="18EEF11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3 – Guidelines for Other Service Levels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</w:t>
      </w:r>
    </w:p>
    <w:p w14:paraId="100BC03B" w14:textId="21A2B52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____FSM Part 4 – Service Conference Procedures</w:t>
      </w:r>
      <w:r w:rsidR="006B02A1">
        <w:rPr>
          <w:b/>
          <w:sz w:val="28"/>
          <w:szCs w:val="28"/>
        </w:rPr>
        <w:t xml:space="preserve">: </w:t>
      </w:r>
      <w:r w:rsidR="004961F7">
        <w:rPr>
          <w:b/>
          <w:sz w:val="28"/>
          <w:szCs w:val="28"/>
        </w:rPr>
        <w:t>Section</w:t>
      </w:r>
      <w:r w:rsidR="006B02A1">
        <w:rPr>
          <w:b/>
          <w:sz w:val="28"/>
          <w:szCs w:val="28"/>
        </w:rPr>
        <w:t xml:space="preserve"> #_____________</w:t>
      </w:r>
    </w:p>
    <w:p w14:paraId="7D6ABD67" w14:textId="33397F4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____FSM Part </w:t>
      </w:r>
      <w:r w:rsidR="004961F7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– World Level Service Details</w:t>
      </w:r>
      <w:r w:rsidR="006B02A1">
        <w:rPr>
          <w:b/>
          <w:sz w:val="28"/>
          <w:szCs w:val="28"/>
        </w:rPr>
        <w:t>:</w:t>
      </w:r>
      <w:r w:rsidR="004961F7">
        <w:rPr>
          <w:b/>
          <w:sz w:val="28"/>
          <w:szCs w:val="28"/>
        </w:rPr>
        <w:t xml:space="preserve"> Section # _______________</w:t>
      </w:r>
    </w:p>
    <w:p w14:paraId="043898EE" w14:textId="18B3B890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____Change of </w:t>
      </w:r>
      <w:r w:rsidR="005C4407">
        <w:rPr>
          <w:b/>
          <w:sz w:val="28"/>
          <w:szCs w:val="28"/>
        </w:rPr>
        <w:t>Responsibility: _</w:t>
      </w:r>
      <w:r w:rsidR="006B02A1">
        <w:rPr>
          <w:b/>
          <w:sz w:val="28"/>
          <w:szCs w:val="28"/>
        </w:rPr>
        <w:t>_______________________________________</w:t>
      </w:r>
    </w:p>
    <w:p w14:paraId="7567C5CF" w14:textId="3D02225C" w:rsidR="00FA4B3E" w:rsidRDefault="00FA4B3E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</w:t>
      </w:r>
      <w:proofErr w:type="gramStart"/>
      <w:r>
        <w:rPr>
          <w:b/>
          <w:sz w:val="28"/>
          <w:szCs w:val="28"/>
        </w:rPr>
        <w:t>Other:_</w:t>
      </w:r>
      <w:proofErr w:type="gramEnd"/>
      <w:r>
        <w:rPr>
          <w:b/>
          <w:sz w:val="28"/>
          <w:szCs w:val="28"/>
        </w:rPr>
        <w:t>__________________________________________________</w:t>
      </w:r>
      <w:r w:rsidR="006B02A1">
        <w:rPr>
          <w:b/>
          <w:sz w:val="28"/>
          <w:szCs w:val="28"/>
        </w:rPr>
        <w:t>_____</w:t>
      </w:r>
    </w:p>
    <w:p w14:paraId="6DAE9AE8" w14:textId="77777777" w:rsidR="00FA4B3E" w:rsidRDefault="00FA4B3E" w:rsidP="008F7A54">
      <w:pPr>
        <w:rPr>
          <w:b/>
          <w:sz w:val="28"/>
          <w:szCs w:val="28"/>
        </w:rPr>
      </w:pPr>
    </w:p>
    <w:p w14:paraId="698E4215" w14:textId="7093386D" w:rsidR="00396D22" w:rsidRDefault="006B02A1" w:rsidP="008F7A54">
      <w:pPr>
        <w:rPr>
          <w:b/>
          <w:sz w:val="28"/>
          <w:szCs w:val="28"/>
        </w:rPr>
      </w:pPr>
      <w:r>
        <w:rPr>
          <w:b/>
          <w:sz w:val="28"/>
          <w:szCs w:val="28"/>
        </w:rPr>
        <w:t>Specific details:</w:t>
      </w:r>
    </w:p>
    <w:p w14:paraId="5EB5556E" w14:textId="7C3D866F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Section</w:t>
      </w:r>
      <w:r w:rsidR="004961F7">
        <w:rPr>
          <w:b/>
          <w:sz w:val="28"/>
          <w:szCs w:val="28"/>
        </w:rPr>
        <w:t xml:space="preserve"> # and title</w:t>
      </w:r>
      <w:r>
        <w:rPr>
          <w:b/>
          <w:sz w:val="28"/>
          <w:szCs w:val="28"/>
        </w:rPr>
        <w:t>:</w:t>
      </w:r>
    </w:p>
    <w:p w14:paraId="2C4C3FE7" w14:textId="512B4888" w:rsidR="006B02A1" w:rsidRDefault="006B02A1" w:rsidP="008F7A54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Copy and Paste from most current FSM on </w:t>
      </w:r>
      <w:proofErr w:type="gramStart"/>
      <w:r>
        <w:rPr>
          <w:b/>
          <w:sz w:val="28"/>
          <w:szCs w:val="28"/>
        </w:rPr>
        <w:t>coda.org</w:t>
      </w:r>
      <w:proofErr w:type="gramEnd"/>
    </w:p>
    <w:p w14:paraId="3E773104" w14:textId="77777777" w:rsidR="006B76EE" w:rsidRDefault="006B76EE" w:rsidP="008F7A54">
      <w:pPr>
        <w:rPr>
          <w:b/>
          <w:sz w:val="28"/>
          <w:szCs w:val="28"/>
        </w:rPr>
      </w:pPr>
    </w:p>
    <w:p w14:paraId="67F498CC" w14:textId="77777777" w:rsidR="00396D22" w:rsidRDefault="00396D22" w:rsidP="008F7A54">
      <w:pPr>
        <w:rPr>
          <w:b/>
          <w:sz w:val="28"/>
          <w:szCs w:val="28"/>
        </w:rPr>
      </w:pPr>
    </w:p>
    <w:p w14:paraId="5E799A02" w14:textId="10FD7D80" w:rsidR="00FA4B3E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Motions</w:t>
      </w:r>
      <w:r>
        <w:rPr>
          <w:bCs/>
          <w:sz w:val="28"/>
          <w:szCs w:val="28"/>
        </w:rPr>
        <w:t xml:space="preserve"> are to be sent to:</w:t>
      </w:r>
      <w:r w:rsidR="00FA4B3E">
        <w:rPr>
          <w:b/>
          <w:sz w:val="28"/>
          <w:szCs w:val="28"/>
        </w:rPr>
        <w:t xml:space="preserve"> </w:t>
      </w:r>
      <w:hyperlink r:id="rId9" w:history="1">
        <w:r w:rsidR="00FA4B3E" w:rsidRPr="00084562">
          <w:rPr>
            <w:rStyle w:val="Hyperlink"/>
            <w:b/>
            <w:sz w:val="28"/>
            <w:szCs w:val="28"/>
          </w:rPr>
          <w:t>submitcsc@coda.org</w:t>
        </w:r>
      </w:hyperlink>
    </w:p>
    <w:p w14:paraId="71BF1C01" w14:textId="62328E78" w:rsidR="00C62790" w:rsidRDefault="00C62790" w:rsidP="008F7A54">
      <w:pPr>
        <w:rPr>
          <w:b/>
          <w:sz w:val="28"/>
          <w:szCs w:val="28"/>
        </w:rPr>
      </w:pPr>
      <w:r w:rsidRPr="00C62790">
        <w:rPr>
          <w:b/>
          <w:sz w:val="28"/>
          <w:szCs w:val="28"/>
        </w:rPr>
        <w:t>Bylaw changes/amendments</w:t>
      </w:r>
      <w:r w:rsidRPr="00C62790">
        <w:rPr>
          <w:bCs/>
          <w:sz w:val="28"/>
          <w:szCs w:val="28"/>
        </w:rPr>
        <w:t xml:space="preserve"> are to be sent to:</w:t>
      </w:r>
      <w:r>
        <w:rPr>
          <w:b/>
          <w:sz w:val="28"/>
          <w:szCs w:val="28"/>
        </w:rPr>
        <w:t xml:space="preserve"> </w:t>
      </w:r>
      <w:hyperlink r:id="rId10" w:history="1">
        <w:r w:rsidRPr="00A332E7">
          <w:rPr>
            <w:rStyle w:val="Hyperlink"/>
            <w:b/>
            <w:sz w:val="28"/>
            <w:szCs w:val="28"/>
          </w:rPr>
          <w:t>secretary@coda.org</w:t>
        </w:r>
      </w:hyperlink>
      <w:r>
        <w:rPr>
          <w:b/>
          <w:sz w:val="28"/>
          <w:szCs w:val="28"/>
        </w:rPr>
        <w:t xml:space="preserve"> </w:t>
      </w:r>
    </w:p>
    <w:p w14:paraId="7A1635EF" w14:textId="6FC3CC01" w:rsidR="00FA4B3E" w:rsidRDefault="00FA4B3E" w:rsidP="008F7A54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 xml:space="preserve">If you want assistance writing your motion, please send email to </w:t>
      </w:r>
      <w:hyperlink r:id="rId11" w:history="1">
        <w:r w:rsidRPr="00BF36E7">
          <w:rPr>
            <w:rStyle w:val="Hyperlink"/>
            <w:bCs/>
            <w:sz w:val="28"/>
            <w:szCs w:val="28"/>
          </w:rPr>
          <w:t>Board@CoDA.org</w:t>
        </w:r>
      </w:hyperlink>
    </w:p>
    <w:p w14:paraId="1D880B9B" w14:textId="77777777" w:rsidR="006B76EE" w:rsidRPr="0091462C" w:rsidRDefault="006B76EE" w:rsidP="008F7A54">
      <w:pPr>
        <w:rPr>
          <w:bCs/>
          <w:sz w:val="28"/>
          <w:szCs w:val="28"/>
        </w:rPr>
      </w:pPr>
    </w:p>
    <w:p w14:paraId="0BC01196" w14:textId="79FE09E4" w:rsidR="0091462C" w:rsidRDefault="00314C81" w:rsidP="008F7A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EC9083C" w14:textId="77777777" w:rsidR="00BC2769" w:rsidRPr="00BC2769" w:rsidRDefault="00BC2769" w:rsidP="008F7A54">
      <w:pPr>
        <w:rPr>
          <w:b/>
          <w:u w:val="single"/>
        </w:rPr>
      </w:pPr>
    </w:p>
    <w:p w14:paraId="647A93D8" w14:textId="77777777" w:rsidR="0091462C" w:rsidRDefault="0091462C" w:rsidP="008F7A54">
      <w:pPr>
        <w:rPr>
          <w:b/>
          <w:sz w:val="28"/>
          <w:szCs w:val="28"/>
        </w:rPr>
      </w:pPr>
    </w:p>
    <w:p w14:paraId="147BF822" w14:textId="0731F4F5" w:rsidR="00407058" w:rsidRPr="006B76EE" w:rsidRDefault="00314C81" w:rsidP="008F7A5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sectPr w:rsidR="00407058" w:rsidRPr="006B76EE" w:rsidSect="00B668AC">
      <w:footerReference w:type="default" r:id="rId12"/>
      <w:pgSz w:w="12240" w:h="15840"/>
      <w:pgMar w:top="864" w:right="1008" w:bottom="80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ECFFF" w14:textId="77777777" w:rsidR="00B668AC" w:rsidRDefault="00B668AC">
      <w:r>
        <w:separator/>
      </w:r>
    </w:p>
  </w:endnote>
  <w:endnote w:type="continuationSeparator" w:id="0">
    <w:p w14:paraId="39BE002F" w14:textId="77777777" w:rsidR="00B668AC" w:rsidRDefault="00B6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63DD" w14:textId="77777777" w:rsidR="00B668AC" w:rsidRDefault="00B668AC">
      <w:r>
        <w:separator/>
      </w:r>
    </w:p>
  </w:footnote>
  <w:footnote w:type="continuationSeparator" w:id="0">
    <w:p w14:paraId="45D5D4D3" w14:textId="77777777" w:rsidR="00B668AC" w:rsidRDefault="00B6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9D8"/>
    <w:multiLevelType w:val="hybridMultilevel"/>
    <w:tmpl w:val="5E94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292913">
    <w:abstractNumId w:val="1"/>
  </w:num>
  <w:num w:numId="2" w16cid:durableId="564604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22F38"/>
    <w:rsid w:val="00065B2F"/>
    <w:rsid w:val="00067BD9"/>
    <w:rsid w:val="00094AC6"/>
    <w:rsid w:val="000F1779"/>
    <w:rsid w:val="00114A8F"/>
    <w:rsid w:val="00222A92"/>
    <w:rsid w:val="00223E95"/>
    <w:rsid w:val="002311F0"/>
    <w:rsid w:val="0028515C"/>
    <w:rsid w:val="00287C92"/>
    <w:rsid w:val="002C2A71"/>
    <w:rsid w:val="002F4CAE"/>
    <w:rsid w:val="00314C81"/>
    <w:rsid w:val="003200FD"/>
    <w:rsid w:val="003313A3"/>
    <w:rsid w:val="003677DA"/>
    <w:rsid w:val="00386A86"/>
    <w:rsid w:val="00396D22"/>
    <w:rsid w:val="003D2A2B"/>
    <w:rsid w:val="003E2A4B"/>
    <w:rsid w:val="003E6010"/>
    <w:rsid w:val="003E68C6"/>
    <w:rsid w:val="00407058"/>
    <w:rsid w:val="004220F8"/>
    <w:rsid w:val="004466F5"/>
    <w:rsid w:val="004961F7"/>
    <w:rsid w:val="004F4E5E"/>
    <w:rsid w:val="005C4407"/>
    <w:rsid w:val="005D1DA1"/>
    <w:rsid w:val="006057D4"/>
    <w:rsid w:val="006B02A1"/>
    <w:rsid w:val="006B76EE"/>
    <w:rsid w:val="006C09E8"/>
    <w:rsid w:val="006D3A47"/>
    <w:rsid w:val="006F2C9C"/>
    <w:rsid w:val="00750CB1"/>
    <w:rsid w:val="007A6BD7"/>
    <w:rsid w:val="007E6073"/>
    <w:rsid w:val="007F3F96"/>
    <w:rsid w:val="008B46DA"/>
    <w:rsid w:val="008D40B7"/>
    <w:rsid w:val="008F7A54"/>
    <w:rsid w:val="00907E97"/>
    <w:rsid w:val="0091462C"/>
    <w:rsid w:val="00914F7C"/>
    <w:rsid w:val="00932A94"/>
    <w:rsid w:val="00977FF2"/>
    <w:rsid w:val="0099514D"/>
    <w:rsid w:val="009A50C7"/>
    <w:rsid w:val="00A34C09"/>
    <w:rsid w:val="00A469F5"/>
    <w:rsid w:val="00A9020E"/>
    <w:rsid w:val="00A964F1"/>
    <w:rsid w:val="00AB5D7E"/>
    <w:rsid w:val="00AC514D"/>
    <w:rsid w:val="00AD4F1C"/>
    <w:rsid w:val="00AD5A05"/>
    <w:rsid w:val="00B00E2B"/>
    <w:rsid w:val="00B04290"/>
    <w:rsid w:val="00B12CBB"/>
    <w:rsid w:val="00B17484"/>
    <w:rsid w:val="00B613C3"/>
    <w:rsid w:val="00B668AC"/>
    <w:rsid w:val="00BC2769"/>
    <w:rsid w:val="00BD3CFC"/>
    <w:rsid w:val="00BD451C"/>
    <w:rsid w:val="00BF36E7"/>
    <w:rsid w:val="00C037D2"/>
    <w:rsid w:val="00C410B2"/>
    <w:rsid w:val="00C519C4"/>
    <w:rsid w:val="00C62790"/>
    <w:rsid w:val="00C720B8"/>
    <w:rsid w:val="00C7745E"/>
    <w:rsid w:val="00C9353D"/>
    <w:rsid w:val="00C955F5"/>
    <w:rsid w:val="00CC68D8"/>
    <w:rsid w:val="00CD4640"/>
    <w:rsid w:val="00CF049C"/>
    <w:rsid w:val="00D065A5"/>
    <w:rsid w:val="00D16927"/>
    <w:rsid w:val="00DF3A93"/>
    <w:rsid w:val="00E1342E"/>
    <w:rsid w:val="00E4323A"/>
    <w:rsid w:val="00E47EC7"/>
    <w:rsid w:val="00E656A2"/>
    <w:rsid w:val="00E80CD3"/>
    <w:rsid w:val="00E84DED"/>
    <w:rsid w:val="00EA38CE"/>
    <w:rsid w:val="00EB13FF"/>
    <w:rsid w:val="00EE5982"/>
    <w:rsid w:val="00EF45F5"/>
    <w:rsid w:val="00F002F5"/>
    <w:rsid w:val="00F00AE5"/>
    <w:rsid w:val="00F266E3"/>
    <w:rsid w:val="00F46C82"/>
    <w:rsid w:val="00FA3CC9"/>
    <w:rsid w:val="00FA4B3E"/>
    <w:rsid w:val="00FE25DE"/>
    <w:rsid w:val="00FE58B7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469F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4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45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4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5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6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oda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\\files.brown.edu\Users\lauriecrawford\Downloads\Board@CoD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ecretary@cod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bmitcsc@cod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and Laurie Crawford</cp:lastModifiedBy>
  <cp:revision>2</cp:revision>
  <dcterms:created xsi:type="dcterms:W3CDTF">2024-05-07T15:39:00Z</dcterms:created>
  <dcterms:modified xsi:type="dcterms:W3CDTF">2024-05-07T15:39:00Z</dcterms:modified>
</cp:coreProperties>
</file>