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F236D" w14:textId="77777777" w:rsidR="00F96295" w:rsidRPr="00DE474F" w:rsidRDefault="00F96295">
      <w:pPr>
        <w:widowControl w:val="0"/>
        <w:spacing w:after="200" w:line="276" w:lineRule="auto"/>
        <w:rPr>
          <w:rFonts w:ascii="Arial" w:hAnsi="Arial" w:cs="Arial"/>
        </w:rPr>
      </w:pPr>
    </w:p>
    <w:tbl>
      <w:tblPr>
        <w:tblStyle w:val="a"/>
        <w:tblW w:w="2115" w:type="dxa"/>
        <w:tblInd w:w="4170" w:type="dxa"/>
        <w:tblLayout w:type="fixed"/>
        <w:tblLook w:val="0000" w:firstRow="0" w:lastRow="0" w:firstColumn="0" w:lastColumn="0" w:noHBand="0" w:noVBand="0"/>
      </w:tblPr>
      <w:tblGrid>
        <w:gridCol w:w="2115"/>
      </w:tblGrid>
      <w:tr w:rsidR="00F96295" w:rsidRPr="00DE474F" w14:paraId="48DB646C" w14:textId="77777777">
        <w:trPr>
          <w:trHeight w:val="280"/>
        </w:trPr>
        <w:tc>
          <w:tcPr>
            <w:tcW w:w="2115" w:type="dxa"/>
            <w:vAlign w:val="center"/>
          </w:tcPr>
          <w:p w14:paraId="3D2ED62E" w14:textId="77777777" w:rsidR="00F96295" w:rsidRPr="00DE474F" w:rsidRDefault="007C6202">
            <w:pPr>
              <w:spacing w:before="100" w:after="100"/>
              <w:jc w:val="center"/>
              <w:rPr>
                <w:rFonts w:ascii="Arial" w:hAnsi="Arial" w:cs="Arial"/>
              </w:rPr>
            </w:pPr>
            <w:r w:rsidRPr="00DE474F">
              <w:rPr>
                <w:rFonts w:ascii="Arial" w:hAnsi="Arial" w:cs="Arial"/>
                <w:noProof/>
                <w:lang w:val="es-CO"/>
              </w:rPr>
              <w:drawing>
                <wp:inline distT="0" distB="0" distL="114300" distR="114300" wp14:anchorId="5E15E064" wp14:editId="084E4EAC">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5875" cy="1285875"/>
                          </a:xfrm>
                          <a:prstGeom prst="rect">
                            <a:avLst/>
                          </a:prstGeom>
                          <a:ln/>
                        </pic:spPr>
                      </pic:pic>
                    </a:graphicData>
                  </a:graphic>
                </wp:inline>
              </w:drawing>
            </w:r>
          </w:p>
        </w:tc>
      </w:tr>
    </w:tbl>
    <w:p w14:paraId="23A8688A" w14:textId="77777777" w:rsidR="00F96295" w:rsidRPr="00DE474F" w:rsidRDefault="00F96295">
      <w:pPr>
        <w:rPr>
          <w:rFonts w:ascii="Arial" w:hAnsi="Arial" w:cs="Arial"/>
        </w:rPr>
      </w:pPr>
    </w:p>
    <w:p w14:paraId="0EBF3FCA" w14:textId="77777777" w:rsidR="00F96295" w:rsidRPr="00DE474F" w:rsidRDefault="00F96295">
      <w:pPr>
        <w:rPr>
          <w:rFonts w:ascii="Arial" w:hAnsi="Arial" w:cs="Arial"/>
        </w:rPr>
      </w:pPr>
    </w:p>
    <w:p w14:paraId="59FEF110" w14:textId="5B0D8F03" w:rsidR="00F96295" w:rsidRPr="00DE474F" w:rsidRDefault="007C6202">
      <w:pPr>
        <w:jc w:val="center"/>
        <w:rPr>
          <w:rFonts w:ascii="Arial" w:hAnsi="Arial" w:cs="Arial"/>
        </w:rPr>
      </w:pPr>
      <w:bookmarkStart w:id="0" w:name="_gjdgxs" w:colFirst="0" w:colLast="0"/>
      <w:bookmarkEnd w:id="0"/>
      <w:r w:rsidRPr="00DE474F">
        <w:rPr>
          <w:rFonts w:ascii="Arial" w:hAnsi="Arial" w:cs="Arial"/>
          <w:b/>
        </w:rPr>
        <w:t>CoDA Service Conference 20</w:t>
      </w:r>
      <w:r w:rsidR="00D10CCB" w:rsidRPr="00DE474F">
        <w:rPr>
          <w:rFonts w:ascii="Arial" w:hAnsi="Arial" w:cs="Arial"/>
          <w:b/>
        </w:rPr>
        <w:t>2</w:t>
      </w:r>
      <w:r w:rsidR="008A1F8D" w:rsidRPr="00DE474F">
        <w:rPr>
          <w:rFonts w:ascii="Arial" w:hAnsi="Arial" w:cs="Arial"/>
          <w:b/>
        </w:rPr>
        <w:t>2</w:t>
      </w:r>
    </w:p>
    <w:p w14:paraId="2472D3FF" w14:textId="77777777" w:rsidR="00F96295" w:rsidRPr="00DE474F" w:rsidRDefault="00F96295">
      <w:pPr>
        <w:jc w:val="center"/>
        <w:rPr>
          <w:rFonts w:ascii="Arial" w:hAnsi="Arial" w:cs="Arial"/>
        </w:rPr>
      </w:pPr>
    </w:p>
    <w:p w14:paraId="643BA7AA" w14:textId="3655927E" w:rsidR="00F96295" w:rsidRPr="00DE474F" w:rsidRDefault="008A1F8D">
      <w:pPr>
        <w:jc w:val="center"/>
        <w:rPr>
          <w:rFonts w:ascii="Arial" w:hAnsi="Arial" w:cs="Arial"/>
        </w:rPr>
      </w:pPr>
      <w:r w:rsidRPr="00DE474F">
        <w:rPr>
          <w:rFonts w:ascii="Arial" w:hAnsi="Arial" w:cs="Arial"/>
          <w:b/>
        </w:rPr>
        <w:t xml:space="preserve">Literature </w:t>
      </w:r>
      <w:r w:rsidR="007C6202" w:rsidRPr="00DE474F">
        <w:rPr>
          <w:rFonts w:ascii="Arial" w:hAnsi="Arial" w:cs="Arial"/>
          <w:b/>
        </w:rPr>
        <w:t>Committee Report</w:t>
      </w:r>
    </w:p>
    <w:p w14:paraId="5F9C1047" w14:textId="77777777" w:rsidR="00F96295" w:rsidRPr="00DE474F" w:rsidRDefault="00F96295">
      <w:pPr>
        <w:jc w:val="center"/>
        <w:rPr>
          <w:rFonts w:ascii="Arial" w:hAnsi="Arial" w:cs="Arial"/>
        </w:rPr>
      </w:pPr>
    </w:p>
    <w:p w14:paraId="012966BD" w14:textId="4857A6E9" w:rsidR="00F96295" w:rsidRPr="00DE474F" w:rsidRDefault="00C32CC6">
      <w:pPr>
        <w:rPr>
          <w:rFonts w:ascii="Arial" w:hAnsi="Arial" w:cs="Arial"/>
        </w:rPr>
      </w:pPr>
      <w:r w:rsidRPr="00DE474F">
        <w:rPr>
          <w:rFonts w:ascii="Arial" w:hAnsi="Arial" w:cs="Arial"/>
          <w:b/>
        </w:rPr>
        <w:t>Ju</w:t>
      </w:r>
      <w:r w:rsidR="008A1F8D" w:rsidRPr="00DE474F">
        <w:rPr>
          <w:rFonts w:ascii="Arial" w:hAnsi="Arial" w:cs="Arial"/>
          <w:b/>
        </w:rPr>
        <w:t xml:space="preserve">ly </w:t>
      </w:r>
      <w:r w:rsidR="00B629C4">
        <w:rPr>
          <w:rFonts w:ascii="Arial" w:hAnsi="Arial" w:cs="Arial"/>
          <w:b/>
        </w:rPr>
        <w:t>22,</w:t>
      </w:r>
      <w:r w:rsidRPr="00DE474F">
        <w:rPr>
          <w:rFonts w:ascii="Arial" w:hAnsi="Arial" w:cs="Arial"/>
          <w:b/>
        </w:rPr>
        <w:t xml:space="preserve"> 202</w:t>
      </w:r>
      <w:r w:rsidR="008A1F8D" w:rsidRPr="00DE474F">
        <w:rPr>
          <w:rFonts w:ascii="Arial" w:hAnsi="Arial" w:cs="Arial"/>
          <w:b/>
        </w:rPr>
        <w:t>2</w:t>
      </w:r>
    </w:p>
    <w:p w14:paraId="2195AC72" w14:textId="77777777" w:rsidR="00F96295" w:rsidRPr="00DE474F" w:rsidRDefault="00F96295">
      <w:pPr>
        <w:rPr>
          <w:rFonts w:ascii="Arial" w:hAnsi="Arial" w:cs="Arial"/>
          <w:b/>
        </w:rPr>
      </w:pPr>
    </w:p>
    <w:p w14:paraId="06054F32" w14:textId="0810073A" w:rsidR="00F96295" w:rsidRPr="00DE474F" w:rsidRDefault="007C6202">
      <w:pPr>
        <w:rPr>
          <w:rFonts w:ascii="Arial" w:hAnsi="Arial" w:cs="Arial"/>
          <w:b/>
        </w:rPr>
      </w:pPr>
      <w:r w:rsidRPr="00DE474F">
        <w:rPr>
          <w:rFonts w:ascii="Arial" w:hAnsi="Arial" w:cs="Arial"/>
          <w:b/>
        </w:rPr>
        <w:t>Members:</w:t>
      </w:r>
    </w:p>
    <w:p w14:paraId="259040B5" w14:textId="77777777" w:rsidR="00D10CCB" w:rsidRPr="00DE474F" w:rsidRDefault="00D10CCB">
      <w:pPr>
        <w:rPr>
          <w:rFonts w:ascii="Arial" w:hAnsi="Arial" w:cs="Arial"/>
          <w:b/>
        </w:rPr>
      </w:pPr>
    </w:p>
    <w:p w14:paraId="52EDF3D4" w14:textId="77777777" w:rsidR="00E24CB2" w:rsidRPr="00DE474F" w:rsidRDefault="00E24CB2" w:rsidP="00E24CB2">
      <w:pPr>
        <w:rPr>
          <w:rFonts w:ascii="Arial" w:hAnsi="Arial" w:cs="Arial"/>
          <w:bCs/>
        </w:rPr>
      </w:pPr>
      <w:r w:rsidRPr="00DE474F">
        <w:rPr>
          <w:rFonts w:ascii="Arial" w:hAnsi="Arial" w:cs="Arial"/>
          <w:bCs/>
        </w:rPr>
        <w:t>Abbey K, Arizona</w:t>
      </w:r>
    </w:p>
    <w:p w14:paraId="7C141C19" w14:textId="5F216CCD" w:rsidR="00D10CCB" w:rsidRPr="00DE474F" w:rsidRDefault="00D10CCB" w:rsidP="00D10CCB">
      <w:pPr>
        <w:rPr>
          <w:rFonts w:ascii="Arial" w:hAnsi="Arial" w:cs="Arial"/>
          <w:bCs/>
        </w:rPr>
      </w:pPr>
      <w:r w:rsidRPr="00DE474F">
        <w:rPr>
          <w:rFonts w:ascii="Arial" w:hAnsi="Arial" w:cs="Arial"/>
          <w:bCs/>
        </w:rPr>
        <w:t>Alyse J, Georgia</w:t>
      </w:r>
    </w:p>
    <w:p w14:paraId="2057DCA0" w14:textId="3DF684BB" w:rsidR="005318BA" w:rsidRPr="00DE474F" w:rsidRDefault="005318BA" w:rsidP="00D10CCB">
      <w:pPr>
        <w:rPr>
          <w:rFonts w:ascii="Arial" w:hAnsi="Arial" w:cs="Arial"/>
          <w:bCs/>
        </w:rPr>
      </w:pPr>
      <w:r w:rsidRPr="00DE474F">
        <w:rPr>
          <w:rFonts w:ascii="Arial" w:hAnsi="Arial" w:cs="Arial"/>
          <w:bCs/>
        </w:rPr>
        <w:t>Barbara L, SoCal</w:t>
      </w:r>
    </w:p>
    <w:p w14:paraId="2B222FFC" w14:textId="5A91D74B" w:rsidR="005318BA" w:rsidRPr="00DE474F" w:rsidRDefault="005318BA" w:rsidP="005318BA">
      <w:pPr>
        <w:rPr>
          <w:rFonts w:ascii="Arial" w:hAnsi="Arial" w:cs="Arial"/>
          <w:bCs/>
        </w:rPr>
      </w:pPr>
      <w:r w:rsidRPr="00DE474F">
        <w:rPr>
          <w:rFonts w:ascii="Arial" w:hAnsi="Arial" w:cs="Arial"/>
          <w:bCs/>
        </w:rPr>
        <w:t>Gillian A, UK</w:t>
      </w:r>
    </w:p>
    <w:p w14:paraId="27FD4A70" w14:textId="4EA8B6D7" w:rsidR="008A1F8D" w:rsidRPr="00DE474F" w:rsidRDefault="008A1F8D" w:rsidP="005318BA">
      <w:pPr>
        <w:rPr>
          <w:rFonts w:ascii="Arial" w:hAnsi="Arial" w:cs="Arial"/>
          <w:bCs/>
        </w:rPr>
      </w:pPr>
      <w:r w:rsidRPr="00DE474F">
        <w:rPr>
          <w:rFonts w:ascii="Arial" w:hAnsi="Arial" w:cs="Arial"/>
          <w:bCs/>
        </w:rPr>
        <w:t xml:space="preserve">Karen D, </w:t>
      </w:r>
      <w:r w:rsidR="00412F33" w:rsidRPr="00DE474F">
        <w:rPr>
          <w:rFonts w:ascii="Arial" w:hAnsi="Arial" w:cs="Arial"/>
          <w:bCs/>
        </w:rPr>
        <w:t>Massachusetts</w:t>
      </w:r>
    </w:p>
    <w:p w14:paraId="240F52E4" w14:textId="0BFBBA33" w:rsidR="008A1F8D" w:rsidRPr="00DE474F" w:rsidRDefault="008A1F8D" w:rsidP="005318BA">
      <w:pPr>
        <w:rPr>
          <w:rFonts w:ascii="Arial" w:hAnsi="Arial" w:cs="Arial"/>
          <w:bCs/>
        </w:rPr>
      </w:pPr>
      <w:r w:rsidRPr="00DE474F">
        <w:rPr>
          <w:rFonts w:ascii="Arial" w:hAnsi="Arial" w:cs="Arial"/>
          <w:bCs/>
        </w:rPr>
        <w:t xml:space="preserve">Karen T. </w:t>
      </w:r>
      <w:r w:rsidR="0018431A" w:rsidRPr="00E24CB2">
        <w:rPr>
          <w:rFonts w:ascii="Arial" w:hAnsi="Arial" w:cs="Arial"/>
          <w:bCs/>
        </w:rPr>
        <w:t>Nor</w:t>
      </w:r>
      <w:r w:rsidRPr="00E24CB2">
        <w:rPr>
          <w:rFonts w:ascii="Arial" w:hAnsi="Arial" w:cs="Arial"/>
          <w:bCs/>
        </w:rPr>
        <w:t>Cal</w:t>
      </w:r>
    </w:p>
    <w:p w14:paraId="2941666D" w14:textId="54D3DA36" w:rsidR="005318BA" w:rsidRPr="00DE474F" w:rsidRDefault="005318BA" w:rsidP="005318BA">
      <w:pPr>
        <w:rPr>
          <w:rFonts w:ascii="Arial" w:hAnsi="Arial" w:cs="Arial"/>
          <w:bCs/>
        </w:rPr>
      </w:pPr>
      <w:r w:rsidRPr="00DE474F">
        <w:rPr>
          <w:rFonts w:ascii="Arial" w:hAnsi="Arial" w:cs="Arial"/>
          <w:bCs/>
        </w:rPr>
        <w:t>Leslie C, NorCal</w:t>
      </w:r>
      <w:r w:rsidR="008A1F8D" w:rsidRPr="00DE474F">
        <w:rPr>
          <w:rFonts w:ascii="Arial" w:hAnsi="Arial" w:cs="Arial"/>
          <w:bCs/>
        </w:rPr>
        <w:br/>
      </w:r>
      <w:r w:rsidRPr="00DE474F">
        <w:rPr>
          <w:rFonts w:ascii="Arial" w:hAnsi="Arial" w:cs="Arial"/>
          <w:bCs/>
        </w:rPr>
        <w:t>Sara J, Arizona</w:t>
      </w:r>
    </w:p>
    <w:p w14:paraId="551086A7" w14:textId="54B1C6F6" w:rsidR="00D10CCB" w:rsidRPr="00DE474F" w:rsidRDefault="00D10CCB" w:rsidP="00D10CCB">
      <w:pPr>
        <w:rPr>
          <w:rFonts w:ascii="Arial" w:hAnsi="Arial" w:cs="Arial"/>
          <w:bCs/>
        </w:rPr>
      </w:pPr>
      <w:r w:rsidRPr="00DE474F">
        <w:rPr>
          <w:rFonts w:ascii="Arial" w:hAnsi="Arial" w:cs="Arial"/>
          <w:bCs/>
        </w:rPr>
        <w:t>Teresa M, Kansas</w:t>
      </w:r>
    </w:p>
    <w:p w14:paraId="0FAAB026" w14:textId="7538DCA6" w:rsidR="00D10CCB" w:rsidRPr="00DE474F" w:rsidRDefault="005318BA" w:rsidP="00D10CCB">
      <w:pPr>
        <w:rPr>
          <w:rFonts w:ascii="Arial" w:hAnsi="Arial" w:cs="Arial"/>
          <w:bCs/>
        </w:rPr>
      </w:pPr>
      <w:r w:rsidRPr="00DE474F">
        <w:rPr>
          <w:rFonts w:ascii="Arial" w:hAnsi="Arial" w:cs="Arial"/>
          <w:bCs/>
        </w:rPr>
        <w:t>Terry d, New York</w:t>
      </w:r>
    </w:p>
    <w:p w14:paraId="574E25C5" w14:textId="77777777" w:rsidR="00181247" w:rsidRPr="00DE474F" w:rsidRDefault="00181247" w:rsidP="00D10CCB">
      <w:pPr>
        <w:rPr>
          <w:rFonts w:ascii="Arial" w:hAnsi="Arial" w:cs="Arial"/>
          <w:bCs/>
        </w:rPr>
      </w:pPr>
    </w:p>
    <w:p w14:paraId="74ADEC45" w14:textId="307F9011" w:rsidR="008A1F8D" w:rsidRPr="00DE474F" w:rsidRDefault="00181247" w:rsidP="00D10CCB">
      <w:pPr>
        <w:rPr>
          <w:rFonts w:ascii="Arial" w:hAnsi="Arial" w:cs="Arial"/>
          <w:bCs/>
        </w:rPr>
      </w:pPr>
      <w:r w:rsidRPr="00DE474F">
        <w:rPr>
          <w:rFonts w:ascii="Arial" w:hAnsi="Arial" w:cs="Arial"/>
          <w:bCs/>
        </w:rPr>
        <w:t xml:space="preserve">New </w:t>
      </w:r>
      <w:r w:rsidR="00562E01" w:rsidRPr="00DE474F">
        <w:rPr>
          <w:rFonts w:ascii="Arial" w:hAnsi="Arial" w:cs="Arial"/>
          <w:bCs/>
        </w:rPr>
        <w:t>Member</w:t>
      </w:r>
      <w:r w:rsidRPr="00DE474F">
        <w:rPr>
          <w:rFonts w:ascii="Arial" w:hAnsi="Arial" w:cs="Arial"/>
          <w:bCs/>
        </w:rPr>
        <w:t>s,</w:t>
      </w:r>
      <w:r w:rsidR="00562E01" w:rsidRPr="00DE474F">
        <w:rPr>
          <w:rFonts w:ascii="Arial" w:hAnsi="Arial" w:cs="Arial"/>
          <w:bCs/>
        </w:rPr>
        <w:t xml:space="preserve"> July 9, 2022</w:t>
      </w:r>
      <w:r w:rsidR="008A1F8D" w:rsidRPr="00DE474F">
        <w:rPr>
          <w:rFonts w:ascii="Arial" w:hAnsi="Arial" w:cs="Arial"/>
          <w:bCs/>
        </w:rPr>
        <w:t>:</w:t>
      </w:r>
      <w:r w:rsidR="00562E01" w:rsidRPr="00DE474F">
        <w:rPr>
          <w:rFonts w:ascii="Arial" w:hAnsi="Arial" w:cs="Arial"/>
          <w:bCs/>
        </w:rPr>
        <w:t xml:space="preserve"> </w:t>
      </w:r>
    </w:p>
    <w:p w14:paraId="17FC9DD3" w14:textId="577B8AF5" w:rsidR="00203C0D" w:rsidRPr="00DE474F" w:rsidRDefault="008A1F8D" w:rsidP="00D10CCB">
      <w:pPr>
        <w:rPr>
          <w:rFonts w:ascii="Arial" w:hAnsi="Arial" w:cs="Arial"/>
          <w:bCs/>
        </w:rPr>
      </w:pPr>
      <w:r w:rsidRPr="00DE474F">
        <w:rPr>
          <w:rFonts w:ascii="Arial" w:hAnsi="Arial" w:cs="Arial"/>
          <w:bCs/>
        </w:rPr>
        <w:t>Nick B, Texas</w:t>
      </w:r>
    </w:p>
    <w:p w14:paraId="398EB817" w14:textId="276636DC" w:rsidR="008A1F8D" w:rsidRPr="00DE474F" w:rsidRDefault="008A1F8D" w:rsidP="00D10CCB">
      <w:pPr>
        <w:rPr>
          <w:rFonts w:ascii="Arial" w:hAnsi="Arial" w:cs="Arial"/>
          <w:bCs/>
        </w:rPr>
      </w:pPr>
      <w:r w:rsidRPr="00DE474F">
        <w:rPr>
          <w:rFonts w:ascii="Arial" w:hAnsi="Arial" w:cs="Arial"/>
          <w:bCs/>
        </w:rPr>
        <w:t>Amy W</w:t>
      </w:r>
      <w:r w:rsidR="00E24CB2">
        <w:rPr>
          <w:rFonts w:ascii="Arial" w:hAnsi="Arial" w:cs="Arial"/>
          <w:bCs/>
        </w:rPr>
        <w:t>, NorCal</w:t>
      </w:r>
      <w:r w:rsidR="0006671A" w:rsidRPr="00DE474F">
        <w:rPr>
          <w:rFonts w:ascii="Arial" w:hAnsi="Arial" w:cs="Arial"/>
          <w:bCs/>
        </w:rPr>
        <w:t xml:space="preserve"> </w:t>
      </w:r>
    </w:p>
    <w:p w14:paraId="511FF2E4" w14:textId="6A7D2D7A" w:rsidR="00B629C4" w:rsidRDefault="008A1F8D" w:rsidP="00D10CCB">
      <w:pPr>
        <w:rPr>
          <w:rFonts w:ascii="Arial" w:hAnsi="Arial" w:cs="Arial"/>
          <w:bCs/>
        </w:rPr>
      </w:pPr>
      <w:r w:rsidRPr="00DE474F">
        <w:rPr>
          <w:rFonts w:ascii="Arial" w:hAnsi="Arial" w:cs="Arial"/>
          <w:bCs/>
        </w:rPr>
        <w:t>John</w:t>
      </w:r>
      <w:r w:rsidR="0006671A" w:rsidRPr="00DE474F">
        <w:rPr>
          <w:rFonts w:ascii="Arial" w:hAnsi="Arial" w:cs="Arial"/>
          <w:bCs/>
        </w:rPr>
        <w:t xml:space="preserve"> </w:t>
      </w:r>
      <w:r w:rsidR="00AF0954" w:rsidRPr="00DE474F">
        <w:rPr>
          <w:rFonts w:ascii="Arial" w:hAnsi="Arial" w:cs="Arial"/>
          <w:bCs/>
        </w:rPr>
        <w:t>R,</w:t>
      </w:r>
      <w:r w:rsidR="0006671A" w:rsidRPr="00DE474F">
        <w:rPr>
          <w:rFonts w:ascii="Arial" w:hAnsi="Arial" w:cs="Arial"/>
          <w:bCs/>
        </w:rPr>
        <w:t xml:space="preserve"> </w:t>
      </w:r>
      <w:r w:rsidR="009C4D05">
        <w:rPr>
          <w:rFonts w:ascii="Arial" w:hAnsi="Arial" w:cs="Arial"/>
          <w:bCs/>
        </w:rPr>
        <w:t>Pennsylvania</w:t>
      </w:r>
    </w:p>
    <w:p w14:paraId="60D30D17" w14:textId="1002A927" w:rsidR="008A1F8D" w:rsidRPr="00DE474F" w:rsidRDefault="00181247" w:rsidP="00D10CCB">
      <w:pPr>
        <w:rPr>
          <w:rFonts w:ascii="Arial" w:hAnsi="Arial" w:cs="Arial"/>
          <w:bCs/>
        </w:rPr>
      </w:pPr>
      <w:r w:rsidRPr="00DE474F">
        <w:rPr>
          <w:rFonts w:ascii="Arial" w:hAnsi="Arial" w:cs="Arial"/>
          <w:bCs/>
        </w:rPr>
        <w:br/>
        <w:t>Members who left</w:t>
      </w:r>
      <w:r w:rsidR="0066071D" w:rsidRPr="00DE474F">
        <w:rPr>
          <w:rFonts w:ascii="Arial" w:hAnsi="Arial" w:cs="Arial"/>
          <w:bCs/>
        </w:rPr>
        <w:t xml:space="preserve"> 2021-2022</w:t>
      </w:r>
      <w:r w:rsidRPr="00DE474F">
        <w:rPr>
          <w:rFonts w:ascii="Arial" w:hAnsi="Arial" w:cs="Arial"/>
          <w:bCs/>
        </w:rPr>
        <w:t>:</w:t>
      </w:r>
    </w:p>
    <w:p w14:paraId="130C0C12" w14:textId="15EA2346" w:rsidR="00181247" w:rsidRPr="00DE474F" w:rsidRDefault="00181247" w:rsidP="00181247">
      <w:pPr>
        <w:rPr>
          <w:rFonts w:ascii="Arial" w:hAnsi="Arial" w:cs="Arial"/>
          <w:bCs/>
        </w:rPr>
      </w:pPr>
      <w:r w:rsidRPr="00DE474F">
        <w:rPr>
          <w:rFonts w:ascii="Arial" w:hAnsi="Arial" w:cs="Arial"/>
          <w:bCs/>
        </w:rPr>
        <w:t xml:space="preserve">Brian </w:t>
      </w:r>
      <w:r w:rsidR="0066071D" w:rsidRPr="00DE474F">
        <w:rPr>
          <w:rFonts w:ascii="Arial" w:hAnsi="Arial" w:cs="Arial"/>
          <w:bCs/>
        </w:rPr>
        <w:t>C</w:t>
      </w:r>
      <w:r w:rsidRPr="00DE474F">
        <w:rPr>
          <w:rFonts w:ascii="Arial" w:hAnsi="Arial" w:cs="Arial"/>
          <w:bCs/>
        </w:rPr>
        <w:br/>
        <w:t>Hannah H, UK</w:t>
      </w:r>
    </w:p>
    <w:p w14:paraId="0B1CC446" w14:textId="77777777" w:rsidR="00181247" w:rsidRPr="00DE474F" w:rsidRDefault="00181247" w:rsidP="00181247">
      <w:pPr>
        <w:rPr>
          <w:rFonts w:ascii="Arial" w:hAnsi="Arial" w:cs="Arial"/>
          <w:bCs/>
        </w:rPr>
      </w:pPr>
      <w:r w:rsidRPr="00DE474F">
        <w:rPr>
          <w:rFonts w:ascii="Arial" w:hAnsi="Arial" w:cs="Arial"/>
          <w:bCs/>
        </w:rPr>
        <w:t>Lisa B, Illinois</w:t>
      </w:r>
    </w:p>
    <w:p w14:paraId="12AC72AE" w14:textId="4959A279" w:rsidR="00181247" w:rsidRPr="00DE474F" w:rsidRDefault="00181247" w:rsidP="00D10CCB">
      <w:pPr>
        <w:rPr>
          <w:rFonts w:ascii="Arial" w:hAnsi="Arial" w:cs="Arial"/>
          <w:bCs/>
        </w:rPr>
      </w:pPr>
      <w:r w:rsidRPr="00DE474F">
        <w:rPr>
          <w:rFonts w:ascii="Arial" w:hAnsi="Arial" w:cs="Arial"/>
          <w:bCs/>
        </w:rPr>
        <w:t>Salle H, SoCal</w:t>
      </w:r>
      <w:r w:rsidRPr="00DE474F">
        <w:rPr>
          <w:rFonts w:ascii="Arial" w:hAnsi="Arial" w:cs="Arial"/>
          <w:bCs/>
        </w:rPr>
        <w:br/>
        <w:t>Terry Anne, Wisconsin</w:t>
      </w:r>
    </w:p>
    <w:p w14:paraId="4B7AEC8B" w14:textId="77777777" w:rsidR="008A1F8D" w:rsidRPr="00DE474F" w:rsidRDefault="008A1F8D" w:rsidP="00D10CCB">
      <w:pPr>
        <w:rPr>
          <w:rFonts w:ascii="Arial" w:hAnsi="Arial" w:cs="Arial"/>
          <w:bCs/>
        </w:rPr>
      </w:pPr>
    </w:p>
    <w:p w14:paraId="7AB92092" w14:textId="7B8B1906" w:rsidR="00C32CC6" w:rsidRPr="00DE474F" w:rsidRDefault="00960C1D">
      <w:pPr>
        <w:rPr>
          <w:rFonts w:ascii="Arial" w:hAnsi="Arial" w:cs="Arial"/>
          <w:bCs/>
        </w:rPr>
      </w:pPr>
      <w:r w:rsidRPr="00DE474F">
        <w:rPr>
          <w:rFonts w:ascii="Arial" w:hAnsi="Arial" w:cs="Arial"/>
          <w:bCs/>
        </w:rPr>
        <w:t>202</w:t>
      </w:r>
      <w:r w:rsidR="00AF0954" w:rsidRPr="00DE474F">
        <w:rPr>
          <w:rFonts w:ascii="Arial" w:hAnsi="Arial" w:cs="Arial"/>
          <w:bCs/>
        </w:rPr>
        <w:t>1-2022</w:t>
      </w:r>
      <w:r w:rsidRPr="00DE474F">
        <w:rPr>
          <w:rFonts w:ascii="Arial" w:hAnsi="Arial" w:cs="Arial"/>
          <w:bCs/>
        </w:rPr>
        <w:t xml:space="preserve"> </w:t>
      </w:r>
      <w:r w:rsidR="0006671A" w:rsidRPr="00DE474F">
        <w:rPr>
          <w:rFonts w:ascii="Arial" w:hAnsi="Arial" w:cs="Arial"/>
          <w:bCs/>
        </w:rPr>
        <w:t xml:space="preserve">has been an up and down year for CLC membership. </w:t>
      </w:r>
      <w:r w:rsidRPr="00DE474F">
        <w:rPr>
          <w:rFonts w:ascii="Arial" w:hAnsi="Arial" w:cs="Arial"/>
          <w:bCs/>
        </w:rPr>
        <w:t>We gained six new members</w:t>
      </w:r>
      <w:r w:rsidR="000E4304" w:rsidRPr="00DE474F">
        <w:rPr>
          <w:rFonts w:ascii="Arial" w:hAnsi="Arial" w:cs="Arial"/>
          <w:bCs/>
        </w:rPr>
        <w:t xml:space="preserve"> in 2021</w:t>
      </w:r>
      <w:r w:rsidRPr="00DE474F">
        <w:rPr>
          <w:rFonts w:ascii="Arial" w:hAnsi="Arial" w:cs="Arial"/>
          <w:bCs/>
        </w:rPr>
        <w:t>, f</w:t>
      </w:r>
      <w:r w:rsidR="0006671A" w:rsidRPr="00DE474F">
        <w:rPr>
          <w:rFonts w:ascii="Arial" w:hAnsi="Arial" w:cs="Arial"/>
          <w:bCs/>
        </w:rPr>
        <w:t>our</w:t>
      </w:r>
      <w:r w:rsidRPr="00DE474F">
        <w:rPr>
          <w:rFonts w:ascii="Arial" w:hAnsi="Arial" w:cs="Arial"/>
          <w:bCs/>
        </w:rPr>
        <w:t xml:space="preserve"> of whom</w:t>
      </w:r>
      <w:r w:rsidR="0006671A" w:rsidRPr="00DE474F">
        <w:rPr>
          <w:rFonts w:ascii="Arial" w:hAnsi="Arial" w:cs="Arial"/>
          <w:bCs/>
        </w:rPr>
        <w:t xml:space="preserve"> have left the</w:t>
      </w:r>
      <w:r w:rsidRPr="00DE474F">
        <w:rPr>
          <w:rFonts w:ascii="Arial" w:hAnsi="Arial" w:cs="Arial"/>
          <w:bCs/>
        </w:rPr>
        <w:t xml:space="preserve"> </w:t>
      </w:r>
      <w:r w:rsidR="0006671A" w:rsidRPr="00DE474F">
        <w:rPr>
          <w:rFonts w:ascii="Arial" w:hAnsi="Arial" w:cs="Arial"/>
          <w:bCs/>
        </w:rPr>
        <w:t>committ</w:t>
      </w:r>
      <w:r w:rsidR="00B629C4">
        <w:rPr>
          <w:rFonts w:ascii="Arial" w:hAnsi="Arial" w:cs="Arial"/>
          <w:bCs/>
        </w:rPr>
        <w:t>e</w:t>
      </w:r>
      <w:r w:rsidR="0006671A" w:rsidRPr="00DE474F">
        <w:rPr>
          <w:rFonts w:ascii="Arial" w:hAnsi="Arial" w:cs="Arial"/>
          <w:bCs/>
        </w:rPr>
        <w:t xml:space="preserve">e, </w:t>
      </w:r>
      <w:r w:rsidRPr="00DE474F">
        <w:rPr>
          <w:rFonts w:ascii="Arial" w:hAnsi="Arial" w:cs="Arial"/>
          <w:bCs/>
        </w:rPr>
        <w:t>along with one established member. We wish them well.</w:t>
      </w:r>
      <w:r w:rsidR="00374A10" w:rsidRPr="00DE474F">
        <w:rPr>
          <w:rFonts w:ascii="Arial" w:hAnsi="Arial" w:cs="Arial"/>
          <w:bCs/>
        </w:rPr>
        <w:t xml:space="preserve"> </w:t>
      </w:r>
      <w:r w:rsidR="000E4304" w:rsidRPr="00DE474F">
        <w:rPr>
          <w:rFonts w:ascii="Arial" w:hAnsi="Arial" w:cs="Arial"/>
          <w:bCs/>
        </w:rPr>
        <w:t xml:space="preserve">This month, </w:t>
      </w:r>
      <w:r w:rsidR="00374A10" w:rsidRPr="00DE474F">
        <w:rPr>
          <w:rFonts w:ascii="Arial" w:hAnsi="Arial" w:cs="Arial"/>
          <w:bCs/>
        </w:rPr>
        <w:t>we officially welcomed three new members.</w:t>
      </w:r>
    </w:p>
    <w:p w14:paraId="78603DEA" w14:textId="1F3441A1" w:rsidR="00AF0954" w:rsidRPr="00DE474F" w:rsidRDefault="00AF0954">
      <w:pPr>
        <w:rPr>
          <w:rFonts w:ascii="Arial" w:hAnsi="Arial" w:cs="Arial"/>
          <w:bCs/>
        </w:rPr>
      </w:pPr>
    </w:p>
    <w:p w14:paraId="32C68EA3" w14:textId="307C33AD" w:rsidR="00AF0954" w:rsidRPr="00DE474F" w:rsidRDefault="00AF0954">
      <w:pPr>
        <w:rPr>
          <w:rFonts w:ascii="Arial" w:hAnsi="Arial" w:cs="Arial"/>
          <w:bCs/>
        </w:rPr>
      </w:pPr>
      <w:r w:rsidRPr="00DE474F">
        <w:rPr>
          <w:rFonts w:ascii="Arial" w:hAnsi="Arial" w:cs="Arial"/>
          <w:bCs/>
        </w:rPr>
        <w:t xml:space="preserve">We look forward to our third annual, virtual, </w:t>
      </w:r>
      <w:r w:rsidR="009C4D05" w:rsidRPr="00DE474F">
        <w:rPr>
          <w:rFonts w:ascii="Arial" w:hAnsi="Arial" w:cs="Arial"/>
          <w:bCs/>
        </w:rPr>
        <w:t>two-day</w:t>
      </w:r>
      <w:r w:rsidR="00DE474F" w:rsidRPr="00DE474F">
        <w:rPr>
          <w:rFonts w:ascii="Arial" w:hAnsi="Arial" w:cs="Arial"/>
          <w:bCs/>
        </w:rPr>
        <w:t xml:space="preserve">, </w:t>
      </w:r>
      <w:r w:rsidR="00B629C4" w:rsidRPr="00DE474F">
        <w:rPr>
          <w:rFonts w:ascii="Arial" w:hAnsi="Arial" w:cs="Arial"/>
          <w:bCs/>
        </w:rPr>
        <w:t>mini retreat</w:t>
      </w:r>
      <w:r w:rsidRPr="00DE474F">
        <w:rPr>
          <w:rFonts w:ascii="Arial" w:hAnsi="Arial" w:cs="Arial"/>
          <w:bCs/>
        </w:rPr>
        <w:t>,</w:t>
      </w:r>
      <w:r w:rsidR="000E4304" w:rsidRPr="00DE474F">
        <w:rPr>
          <w:rFonts w:ascii="Arial" w:hAnsi="Arial" w:cs="Arial"/>
          <w:bCs/>
        </w:rPr>
        <w:t xml:space="preserve"> </w:t>
      </w:r>
      <w:r w:rsidRPr="00DE474F">
        <w:rPr>
          <w:rFonts w:ascii="Arial" w:hAnsi="Arial" w:cs="Arial"/>
          <w:bCs/>
        </w:rPr>
        <w:t xml:space="preserve">scheduled for </w:t>
      </w:r>
      <w:r w:rsidR="00E7744A" w:rsidRPr="00DE474F">
        <w:rPr>
          <w:rFonts w:ascii="Arial" w:hAnsi="Arial" w:cs="Arial"/>
          <w:bCs/>
        </w:rPr>
        <w:t xml:space="preserve">Saturday and Sunday, </w:t>
      </w:r>
      <w:r w:rsidRPr="00DE474F">
        <w:rPr>
          <w:rFonts w:ascii="Arial" w:hAnsi="Arial" w:cs="Arial"/>
          <w:bCs/>
        </w:rPr>
        <w:t>Se</w:t>
      </w:r>
      <w:r w:rsidR="00E7744A" w:rsidRPr="00DE474F">
        <w:rPr>
          <w:rFonts w:ascii="Arial" w:hAnsi="Arial" w:cs="Arial"/>
          <w:bCs/>
        </w:rPr>
        <w:t>p</w:t>
      </w:r>
      <w:r w:rsidRPr="00DE474F">
        <w:rPr>
          <w:rFonts w:ascii="Arial" w:hAnsi="Arial" w:cs="Arial"/>
          <w:bCs/>
        </w:rPr>
        <w:t xml:space="preserve">tember </w:t>
      </w:r>
      <w:r w:rsidR="00E7744A" w:rsidRPr="00DE474F">
        <w:rPr>
          <w:rFonts w:ascii="Arial" w:hAnsi="Arial" w:cs="Arial"/>
          <w:bCs/>
        </w:rPr>
        <w:t xml:space="preserve">24-25. Each year we do </w:t>
      </w:r>
      <w:r w:rsidR="000E4304" w:rsidRPr="00DE474F">
        <w:rPr>
          <w:rFonts w:ascii="Arial" w:hAnsi="Arial" w:cs="Arial"/>
          <w:bCs/>
        </w:rPr>
        <w:t xml:space="preserve">a </w:t>
      </w:r>
      <w:r w:rsidR="00E7744A" w:rsidRPr="00DE474F">
        <w:rPr>
          <w:rFonts w:ascii="Arial" w:hAnsi="Arial" w:cs="Arial"/>
          <w:bCs/>
        </w:rPr>
        <w:t>group inventory on Saturday, followed by a review and ranking of our priorities on Sunday. Over the course</w:t>
      </w:r>
      <w:r w:rsidR="000E4304" w:rsidRPr="00DE474F">
        <w:rPr>
          <w:rFonts w:ascii="Arial" w:hAnsi="Arial" w:cs="Arial"/>
          <w:bCs/>
        </w:rPr>
        <w:t xml:space="preserve"> </w:t>
      </w:r>
      <w:r w:rsidR="00E7744A" w:rsidRPr="00DE474F">
        <w:rPr>
          <w:rFonts w:ascii="Arial" w:hAnsi="Arial" w:cs="Arial"/>
          <w:bCs/>
        </w:rPr>
        <w:t>of the weekend, members volunteer for committee roles and project groups.</w:t>
      </w:r>
    </w:p>
    <w:p w14:paraId="7D4073CC" w14:textId="77777777" w:rsidR="00E7744A" w:rsidRPr="00DE474F" w:rsidRDefault="00E7744A">
      <w:pPr>
        <w:rPr>
          <w:rFonts w:ascii="Arial" w:hAnsi="Arial" w:cs="Arial"/>
          <w:b/>
        </w:rPr>
      </w:pPr>
    </w:p>
    <w:p w14:paraId="410BA76B" w14:textId="77777777" w:rsidR="00D10CCB" w:rsidRPr="00DE474F" w:rsidRDefault="00D10CCB" w:rsidP="00D10CCB">
      <w:pPr>
        <w:rPr>
          <w:rFonts w:ascii="Arial" w:hAnsi="Arial" w:cs="Arial"/>
          <w:b/>
        </w:rPr>
      </w:pPr>
    </w:p>
    <w:p w14:paraId="77229D38" w14:textId="1CADCFD6" w:rsidR="00D10CCB" w:rsidRPr="00DE474F" w:rsidRDefault="00263FDD" w:rsidP="00D10CCB">
      <w:pPr>
        <w:rPr>
          <w:rFonts w:ascii="Arial" w:hAnsi="Arial" w:cs="Arial"/>
          <w:b/>
        </w:rPr>
      </w:pPr>
      <w:r w:rsidRPr="00DE474F">
        <w:rPr>
          <w:rFonts w:ascii="Arial" w:hAnsi="Arial" w:cs="Arial"/>
          <w:b/>
        </w:rPr>
        <w:t xml:space="preserve">Completed </w:t>
      </w:r>
      <w:r w:rsidR="009C587F" w:rsidRPr="00DE474F">
        <w:rPr>
          <w:rFonts w:ascii="Arial" w:hAnsi="Arial" w:cs="Arial"/>
          <w:b/>
        </w:rPr>
        <w:t>p</w:t>
      </w:r>
      <w:r w:rsidRPr="00DE474F">
        <w:rPr>
          <w:rFonts w:ascii="Arial" w:hAnsi="Arial" w:cs="Arial"/>
          <w:b/>
        </w:rPr>
        <w:t>rojects</w:t>
      </w:r>
      <w:r w:rsidR="00D10CCB" w:rsidRPr="00DE474F">
        <w:rPr>
          <w:rFonts w:ascii="Arial" w:hAnsi="Arial" w:cs="Arial"/>
          <w:b/>
        </w:rPr>
        <w:t>:</w:t>
      </w:r>
    </w:p>
    <w:p w14:paraId="2849EA00" w14:textId="77777777" w:rsidR="00D10CCB" w:rsidRPr="00DE474F" w:rsidRDefault="00D10CCB" w:rsidP="00D10CCB">
      <w:pPr>
        <w:rPr>
          <w:rFonts w:ascii="Arial" w:hAnsi="Arial" w:cs="Arial"/>
          <w:bCs/>
        </w:rPr>
      </w:pPr>
    </w:p>
    <w:p w14:paraId="0AB3F98F" w14:textId="7F21585D" w:rsidR="00466279" w:rsidRPr="00DE474F" w:rsidRDefault="00466279" w:rsidP="00466279">
      <w:pPr>
        <w:pStyle w:val="ListParagraph"/>
        <w:numPr>
          <w:ilvl w:val="0"/>
          <w:numId w:val="1"/>
        </w:numPr>
        <w:rPr>
          <w:rFonts w:ascii="Arial" w:hAnsi="Arial" w:cs="Arial"/>
          <w:bCs/>
          <w:color w:val="000000" w:themeColor="text1"/>
        </w:rPr>
      </w:pPr>
      <w:r w:rsidRPr="00DE474F">
        <w:rPr>
          <w:rFonts w:ascii="Arial" w:hAnsi="Arial" w:cs="Arial"/>
          <w:b/>
        </w:rPr>
        <w:t xml:space="preserve">Prayers for </w:t>
      </w:r>
      <w:r w:rsidRPr="00DE474F">
        <w:rPr>
          <w:rFonts w:ascii="Arial" w:hAnsi="Arial" w:cs="Arial"/>
          <w:b/>
          <w:i/>
          <w:iCs/>
        </w:rPr>
        <w:t xml:space="preserve">The Twelve </w:t>
      </w:r>
      <w:r w:rsidR="00DE474F" w:rsidRPr="00DE474F">
        <w:rPr>
          <w:rFonts w:ascii="Arial" w:hAnsi="Arial" w:cs="Arial"/>
          <w:b/>
          <w:i/>
          <w:iCs/>
        </w:rPr>
        <w:t>Traditions</w:t>
      </w:r>
      <w:r w:rsidRPr="00DE474F">
        <w:rPr>
          <w:rFonts w:ascii="Arial" w:hAnsi="Arial" w:cs="Arial"/>
          <w:b/>
        </w:rPr>
        <w:t xml:space="preserve"> </w:t>
      </w:r>
      <w:r w:rsidRPr="00DE474F">
        <w:rPr>
          <w:rFonts w:ascii="Arial" w:hAnsi="Arial" w:cs="Arial"/>
          <w:bCs/>
        </w:rPr>
        <w:t xml:space="preserve">were posted on CoDA website for comment and continued word smithing, following </w:t>
      </w:r>
      <w:r w:rsidR="00DE474F" w:rsidRPr="00DE474F">
        <w:rPr>
          <w:rFonts w:ascii="Arial" w:hAnsi="Arial" w:cs="Arial"/>
          <w:bCs/>
        </w:rPr>
        <w:t>provisional</w:t>
      </w:r>
      <w:r w:rsidRPr="00DE474F">
        <w:rPr>
          <w:rFonts w:ascii="Arial" w:hAnsi="Arial" w:cs="Arial"/>
          <w:bCs/>
        </w:rPr>
        <w:t xml:space="preserve"> endorsement at CSC 2021. We </w:t>
      </w:r>
      <w:r w:rsidR="009C4D05">
        <w:rPr>
          <w:rFonts w:ascii="Arial" w:hAnsi="Arial" w:cs="Arial"/>
          <w:bCs/>
        </w:rPr>
        <w:t xml:space="preserve">will </w:t>
      </w:r>
      <w:r w:rsidRPr="00DE474F">
        <w:rPr>
          <w:rFonts w:ascii="Arial" w:hAnsi="Arial" w:cs="Arial"/>
          <w:bCs/>
        </w:rPr>
        <w:t xml:space="preserve">present </w:t>
      </w:r>
      <w:r w:rsidR="009C4D05">
        <w:rPr>
          <w:rFonts w:ascii="Arial" w:hAnsi="Arial" w:cs="Arial"/>
          <w:bCs/>
        </w:rPr>
        <w:t xml:space="preserve">them </w:t>
      </w:r>
      <w:r w:rsidRPr="00DE474F">
        <w:rPr>
          <w:rFonts w:ascii="Arial" w:hAnsi="Arial" w:cs="Arial"/>
          <w:bCs/>
        </w:rPr>
        <w:t xml:space="preserve">at CSC 2022 for final endorsement. The </w:t>
      </w:r>
      <w:r w:rsidR="004503BA" w:rsidRPr="00DE474F">
        <w:rPr>
          <w:rFonts w:ascii="Arial" w:hAnsi="Arial" w:cs="Arial"/>
          <w:bCs/>
        </w:rPr>
        <w:t xml:space="preserve">final version of the </w:t>
      </w:r>
      <w:r w:rsidRPr="00DE474F">
        <w:rPr>
          <w:rFonts w:ascii="Arial" w:hAnsi="Arial" w:cs="Arial"/>
          <w:bCs/>
        </w:rPr>
        <w:t>prayers will be posted on the</w:t>
      </w:r>
      <w:r w:rsidR="004503BA" w:rsidRPr="00DE474F">
        <w:rPr>
          <w:rFonts w:ascii="Arial" w:hAnsi="Arial" w:cs="Arial"/>
          <w:bCs/>
        </w:rPr>
        <w:t xml:space="preserve"> website as a service piece</w:t>
      </w:r>
      <w:r w:rsidR="009C4D05">
        <w:rPr>
          <w:rFonts w:ascii="Arial" w:hAnsi="Arial" w:cs="Arial"/>
          <w:bCs/>
        </w:rPr>
        <w:t>. T</w:t>
      </w:r>
      <w:r w:rsidR="004503BA" w:rsidRPr="00DE474F">
        <w:rPr>
          <w:rFonts w:ascii="Arial" w:hAnsi="Arial" w:cs="Arial"/>
          <w:bCs/>
        </w:rPr>
        <w:t xml:space="preserve">hey will be </w:t>
      </w:r>
      <w:r w:rsidRPr="00DE474F">
        <w:rPr>
          <w:rFonts w:ascii="Arial" w:hAnsi="Arial" w:cs="Arial"/>
          <w:bCs/>
        </w:rPr>
        <w:t xml:space="preserve">added to </w:t>
      </w:r>
      <w:r w:rsidRPr="00DE474F">
        <w:rPr>
          <w:rFonts w:ascii="Arial" w:hAnsi="Arial" w:cs="Arial"/>
          <w:bCs/>
          <w:i/>
          <w:iCs/>
        </w:rPr>
        <w:t xml:space="preserve">The Twelve Steps &amp; Twelve Traditions Workbook, </w:t>
      </w:r>
      <w:r w:rsidRPr="00DE474F">
        <w:rPr>
          <w:rFonts w:ascii="Arial" w:hAnsi="Arial" w:cs="Arial"/>
          <w:bCs/>
        </w:rPr>
        <w:t xml:space="preserve">Fourth Edition, in 2023. </w:t>
      </w:r>
    </w:p>
    <w:p w14:paraId="73C59C41" w14:textId="77777777" w:rsidR="001D0784" w:rsidRPr="00DE474F" w:rsidRDefault="001D0784" w:rsidP="001D0784">
      <w:pPr>
        <w:pStyle w:val="ListParagraph"/>
        <w:rPr>
          <w:rFonts w:ascii="Arial" w:hAnsi="Arial" w:cs="Arial"/>
          <w:bCs/>
          <w:color w:val="000000" w:themeColor="text1"/>
        </w:rPr>
      </w:pPr>
    </w:p>
    <w:p w14:paraId="5315E9B7" w14:textId="27D73676" w:rsidR="00466279" w:rsidRPr="00DE474F" w:rsidRDefault="004503BA" w:rsidP="00C32CC6">
      <w:pPr>
        <w:pStyle w:val="ListParagraph"/>
        <w:numPr>
          <w:ilvl w:val="0"/>
          <w:numId w:val="1"/>
        </w:numPr>
        <w:rPr>
          <w:rFonts w:ascii="Arial" w:hAnsi="Arial" w:cs="Arial"/>
          <w:bCs/>
          <w:i/>
          <w:iCs/>
          <w:color w:val="000000" w:themeColor="text1"/>
        </w:rPr>
      </w:pPr>
      <w:r w:rsidRPr="00DE474F">
        <w:rPr>
          <w:rFonts w:ascii="Arial" w:hAnsi="Arial" w:cs="Arial"/>
          <w:b/>
          <w:i/>
          <w:iCs/>
          <w:color w:val="000000" w:themeColor="text1"/>
        </w:rPr>
        <w:t>CoDA Conference Endorsed Literature is Vital.</w:t>
      </w:r>
      <w:r w:rsidRPr="00DE474F">
        <w:rPr>
          <w:rFonts w:ascii="Arial" w:hAnsi="Arial" w:cs="Arial"/>
          <w:bCs/>
          <w:i/>
          <w:iCs/>
          <w:color w:val="000000" w:themeColor="text1"/>
        </w:rPr>
        <w:t xml:space="preserve"> </w:t>
      </w:r>
      <w:r w:rsidRPr="00DE474F">
        <w:rPr>
          <w:rFonts w:ascii="Arial" w:hAnsi="Arial" w:cs="Arial"/>
          <w:bCs/>
          <w:color w:val="000000" w:themeColor="text1"/>
        </w:rPr>
        <w:t>New, reworked pamphlet, to be a service piece and printed for sale by CoRe.</w:t>
      </w:r>
    </w:p>
    <w:p w14:paraId="56D55860" w14:textId="77777777" w:rsidR="00374A10" w:rsidRPr="00DE474F" w:rsidRDefault="00374A10" w:rsidP="00374A10">
      <w:pPr>
        <w:pStyle w:val="ListParagraph"/>
        <w:rPr>
          <w:rFonts w:ascii="Arial" w:hAnsi="Arial" w:cs="Arial"/>
          <w:bCs/>
          <w:i/>
          <w:iCs/>
          <w:color w:val="000000" w:themeColor="text1"/>
        </w:rPr>
      </w:pPr>
    </w:p>
    <w:p w14:paraId="67152284" w14:textId="39659E68" w:rsidR="00374A10" w:rsidRPr="00DE474F" w:rsidRDefault="00374A10" w:rsidP="00374A10">
      <w:pPr>
        <w:pStyle w:val="ListParagraph"/>
        <w:numPr>
          <w:ilvl w:val="0"/>
          <w:numId w:val="1"/>
        </w:numPr>
        <w:rPr>
          <w:rFonts w:ascii="Arial" w:hAnsi="Arial" w:cs="Arial"/>
          <w:b/>
          <w:i/>
          <w:iCs/>
          <w:color w:val="000000" w:themeColor="text1"/>
        </w:rPr>
      </w:pPr>
      <w:r w:rsidRPr="00DE474F">
        <w:rPr>
          <w:rFonts w:ascii="Arial" w:hAnsi="Arial" w:cs="Arial"/>
          <w:b/>
          <w:i/>
          <w:iCs/>
          <w:color w:val="000000" w:themeColor="text1"/>
        </w:rPr>
        <w:t xml:space="preserve">A </w:t>
      </w:r>
      <w:r w:rsidR="00001CDC">
        <w:rPr>
          <w:rFonts w:ascii="Arial" w:hAnsi="Arial" w:cs="Arial"/>
          <w:b/>
          <w:i/>
          <w:iCs/>
          <w:color w:val="000000" w:themeColor="text1"/>
        </w:rPr>
        <w:t>P</w:t>
      </w:r>
      <w:r w:rsidRPr="00DE474F">
        <w:rPr>
          <w:rFonts w:ascii="Arial" w:hAnsi="Arial" w:cs="Arial"/>
          <w:b/>
          <w:i/>
          <w:iCs/>
          <w:color w:val="000000" w:themeColor="text1"/>
        </w:rPr>
        <w:t xml:space="preserve">rayer for </w:t>
      </w:r>
      <w:r w:rsidR="00001CDC">
        <w:rPr>
          <w:rFonts w:ascii="Arial" w:hAnsi="Arial" w:cs="Arial"/>
          <w:b/>
          <w:i/>
          <w:iCs/>
          <w:color w:val="000000" w:themeColor="text1"/>
        </w:rPr>
        <w:t>H</w:t>
      </w:r>
      <w:r w:rsidRPr="00DE474F">
        <w:rPr>
          <w:rFonts w:ascii="Arial" w:hAnsi="Arial" w:cs="Arial"/>
          <w:b/>
          <w:i/>
          <w:iCs/>
          <w:color w:val="000000" w:themeColor="text1"/>
        </w:rPr>
        <w:t xml:space="preserve">ealing, </w:t>
      </w:r>
      <w:r w:rsidRPr="00DE474F">
        <w:rPr>
          <w:rFonts w:ascii="Arial" w:hAnsi="Arial" w:cs="Arial"/>
          <w:bCs/>
          <w:color w:val="000000" w:themeColor="text1"/>
        </w:rPr>
        <w:t>written by a CoDA</w:t>
      </w:r>
      <w:r w:rsidR="00DE474F" w:rsidRPr="00DE474F">
        <w:rPr>
          <w:rFonts w:ascii="Arial" w:hAnsi="Arial" w:cs="Arial"/>
          <w:bCs/>
          <w:color w:val="000000" w:themeColor="text1"/>
        </w:rPr>
        <w:t xml:space="preserve"> </w:t>
      </w:r>
      <w:r w:rsidRPr="00DE474F">
        <w:rPr>
          <w:rFonts w:ascii="Arial" w:hAnsi="Arial" w:cs="Arial"/>
          <w:bCs/>
          <w:color w:val="000000" w:themeColor="text1"/>
        </w:rPr>
        <w:t>member, submitted to CLC was lightly edited and</w:t>
      </w:r>
      <w:r w:rsidR="009C4D05">
        <w:rPr>
          <w:rFonts w:ascii="Arial" w:hAnsi="Arial" w:cs="Arial"/>
          <w:bCs/>
          <w:color w:val="000000" w:themeColor="text1"/>
        </w:rPr>
        <w:t xml:space="preserve"> will be</w:t>
      </w:r>
      <w:r w:rsidRPr="00DE474F">
        <w:rPr>
          <w:rFonts w:ascii="Arial" w:hAnsi="Arial" w:cs="Arial"/>
          <w:bCs/>
          <w:color w:val="000000" w:themeColor="text1"/>
        </w:rPr>
        <w:t xml:space="preserve"> presented to CSC 2022 for endorsement. This prayer will be added as a service piece on the website and may be included in future </w:t>
      </w:r>
      <w:r w:rsidR="00DE474F" w:rsidRPr="00DE474F">
        <w:rPr>
          <w:rFonts w:ascii="Arial" w:hAnsi="Arial" w:cs="Arial"/>
          <w:bCs/>
          <w:color w:val="000000" w:themeColor="text1"/>
        </w:rPr>
        <w:t>publications</w:t>
      </w:r>
      <w:r w:rsidRPr="00DE474F">
        <w:rPr>
          <w:rFonts w:ascii="Arial" w:hAnsi="Arial" w:cs="Arial"/>
          <w:bCs/>
          <w:color w:val="000000" w:themeColor="text1"/>
        </w:rPr>
        <w:t xml:space="preserve">. </w:t>
      </w:r>
    </w:p>
    <w:p w14:paraId="30DA12F2" w14:textId="77777777" w:rsidR="00374A10" w:rsidRPr="00DE474F" w:rsidRDefault="00374A10" w:rsidP="00374A10">
      <w:pPr>
        <w:pStyle w:val="ListParagraph"/>
        <w:rPr>
          <w:rFonts w:ascii="Arial" w:hAnsi="Arial" w:cs="Arial"/>
          <w:bCs/>
          <w:i/>
          <w:iCs/>
          <w:color w:val="000000" w:themeColor="text1"/>
        </w:rPr>
      </w:pPr>
    </w:p>
    <w:p w14:paraId="4CE3B64C" w14:textId="287D4C1F" w:rsidR="00374A10" w:rsidRPr="00DE474F" w:rsidRDefault="00374A10" w:rsidP="00374A10">
      <w:pPr>
        <w:pStyle w:val="ListParagraph"/>
        <w:numPr>
          <w:ilvl w:val="0"/>
          <w:numId w:val="1"/>
        </w:numPr>
        <w:rPr>
          <w:rFonts w:ascii="Arial" w:hAnsi="Arial" w:cs="Arial"/>
          <w:b/>
          <w:i/>
          <w:iCs/>
          <w:color w:val="000000" w:themeColor="text1"/>
        </w:rPr>
      </w:pPr>
      <w:r w:rsidRPr="00DE474F">
        <w:rPr>
          <w:rFonts w:ascii="Arial" w:hAnsi="Arial" w:cs="Arial"/>
          <w:b/>
        </w:rPr>
        <w:t xml:space="preserve">Procedure for Accepting Voting Entity Literature </w:t>
      </w:r>
      <w:r w:rsidRPr="00DE474F">
        <w:rPr>
          <w:rFonts w:ascii="Arial" w:hAnsi="Arial" w:cs="Arial"/>
          <w:bCs/>
        </w:rPr>
        <w:t>was created and brought to CSC 2022 for endorsement. It will be added to</w:t>
      </w:r>
      <w:r w:rsidR="0040276D" w:rsidRPr="00DE474F">
        <w:rPr>
          <w:rFonts w:ascii="Arial" w:hAnsi="Arial" w:cs="Arial"/>
          <w:bCs/>
        </w:rPr>
        <w:t xml:space="preserve"> o</w:t>
      </w:r>
      <w:r w:rsidRPr="00DE474F">
        <w:rPr>
          <w:rFonts w:ascii="Arial" w:hAnsi="Arial" w:cs="Arial"/>
          <w:bCs/>
        </w:rPr>
        <w:t>ur update</w:t>
      </w:r>
      <w:r w:rsidR="0040276D" w:rsidRPr="00DE474F">
        <w:rPr>
          <w:rFonts w:ascii="Arial" w:hAnsi="Arial" w:cs="Arial"/>
          <w:bCs/>
        </w:rPr>
        <w:t>d</w:t>
      </w:r>
      <w:r w:rsidRPr="00DE474F">
        <w:rPr>
          <w:rFonts w:ascii="Arial" w:hAnsi="Arial" w:cs="Arial"/>
          <w:bCs/>
        </w:rPr>
        <w:t xml:space="preserve"> Policies and Procedures </w:t>
      </w:r>
      <w:r w:rsidR="0040276D" w:rsidRPr="00DE474F">
        <w:rPr>
          <w:rFonts w:ascii="Arial" w:hAnsi="Arial" w:cs="Arial"/>
          <w:bCs/>
        </w:rPr>
        <w:t>which is</w:t>
      </w:r>
      <w:r w:rsidRPr="00DE474F">
        <w:rPr>
          <w:rFonts w:ascii="Arial" w:hAnsi="Arial" w:cs="Arial"/>
          <w:bCs/>
        </w:rPr>
        <w:t xml:space="preserve"> available for all CoDA members on the CLC webpage.</w:t>
      </w:r>
    </w:p>
    <w:p w14:paraId="733AA7D0" w14:textId="77777777" w:rsidR="00562E01" w:rsidRPr="00DE474F" w:rsidRDefault="00562E01" w:rsidP="00562E01">
      <w:pPr>
        <w:pStyle w:val="ListParagraph"/>
        <w:rPr>
          <w:rFonts w:ascii="Arial" w:hAnsi="Arial" w:cs="Arial"/>
          <w:b/>
          <w:i/>
          <w:iCs/>
          <w:color w:val="000000" w:themeColor="text1"/>
        </w:rPr>
      </w:pPr>
    </w:p>
    <w:p w14:paraId="0AE44BBF" w14:textId="08853C88" w:rsidR="00562E01" w:rsidRPr="00C7702B" w:rsidRDefault="00562E01" w:rsidP="00562E01">
      <w:pPr>
        <w:pStyle w:val="ListParagraph"/>
        <w:numPr>
          <w:ilvl w:val="0"/>
          <w:numId w:val="1"/>
        </w:numPr>
        <w:rPr>
          <w:rFonts w:ascii="Arial" w:hAnsi="Arial" w:cs="Arial"/>
          <w:bCs/>
          <w:i/>
          <w:iCs/>
          <w:color w:val="000000" w:themeColor="text1"/>
        </w:rPr>
      </w:pPr>
      <w:r w:rsidRPr="00DE474F">
        <w:rPr>
          <w:rFonts w:ascii="Arial" w:hAnsi="Arial" w:cs="Arial"/>
          <w:b/>
        </w:rPr>
        <w:t>Assigned motion, Texas VEI</w:t>
      </w:r>
      <w:r w:rsidRPr="00DE474F">
        <w:rPr>
          <w:rFonts w:ascii="Arial" w:hAnsi="Arial" w:cs="Arial"/>
          <w:bCs/>
        </w:rPr>
        <w:t xml:space="preserve"> </w:t>
      </w:r>
      <w:r w:rsidR="009E645F" w:rsidRPr="00DE474F">
        <w:rPr>
          <w:rFonts w:ascii="Arial" w:hAnsi="Arial" w:cs="Arial"/>
          <w:bCs/>
        </w:rPr>
        <w:t>The Texas idea was to offer new lists of “I</w:t>
      </w:r>
      <w:r w:rsidR="00856DF2" w:rsidRPr="00DE474F">
        <w:rPr>
          <w:rFonts w:ascii="Arial" w:hAnsi="Arial" w:cs="Arial"/>
          <w:bCs/>
        </w:rPr>
        <w:t>”</w:t>
      </w:r>
      <w:r w:rsidR="009E645F" w:rsidRPr="00DE474F">
        <w:rPr>
          <w:rFonts w:ascii="Arial" w:hAnsi="Arial" w:cs="Arial"/>
          <w:bCs/>
        </w:rPr>
        <w:t xml:space="preserve"> statements </w:t>
      </w:r>
      <w:r w:rsidR="00856DF2" w:rsidRPr="00DE474F">
        <w:rPr>
          <w:rFonts w:ascii="Arial" w:hAnsi="Arial" w:cs="Arial"/>
          <w:bCs/>
        </w:rPr>
        <w:t xml:space="preserve">adapted from </w:t>
      </w:r>
      <w:r w:rsidR="009E645F" w:rsidRPr="00DE474F">
        <w:rPr>
          <w:rFonts w:ascii="Arial" w:hAnsi="Arial" w:cs="Arial"/>
          <w:bCs/>
        </w:rPr>
        <w:t xml:space="preserve">the </w:t>
      </w:r>
      <w:r w:rsidR="00856DF2" w:rsidRPr="00DE474F">
        <w:rPr>
          <w:rFonts w:ascii="Arial" w:hAnsi="Arial" w:cs="Arial"/>
          <w:bCs/>
        </w:rPr>
        <w:t xml:space="preserve">“Codependents often…” </w:t>
      </w:r>
      <w:r w:rsidR="009E645F" w:rsidRPr="00DE474F">
        <w:rPr>
          <w:rFonts w:ascii="Arial" w:hAnsi="Arial" w:cs="Arial"/>
          <w:bCs/>
        </w:rPr>
        <w:t xml:space="preserve">Patterns and </w:t>
      </w:r>
      <w:r w:rsidR="00856DF2" w:rsidRPr="00DE474F">
        <w:rPr>
          <w:rFonts w:ascii="Arial" w:hAnsi="Arial" w:cs="Arial"/>
          <w:bCs/>
        </w:rPr>
        <w:t>Characteristics</w:t>
      </w:r>
      <w:r w:rsidR="009E645F" w:rsidRPr="00DE474F">
        <w:rPr>
          <w:rFonts w:ascii="Arial" w:hAnsi="Arial" w:cs="Arial"/>
          <w:bCs/>
        </w:rPr>
        <w:t xml:space="preserve">. </w:t>
      </w:r>
      <w:r w:rsidRPr="00DE474F">
        <w:rPr>
          <w:rFonts w:ascii="Arial" w:hAnsi="Arial" w:cs="Arial"/>
          <w:bCs/>
        </w:rPr>
        <w:t>Work was done on this project</w:t>
      </w:r>
      <w:r w:rsidR="009E645F" w:rsidRPr="00DE474F">
        <w:rPr>
          <w:rFonts w:ascii="Arial" w:hAnsi="Arial" w:cs="Arial"/>
          <w:bCs/>
        </w:rPr>
        <w:t>, creating “I/We” statements</w:t>
      </w:r>
      <w:r w:rsidR="00083FCB">
        <w:rPr>
          <w:rFonts w:ascii="Arial" w:hAnsi="Arial" w:cs="Arial"/>
          <w:bCs/>
        </w:rPr>
        <w:t>,</w:t>
      </w:r>
      <w:r w:rsidR="009E645F" w:rsidRPr="00DE474F">
        <w:rPr>
          <w:rFonts w:ascii="Arial" w:hAnsi="Arial" w:cs="Arial"/>
          <w:bCs/>
        </w:rPr>
        <w:t xml:space="preserve"> and changing the title from “</w:t>
      </w:r>
      <w:r w:rsidR="00083FCB">
        <w:rPr>
          <w:rFonts w:ascii="Arial" w:hAnsi="Arial" w:cs="Arial"/>
          <w:bCs/>
        </w:rPr>
        <w:t>Recovery Patterns of Codependents</w:t>
      </w:r>
      <w:r w:rsidR="009E645F" w:rsidRPr="00DE474F">
        <w:rPr>
          <w:rFonts w:ascii="Arial" w:hAnsi="Arial" w:cs="Arial"/>
          <w:bCs/>
        </w:rPr>
        <w:t>” to “Hope of Recovery”. A motion was created for CSC 2022</w:t>
      </w:r>
      <w:r w:rsidR="0040276D" w:rsidRPr="00DE474F">
        <w:rPr>
          <w:rFonts w:ascii="Arial" w:hAnsi="Arial" w:cs="Arial"/>
          <w:bCs/>
        </w:rPr>
        <w:t>. Recent feedback indicates the wording needs more work</w:t>
      </w:r>
      <w:r w:rsidRPr="00DE474F">
        <w:rPr>
          <w:rFonts w:ascii="Arial" w:hAnsi="Arial" w:cs="Arial"/>
          <w:bCs/>
        </w:rPr>
        <w:t xml:space="preserve">. </w:t>
      </w:r>
      <w:r w:rsidR="00856DF2" w:rsidRPr="00001CDC">
        <w:rPr>
          <w:rFonts w:ascii="Arial" w:hAnsi="Arial" w:cs="Arial"/>
          <w:bCs/>
        </w:rPr>
        <w:t xml:space="preserve">We plan to ask for feedback this year, post the documents on the website </w:t>
      </w:r>
      <w:r w:rsidR="00DE474F" w:rsidRPr="00001CDC">
        <w:rPr>
          <w:rFonts w:ascii="Arial" w:hAnsi="Arial" w:cs="Arial"/>
          <w:bCs/>
        </w:rPr>
        <w:t>so that the Fellowship may comment further</w:t>
      </w:r>
      <w:r w:rsidR="00856DF2" w:rsidRPr="00001CDC">
        <w:rPr>
          <w:rFonts w:ascii="Arial" w:hAnsi="Arial" w:cs="Arial"/>
          <w:bCs/>
        </w:rPr>
        <w:t>, and return with a new motion next year.</w:t>
      </w:r>
    </w:p>
    <w:p w14:paraId="2F1EE647" w14:textId="77777777" w:rsidR="00C7702B" w:rsidRPr="00C7702B" w:rsidRDefault="00C7702B" w:rsidP="00C7702B">
      <w:pPr>
        <w:pStyle w:val="ListParagraph"/>
        <w:rPr>
          <w:rFonts w:ascii="Arial" w:hAnsi="Arial" w:cs="Arial"/>
          <w:bCs/>
          <w:i/>
          <w:iCs/>
          <w:color w:val="000000" w:themeColor="text1"/>
        </w:rPr>
      </w:pPr>
    </w:p>
    <w:p w14:paraId="7A6FD3D7" w14:textId="3676185B" w:rsidR="00C7702B" w:rsidRDefault="00C7702B" w:rsidP="00562E01">
      <w:pPr>
        <w:pStyle w:val="ListParagraph"/>
        <w:numPr>
          <w:ilvl w:val="0"/>
          <w:numId w:val="1"/>
        </w:numPr>
        <w:rPr>
          <w:rFonts w:ascii="Arial" w:hAnsi="Arial" w:cs="Arial"/>
          <w:bCs/>
          <w:i/>
          <w:iCs/>
          <w:color w:val="000000" w:themeColor="text1"/>
        </w:rPr>
      </w:pPr>
      <w:r>
        <w:rPr>
          <w:rFonts w:ascii="Arial" w:hAnsi="Arial" w:cs="Arial"/>
          <w:bCs/>
          <w:color w:val="000000" w:themeColor="text1"/>
        </w:rPr>
        <w:t xml:space="preserve">A motion was created for CSC 2022 to update the </w:t>
      </w:r>
      <w:r w:rsidRPr="00C7702B">
        <w:rPr>
          <w:rFonts w:ascii="Arial" w:hAnsi="Arial" w:cs="Arial"/>
          <w:bCs/>
          <w:i/>
          <w:iCs/>
          <w:color w:val="000000" w:themeColor="text1"/>
        </w:rPr>
        <w:t>CoDA Blue Book Pocket Edition</w:t>
      </w:r>
      <w:r>
        <w:rPr>
          <w:rFonts w:ascii="Arial" w:hAnsi="Arial" w:cs="Arial"/>
          <w:bCs/>
          <w:color w:val="000000" w:themeColor="text1"/>
        </w:rPr>
        <w:t xml:space="preserve"> file reflect updates that have already been put into </w:t>
      </w:r>
      <w:r w:rsidRPr="00C7702B">
        <w:rPr>
          <w:rFonts w:ascii="Arial" w:hAnsi="Arial" w:cs="Arial"/>
          <w:bCs/>
          <w:i/>
          <w:iCs/>
          <w:color w:val="000000" w:themeColor="text1"/>
        </w:rPr>
        <w:t>Co-Dependents Anonymous</w:t>
      </w:r>
    </w:p>
    <w:p w14:paraId="3BE0D627" w14:textId="77777777" w:rsidR="00C7702B" w:rsidRPr="00C7702B" w:rsidRDefault="00C7702B" w:rsidP="00C7702B">
      <w:pPr>
        <w:pStyle w:val="ListParagraph"/>
        <w:rPr>
          <w:rFonts w:ascii="Arial" w:hAnsi="Arial" w:cs="Arial"/>
          <w:bCs/>
          <w:i/>
          <w:iCs/>
          <w:color w:val="000000" w:themeColor="text1"/>
        </w:rPr>
      </w:pPr>
    </w:p>
    <w:p w14:paraId="6B912FBA" w14:textId="559816A1" w:rsidR="00C7702B" w:rsidRPr="00DE474F" w:rsidRDefault="00C7702B" w:rsidP="00562E01">
      <w:pPr>
        <w:pStyle w:val="ListParagraph"/>
        <w:numPr>
          <w:ilvl w:val="0"/>
          <w:numId w:val="1"/>
        </w:numPr>
        <w:rPr>
          <w:rFonts w:ascii="Arial" w:hAnsi="Arial" w:cs="Arial"/>
          <w:bCs/>
          <w:i/>
          <w:iCs/>
          <w:color w:val="000000" w:themeColor="text1"/>
        </w:rPr>
      </w:pPr>
      <w:r>
        <w:rPr>
          <w:rFonts w:ascii="Arial" w:hAnsi="Arial" w:cs="Arial"/>
          <w:bCs/>
          <w:color w:val="000000" w:themeColor="text1"/>
        </w:rPr>
        <w:t>A m</w:t>
      </w:r>
      <w:r w:rsidR="000D1041">
        <w:rPr>
          <w:rFonts w:ascii="Arial" w:hAnsi="Arial" w:cs="Arial"/>
          <w:bCs/>
          <w:color w:val="000000" w:themeColor="text1"/>
        </w:rPr>
        <w:t xml:space="preserve">otion was created to contract a developmental editor for </w:t>
      </w:r>
      <w:r w:rsidR="000D1041" w:rsidRPr="000D1041">
        <w:rPr>
          <w:rFonts w:ascii="Arial" w:hAnsi="Arial" w:cs="Arial"/>
          <w:bCs/>
          <w:i/>
          <w:iCs/>
          <w:color w:val="000000" w:themeColor="text1"/>
        </w:rPr>
        <w:t>Growing Up in CoDA</w:t>
      </w:r>
      <w:r w:rsidR="000D1041">
        <w:rPr>
          <w:rFonts w:ascii="Arial" w:hAnsi="Arial" w:cs="Arial"/>
          <w:bCs/>
          <w:color w:val="000000" w:themeColor="text1"/>
        </w:rPr>
        <w:t>.</w:t>
      </w:r>
    </w:p>
    <w:p w14:paraId="00408F25" w14:textId="77777777" w:rsidR="001D0784" w:rsidRPr="00DE474F" w:rsidRDefault="001D0784" w:rsidP="001D0784">
      <w:pPr>
        <w:rPr>
          <w:rFonts w:ascii="Arial" w:hAnsi="Arial" w:cs="Arial"/>
          <w:bCs/>
          <w:i/>
          <w:iCs/>
          <w:color w:val="000000" w:themeColor="text1"/>
        </w:rPr>
      </w:pPr>
    </w:p>
    <w:p w14:paraId="070DF601" w14:textId="3B4C85DC" w:rsidR="00EE6DB8" w:rsidRPr="00C7702B" w:rsidRDefault="00960C1D" w:rsidP="00C7702B">
      <w:pPr>
        <w:pStyle w:val="ListParagraph"/>
        <w:numPr>
          <w:ilvl w:val="0"/>
          <w:numId w:val="1"/>
        </w:numPr>
        <w:rPr>
          <w:rFonts w:ascii="Arial" w:hAnsi="Arial" w:cs="Arial"/>
          <w:bCs/>
          <w:i/>
          <w:iCs/>
          <w:color w:val="000000" w:themeColor="text1"/>
        </w:rPr>
      </w:pPr>
      <w:r w:rsidRPr="00DE474F">
        <w:rPr>
          <w:rFonts w:ascii="Arial" w:hAnsi="Arial" w:cs="Arial"/>
          <w:bCs/>
        </w:rPr>
        <w:t>We await legal review f</w:t>
      </w:r>
      <w:r w:rsidR="00C7702B">
        <w:rPr>
          <w:rFonts w:ascii="Arial" w:hAnsi="Arial" w:cs="Arial"/>
          <w:bCs/>
        </w:rPr>
        <w:t>ro</w:t>
      </w:r>
      <w:r w:rsidRPr="00DE474F">
        <w:rPr>
          <w:rFonts w:ascii="Arial" w:hAnsi="Arial" w:cs="Arial"/>
          <w:bCs/>
        </w:rPr>
        <w:t>m the CoD</w:t>
      </w:r>
      <w:r w:rsidR="00DE474F" w:rsidRPr="00DE474F">
        <w:rPr>
          <w:rFonts w:ascii="Arial" w:hAnsi="Arial" w:cs="Arial"/>
          <w:bCs/>
        </w:rPr>
        <w:t>A</w:t>
      </w:r>
      <w:r w:rsidRPr="00DE474F">
        <w:rPr>
          <w:rFonts w:ascii="Arial" w:hAnsi="Arial" w:cs="Arial"/>
          <w:bCs/>
        </w:rPr>
        <w:t xml:space="preserve"> Board regarding two service items that were endorse</w:t>
      </w:r>
      <w:r w:rsidR="001D0784" w:rsidRPr="00DE474F">
        <w:rPr>
          <w:rFonts w:ascii="Arial" w:hAnsi="Arial" w:cs="Arial"/>
          <w:bCs/>
        </w:rPr>
        <w:t>d</w:t>
      </w:r>
      <w:r w:rsidRPr="00DE474F">
        <w:rPr>
          <w:rFonts w:ascii="Arial" w:hAnsi="Arial" w:cs="Arial"/>
          <w:bCs/>
        </w:rPr>
        <w:t xml:space="preserve"> at CSC</w:t>
      </w:r>
      <w:r w:rsidR="001D0784" w:rsidRPr="00DE474F">
        <w:rPr>
          <w:rFonts w:ascii="Arial" w:hAnsi="Arial" w:cs="Arial"/>
          <w:bCs/>
        </w:rPr>
        <w:t xml:space="preserve"> </w:t>
      </w:r>
      <w:r w:rsidRPr="00DE474F">
        <w:rPr>
          <w:rFonts w:ascii="Arial" w:hAnsi="Arial" w:cs="Arial"/>
          <w:bCs/>
        </w:rPr>
        <w:t>2021</w:t>
      </w:r>
      <w:r w:rsidR="00263FDD" w:rsidRPr="00DE474F">
        <w:rPr>
          <w:rFonts w:ascii="Arial" w:hAnsi="Arial" w:cs="Arial"/>
          <w:bCs/>
        </w:rPr>
        <w:br/>
      </w:r>
      <w:r w:rsidRPr="00DE474F">
        <w:rPr>
          <w:rFonts w:ascii="Arial" w:hAnsi="Arial" w:cs="Arial"/>
          <w:bCs/>
        </w:rPr>
        <w:t>1</w:t>
      </w:r>
      <w:r w:rsidR="00263FDD" w:rsidRPr="00DE474F">
        <w:rPr>
          <w:rFonts w:ascii="Arial" w:hAnsi="Arial" w:cs="Arial"/>
          <w:bCs/>
        </w:rPr>
        <w:t xml:space="preserve">. One page flyer, </w:t>
      </w:r>
      <w:r w:rsidR="00263FDD" w:rsidRPr="00DE474F">
        <w:rPr>
          <w:rFonts w:ascii="Arial" w:hAnsi="Arial" w:cs="Arial"/>
          <w:b/>
          <w:i/>
          <w:iCs/>
        </w:rPr>
        <w:t>Codependency &amp; Recovery – The Differences</w:t>
      </w:r>
      <w:r w:rsidR="00263FDD" w:rsidRPr="00DE474F">
        <w:rPr>
          <w:rFonts w:ascii="Arial" w:hAnsi="Arial" w:cs="Arial"/>
          <w:bCs/>
          <w:i/>
          <w:iCs/>
        </w:rPr>
        <w:br/>
      </w:r>
      <w:r w:rsidRPr="00DE474F">
        <w:rPr>
          <w:rFonts w:ascii="Arial" w:hAnsi="Arial" w:cs="Arial"/>
          <w:bCs/>
          <w:i/>
          <w:iCs/>
        </w:rPr>
        <w:t>2</w:t>
      </w:r>
      <w:r w:rsidR="00263FDD" w:rsidRPr="00DE474F">
        <w:rPr>
          <w:rFonts w:ascii="Arial" w:hAnsi="Arial" w:cs="Arial"/>
          <w:bCs/>
          <w:i/>
          <w:iCs/>
        </w:rPr>
        <w:t xml:space="preserve">. </w:t>
      </w:r>
      <w:r w:rsidR="009C587F" w:rsidRPr="00DE474F">
        <w:rPr>
          <w:rFonts w:ascii="Arial" w:hAnsi="Arial" w:cs="Arial"/>
          <w:b/>
          <w:i/>
          <w:iCs/>
        </w:rPr>
        <w:t>The Longer Serenity Prayer</w:t>
      </w:r>
      <w:r w:rsidR="00A902E9" w:rsidRPr="00DE474F">
        <w:rPr>
          <w:rFonts w:ascii="Arial" w:hAnsi="Arial" w:cs="Arial"/>
          <w:bCs/>
          <w:i/>
          <w:iCs/>
        </w:rPr>
        <w:t>.</w:t>
      </w:r>
    </w:p>
    <w:p w14:paraId="0CC89C7C" w14:textId="3F991DA7" w:rsidR="001D0784" w:rsidRPr="00C7702B" w:rsidRDefault="001D0784" w:rsidP="00C7702B">
      <w:pPr>
        <w:ind w:left="360"/>
        <w:rPr>
          <w:rFonts w:ascii="Arial" w:hAnsi="Arial" w:cs="Arial"/>
          <w:bCs/>
          <w:i/>
          <w:iCs/>
          <w:color w:val="000000" w:themeColor="text1"/>
        </w:rPr>
      </w:pPr>
    </w:p>
    <w:p w14:paraId="70135400" w14:textId="308A7704" w:rsidR="0040276D" w:rsidRPr="00DE474F" w:rsidRDefault="0040276D" w:rsidP="001D0784">
      <w:pPr>
        <w:pStyle w:val="ListParagraph"/>
        <w:rPr>
          <w:rFonts w:ascii="Arial" w:hAnsi="Arial" w:cs="Arial"/>
          <w:bCs/>
          <w:i/>
          <w:iCs/>
          <w:color w:val="000000" w:themeColor="text1"/>
        </w:rPr>
      </w:pPr>
    </w:p>
    <w:p w14:paraId="246BE5E2" w14:textId="77777777" w:rsidR="00B16FDD" w:rsidRPr="00DE474F" w:rsidRDefault="00B16FDD" w:rsidP="00B16FDD">
      <w:pPr>
        <w:rPr>
          <w:rFonts w:ascii="Arial" w:hAnsi="Arial" w:cs="Arial"/>
          <w:b/>
        </w:rPr>
      </w:pPr>
      <w:r w:rsidRPr="00DE474F">
        <w:rPr>
          <w:rFonts w:ascii="Arial" w:hAnsi="Arial" w:cs="Arial"/>
          <w:b/>
        </w:rPr>
        <w:t>Ongoing projects:</w:t>
      </w:r>
    </w:p>
    <w:p w14:paraId="1FFF2301" w14:textId="77777777" w:rsidR="004031F5" w:rsidRPr="00DE474F" w:rsidRDefault="004031F5" w:rsidP="00AB2781">
      <w:pPr>
        <w:rPr>
          <w:rFonts w:ascii="Arial" w:hAnsi="Arial" w:cs="Arial"/>
          <w:bCs/>
          <w:i/>
          <w:iCs/>
          <w:color w:val="000000" w:themeColor="text1"/>
        </w:rPr>
      </w:pPr>
    </w:p>
    <w:p w14:paraId="1E1B3856" w14:textId="515F1B3C" w:rsidR="00D10CCB" w:rsidRPr="00DE474F" w:rsidRDefault="004031F5" w:rsidP="004031F5">
      <w:pPr>
        <w:pStyle w:val="ListParagraph"/>
        <w:numPr>
          <w:ilvl w:val="0"/>
          <w:numId w:val="1"/>
        </w:numPr>
        <w:rPr>
          <w:rFonts w:ascii="Arial" w:hAnsi="Arial" w:cs="Arial"/>
          <w:bCs/>
        </w:rPr>
      </w:pPr>
      <w:r w:rsidRPr="00DE474F">
        <w:rPr>
          <w:rFonts w:ascii="Arial" w:hAnsi="Arial" w:cs="Arial"/>
          <w:b/>
          <w:i/>
          <w:iCs/>
        </w:rPr>
        <w:t>The Twelve Steps &amp; Twelve Traditions</w:t>
      </w:r>
      <w:r w:rsidRPr="00DE474F">
        <w:rPr>
          <w:rFonts w:ascii="Arial" w:hAnsi="Arial" w:cs="Arial"/>
          <w:bCs/>
        </w:rPr>
        <w:t xml:space="preserve"> </w:t>
      </w:r>
      <w:r w:rsidRPr="00DE474F">
        <w:rPr>
          <w:rFonts w:ascii="Arial" w:hAnsi="Arial" w:cs="Arial"/>
          <w:b/>
          <w:i/>
          <w:iCs/>
        </w:rPr>
        <w:t xml:space="preserve">Workbook </w:t>
      </w:r>
      <w:r w:rsidRPr="00DE474F">
        <w:rPr>
          <w:rFonts w:ascii="Arial" w:hAnsi="Arial" w:cs="Arial"/>
          <w:bCs/>
        </w:rPr>
        <w:t>will have new writing</w:t>
      </w:r>
      <w:r w:rsidR="007B3AAE">
        <w:rPr>
          <w:rFonts w:ascii="Arial" w:hAnsi="Arial" w:cs="Arial"/>
          <w:bCs/>
        </w:rPr>
        <w:t xml:space="preserve"> and new questions</w:t>
      </w:r>
      <w:r w:rsidRPr="00DE474F">
        <w:rPr>
          <w:rFonts w:ascii="Arial" w:hAnsi="Arial" w:cs="Arial"/>
          <w:bCs/>
        </w:rPr>
        <w:t xml:space="preserve"> focusing on working the CoDA program. The </w:t>
      </w:r>
      <w:r w:rsidR="007B3AAE">
        <w:rPr>
          <w:rFonts w:ascii="Arial" w:hAnsi="Arial" w:cs="Arial"/>
          <w:bCs/>
        </w:rPr>
        <w:t xml:space="preserve">existing </w:t>
      </w:r>
      <w:r w:rsidRPr="000D1041">
        <w:rPr>
          <w:rFonts w:ascii="Arial" w:hAnsi="Arial" w:cs="Arial"/>
          <w:bCs/>
          <w:i/>
          <w:iCs/>
        </w:rPr>
        <w:t>Twelve Step</w:t>
      </w:r>
      <w:r w:rsidRPr="00DE474F">
        <w:rPr>
          <w:rFonts w:ascii="Arial" w:hAnsi="Arial" w:cs="Arial"/>
          <w:bCs/>
        </w:rPr>
        <w:t xml:space="preserve"> </w:t>
      </w:r>
      <w:r w:rsidR="000D1041">
        <w:rPr>
          <w:rFonts w:ascii="Arial" w:hAnsi="Arial" w:cs="Arial"/>
          <w:bCs/>
        </w:rPr>
        <w:t>p</w:t>
      </w:r>
      <w:r w:rsidRPr="00DE474F">
        <w:rPr>
          <w:rFonts w:ascii="Arial" w:hAnsi="Arial" w:cs="Arial"/>
          <w:bCs/>
        </w:rPr>
        <w:t>rayers will be added as will the</w:t>
      </w:r>
      <w:r w:rsidR="000D1041">
        <w:rPr>
          <w:rFonts w:ascii="Arial" w:hAnsi="Arial" w:cs="Arial"/>
          <w:bCs/>
        </w:rPr>
        <w:t xml:space="preserve"> new</w:t>
      </w:r>
      <w:r w:rsidRPr="00DE474F">
        <w:rPr>
          <w:rFonts w:ascii="Arial" w:hAnsi="Arial" w:cs="Arial"/>
          <w:bCs/>
        </w:rPr>
        <w:t xml:space="preserve"> </w:t>
      </w:r>
      <w:r w:rsidRPr="000D1041">
        <w:rPr>
          <w:rFonts w:ascii="Arial" w:hAnsi="Arial" w:cs="Arial"/>
          <w:bCs/>
          <w:i/>
          <w:iCs/>
        </w:rPr>
        <w:t>Twelve Traditions</w:t>
      </w:r>
      <w:r w:rsidRPr="000D1041">
        <w:rPr>
          <w:rFonts w:ascii="Arial" w:hAnsi="Arial" w:cs="Arial"/>
          <w:bCs/>
        </w:rPr>
        <w:t xml:space="preserve"> </w:t>
      </w:r>
      <w:r w:rsidR="000D1041">
        <w:rPr>
          <w:rFonts w:ascii="Arial" w:hAnsi="Arial" w:cs="Arial"/>
          <w:bCs/>
        </w:rPr>
        <w:t>p</w:t>
      </w:r>
      <w:r w:rsidRPr="000D1041">
        <w:rPr>
          <w:rFonts w:ascii="Arial" w:hAnsi="Arial" w:cs="Arial"/>
          <w:bCs/>
        </w:rPr>
        <w:t>rayers</w:t>
      </w:r>
      <w:r w:rsidRPr="00DE474F">
        <w:rPr>
          <w:rFonts w:ascii="Arial" w:hAnsi="Arial" w:cs="Arial"/>
          <w:bCs/>
        </w:rPr>
        <w:t xml:space="preserve">. Expected to be presented at CSC 2023. </w:t>
      </w:r>
      <w:r w:rsidR="00D10CCB" w:rsidRPr="00DE474F">
        <w:rPr>
          <w:rFonts w:ascii="Arial" w:hAnsi="Arial" w:cs="Arial"/>
          <w:bCs/>
        </w:rPr>
        <w:br/>
      </w:r>
    </w:p>
    <w:p w14:paraId="07EC672B" w14:textId="57AE50E9" w:rsidR="007B3AAE" w:rsidRPr="00652DBA" w:rsidRDefault="00D10CCB" w:rsidP="00FA1DE5">
      <w:pPr>
        <w:pStyle w:val="ListParagraph"/>
        <w:numPr>
          <w:ilvl w:val="0"/>
          <w:numId w:val="1"/>
        </w:numPr>
        <w:rPr>
          <w:rFonts w:ascii="Arial" w:hAnsi="Arial" w:cs="Arial"/>
        </w:rPr>
      </w:pPr>
      <w:r w:rsidRPr="007B3AAE">
        <w:rPr>
          <w:rFonts w:ascii="Arial" w:hAnsi="Arial" w:cs="Arial"/>
          <w:b/>
          <w:i/>
        </w:rPr>
        <w:t>Growing up in Coda</w:t>
      </w:r>
      <w:r w:rsidRPr="007B3AAE">
        <w:rPr>
          <w:rFonts w:ascii="Arial" w:hAnsi="Arial" w:cs="Arial"/>
          <w:bCs/>
          <w:i/>
        </w:rPr>
        <w:t>: Becoming Emotionally Mature</w:t>
      </w:r>
      <w:r w:rsidR="00B16FDD" w:rsidRPr="007B3AAE">
        <w:rPr>
          <w:rFonts w:ascii="Arial" w:hAnsi="Arial" w:cs="Arial"/>
          <w:bCs/>
          <w:i/>
        </w:rPr>
        <w:t xml:space="preserve"> </w:t>
      </w:r>
      <w:r w:rsidR="00B16FDD" w:rsidRPr="007B3AAE">
        <w:rPr>
          <w:rFonts w:ascii="Arial" w:hAnsi="Arial" w:cs="Arial"/>
          <w:bCs/>
          <w:iCs/>
        </w:rPr>
        <w:t xml:space="preserve">is the working title </w:t>
      </w:r>
      <w:r w:rsidR="00B16FDD" w:rsidRPr="007B3AAE">
        <w:rPr>
          <w:rFonts w:ascii="Arial" w:hAnsi="Arial" w:cs="Arial"/>
          <w:bCs/>
        </w:rPr>
        <w:t xml:space="preserve">for a new multi-chapter book, which builds on ideas expressed in our basic text, </w:t>
      </w:r>
      <w:r w:rsidR="00B16FDD" w:rsidRPr="007B3AAE">
        <w:rPr>
          <w:rFonts w:ascii="Arial" w:hAnsi="Arial" w:cs="Arial"/>
          <w:bCs/>
          <w:i/>
        </w:rPr>
        <w:t>Co</w:t>
      </w:r>
      <w:r w:rsidR="007B3AAE" w:rsidRPr="007B3AAE">
        <w:rPr>
          <w:rFonts w:ascii="Arial" w:hAnsi="Arial" w:cs="Arial"/>
          <w:bCs/>
          <w:i/>
        </w:rPr>
        <w:t>-D</w:t>
      </w:r>
      <w:r w:rsidR="00B16FDD" w:rsidRPr="007B3AAE">
        <w:rPr>
          <w:rFonts w:ascii="Arial" w:hAnsi="Arial" w:cs="Arial"/>
          <w:bCs/>
          <w:i/>
        </w:rPr>
        <w:t>ependents Anonymous</w:t>
      </w:r>
      <w:r w:rsidR="007B3AAE" w:rsidRPr="007B3AAE">
        <w:rPr>
          <w:rFonts w:ascii="Arial" w:hAnsi="Arial" w:cs="Arial"/>
          <w:bCs/>
        </w:rPr>
        <w:t xml:space="preserve">. </w:t>
      </w:r>
      <w:r w:rsidR="007B3AAE" w:rsidRPr="00652DBA">
        <w:rPr>
          <w:rFonts w:ascii="Arial" w:hAnsi="Arial" w:cs="Arial"/>
          <w:i/>
          <w:iCs/>
        </w:rPr>
        <w:t>Growing Up in CoDA</w:t>
      </w:r>
      <w:r w:rsidR="007B3AAE" w:rsidRPr="00652DBA">
        <w:rPr>
          <w:rFonts w:ascii="Arial" w:hAnsi="Arial" w:cs="Arial"/>
        </w:rPr>
        <w:t xml:space="preserve"> is the first full length text written by the Fellowship since our basic text, </w:t>
      </w:r>
      <w:r w:rsidR="007B3AAE" w:rsidRPr="00652DBA">
        <w:rPr>
          <w:rFonts w:ascii="Arial" w:hAnsi="Arial" w:cs="Arial"/>
          <w:i/>
          <w:iCs/>
        </w:rPr>
        <w:t>Co-Dependents Anonymous</w:t>
      </w:r>
      <w:r w:rsidR="007B3AAE" w:rsidRPr="00652DBA">
        <w:rPr>
          <w:rFonts w:ascii="Arial" w:hAnsi="Arial" w:cs="Arial"/>
        </w:rPr>
        <w:t>. This book dives deeply into the trauma that drives our codependency, showing how recovery offers a path to healing</w:t>
      </w:r>
      <w:r w:rsidR="00386B21" w:rsidRPr="00652DBA">
        <w:rPr>
          <w:rFonts w:ascii="Arial" w:hAnsi="Arial" w:cs="Arial"/>
        </w:rPr>
        <w:t xml:space="preserve"> through inner child and reparenting work</w:t>
      </w:r>
      <w:r w:rsidR="007B3AAE" w:rsidRPr="00652DBA">
        <w:rPr>
          <w:rFonts w:ascii="Arial" w:hAnsi="Arial" w:cs="Arial"/>
        </w:rPr>
        <w:t>.</w:t>
      </w:r>
    </w:p>
    <w:p w14:paraId="22C7752C" w14:textId="0E82D475" w:rsidR="00787F6E" w:rsidRPr="00652DBA" w:rsidRDefault="00786FC0" w:rsidP="00652DBA">
      <w:pPr>
        <w:pStyle w:val="ListParagraph"/>
        <w:rPr>
          <w:rFonts w:ascii="Arial" w:hAnsi="Arial" w:cs="Arial"/>
        </w:rPr>
      </w:pPr>
      <w:r w:rsidRPr="00652DBA">
        <w:rPr>
          <w:rFonts w:ascii="Arial" w:hAnsi="Arial" w:cs="Arial"/>
        </w:rPr>
        <w:t>T</w:t>
      </w:r>
      <w:r w:rsidR="00292F19" w:rsidRPr="00652DBA">
        <w:rPr>
          <w:rFonts w:ascii="Arial" w:hAnsi="Arial" w:cs="Arial"/>
        </w:rPr>
        <w:t xml:space="preserve">o do justice to the complicated and at times controversial content, CLC recognized </w:t>
      </w:r>
      <w:r w:rsidRPr="00652DBA">
        <w:rPr>
          <w:rFonts w:ascii="Arial" w:hAnsi="Arial" w:cs="Arial"/>
        </w:rPr>
        <w:t>the need for</w:t>
      </w:r>
      <w:r w:rsidR="00386B21" w:rsidRPr="00652DBA">
        <w:rPr>
          <w:rFonts w:ascii="Arial" w:hAnsi="Arial" w:cs="Arial"/>
        </w:rPr>
        <w:t xml:space="preserve"> </w:t>
      </w:r>
      <w:r w:rsidR="00652DBA" w:rsidRPr="00652DBA">
        <w:rPr>
          <w:rFonts w:ascii="Arial" w:hAnsi="Arial" w:cs="Arial"/>
        </w:rPr>
        <w:t>a professional,</w:t>
      </w:r>
      <w:r w:rsidR="00386B21" w:rsidRPr="00652DBA">
        <w:rPr>
          <w:rFonts w:ascii="Arial" w:hAnsi="Arial" w:cs="Arial"/>
        </w:rPr>
        <w:t xml:space="preserve"> </w:t>
      </w:r>
      <w:r w:rsidR="00386B21" w:rsidRPr="00652DBA">
        <w:rPr>
          <w:rFonts w:ascii="Arial" w:hAnsi="Arial" w:cs="Arial"/>
        </w:rPr>
        <w:t>developmental editor</w:t>
      </w:r>
      <w:r w:rsidRPr="00652DBA">
        <w:rPr>
          <w:rFonts w:ascii="Arial" w:hAnsi="Arial" w:cs="Arial"/>
        </w:rPr>
        <w:t xml:space="preserve"> to address issues of organization, </w:t>
      </w:r>
      <w:r w:rsidR="00DE474F" w:rsidRPr="00652DBA">
        <w:rPr>
          <w:rFonts w:ascii="Arial" w:hAnsi="Arial" w:cs="Arial"/>
        </w:rPr>
        <w:t>flow</w:t>
      </w:r>
      <w:r w:rsidRPr="00652DBA">
        <w:rPr>
          <w:rFonts w:ascii="Arial" w:hAnsi="Arial" w:cs="Arial"/>
        </w:rPr>
        <w:t>,</w:t>
      </w:r>
      <w:r w:rsidR="00DE474F" w:rsidRPr="00652DBA">
        <w:rPr>
          <w:rFonts w:ascii="Arial" w:hAnsi="Arial" w:cs="Arial"/>
        </w:rPr>
        <w:t xml:space="preserve"> and </w:t>
      </w:r>
      <w:r w:rsidRPr="00652DBA">
        <w:rPr>
          <w:rFonts w:ascii="Arial" w:hAnsi="Arial" w:cs="Arial"/>
        </w:rPr>
        <w:t xml:space="preserve">depth of understanding of recovery. </w:t>
      </w:r>
    </w:p>
    <w:p w14:paraId="4C1D4EE4" w14:textId="77777777" w:rsidR="00652DBA" w:rsidRPr="00652DBA" w:rsidRDefault="00652DBA" w:rsidP="00652DBA">
      <w:pPr>
        <w:pStyle w:val="ListParagraph"/>
        <w:rPr>
          <w:rFonts w:ascii="Arial" w:hAnsi="Arial" w:cs="Arial"/>
        </w:rPr>
      </w:pPr>
    </w:p>
    <w:p w14:paraId="4DC17BD6" w14:textId="52B540C6" w:rsidR="00787F6E" w:rsidRPr="00652DBA" w:rsidRDefault="00787F6E" w:rsidP="00787F6E">
      <w:pPr>
        <w:pStyle w:val="ListParagraph"/>
        <w:rPr>
          <w:rFonts w:ascii="Arial" w:hAnsi="Arial" w:cs="Arial"/>
          <w:bCs/>
        </w:rPr>
      </w:pPr>
      <w:r w:rsidRPr="00652DBA">
        <w:rPr>
          <w:rFonts w:ascii="Arial" w:hAnsi="Arial" w:cs="Arial"/>
          <w:bCs/>
          <w:iCs/>
        </w:rPr>
        <w:t xml:space="preserve">CLC has worked with the CoDA board to find a way to contract with an editor who has the professional expertise and sufficient time and understanding of the CoDA program and its literature. </w:t>
      </w:r>
      <w:r w:rsidR="00664373" w:rsidRPr="00652DBA">
        <w:rPr>
          <w:rFonts w:ascii="Arial" w:hAnsi="Arial" w:cs="Arial"/>
          <w:bCs/>
          <w:iCs/>
        </w:rPr>
        <w:t>After looking at ten applications, a</w:t>
      </w:r>
      <w:r w:rsidR="00652DBA" w:rsidRPr="00652DBA">
        <w:rPr>
          <w:rFonts w:ascii="Arial" w:hAnsi="Arial" w:cs="Arial"/>
          <w:bCs/>
          <w:iCs/>
        </w:rPr>
        <w:t>n</w:t>
      </w:r>
      <w:r w:rsidR="00664373" w:rsidRPr="00652DBA">
        <w:rPr>
          <w:rFonts w:ascii="Arial" w:hAnsi="Arial" w:cs="Arial"/>
          <w:bCs/>
          <w:iCs/>
        </w:rPr>
        <w:t>d talking with five individuals, CLC has found an excellent candidate</w:t>
      </w:r>
      <w:r w:rsidR="00652DBA" w:rsidRPr="00652DBA">
        <w:rPr>
          <w:rFonts w:ascii="Arial" w:hAnsi="Arial" w:cs="Arial"/>
          <w:bCs/>
          <w:iCs/>
        </w:rPr>
        <w:t xml:space="preserve"> who is a long time CoDA member</w:t>
      </w:r>
      <w:r w:rsidR="00664373" w:rsidRPr="00652DBA">
        <w:rPr>
          <w:rFonts w:ascii="Arial" w:hAnsi="Arial" w:cs="Arial"/>
          <w:bCs/>
          <w:iCs/>
        </w:rPr>
        <w:t xml:space="preserve">. The CoDA board is currently negotiating the fee with the individual. </w:t>
      </w:r>
    </w:p>
    <w:p w14:paraId="6B116E8D" w14:textId="77777777" w:rsidR="00787F6E" w:rsidRPr="00787F6E" w:rsidRDefault="00787F6E" w:rsidP="00787F6E">
      <w:pPr>
        <w:rPr>
          <w:rFonts w:ascii="Arial" w:hAnsi="Arial" w:cs="Arial"/>
          <w:b/>
        </w:rPr>
      </w:pPr>
    </w:p>
    <w:p w14:paraId="154CF65D" w14:textId="64A9E4AE" w:rsidR="00D10CCB" w:rsidRPr="00DE474F" w:rsidRDefault="00786FC0" w:rsidP="004503BA">
      <w:pPr>
        <w:pStyle w:val="ListParagraph"/>
        <w:rPr>
          <w:rFonts w:ascii="Arial" w:hAnsi="Arial" w:cs="Arial"/>
          <w:b/>
        </w:rPr>
      </w:pPr>
      <w:r w:rsidRPr="00786FC0">
        <w:rPr>
          <w:rFonts w:ascii="Arial" w:hAnsi="Arial" w:cs="Arial"/>
          <w:bCs/>
          <w:i/>
          <w:iCs/>
        </w:rPr>
        <w:t>Growing Up in CoDA</w:t>
      </w:r>
      <w:r>
        <w:rPr>
          <w:rFonts w:ascii="Arial" w:hAnsi="Arial" w:cs="Arial"/>
          <w:bCs/>
        </w:rPr>
        <w:t xml:space="preserve"> is e</w:t>
      </w:r>
      <w:r w:rsidR="00B16FDD" w:rsidRPr="00DE474F">
        <w:rPr>
          <w:rFonts w:ascii="Arial" w:hAnsi="Arial" w:cs="Arial"/>
          <w:bCs/>
        </w:rPr>
        <w:t>xpected to be presented at CSC 202</w:t>
      </w:r>
      <w:r w:rsidR="004503BA" w:rsidRPr="00DE474F">
        <w:rPr>
          <w:rFonts w:ascii="Arial" w:hAnsi="Arial" w:cs="Arial"/>
          <w:bCs/>
        </w:rPr>
        <w:t>3</w:t>
      </w:r>
      <w:r w:rsidR="00B16FDD" w:rsidRPr="00DE474F">
        <w:rPr>
          <w:rFonts w:ascii="Arial" w:hAnsi="Arial" w:cs="Arial"/>
          <w:bCs/>
        </w:rPr>
        <w:t xml:space="preserve"> for endorsement.</w:t>
      </w:r>
    </w:p>
    <w:p w14:paraId="282C8A46" w14:textId="77777777" w:rsidR="00D10CCB" w:rsidRPr="00DE474F" w:rsidRDefault="00D10CCB" w:rsidP="00E7744A">
      <w:pPr>
        <w:rPr>
          <w:rFonts w:ascii="Arial" w:hAnsi="Arial" w:cs="Arial"/>
          <w:b/>
        </w:rPr>
      </w:pPr>
    </w:p>
    <w:p w14:paraId="5381732E" w14:textId="1B68581F" w:rsidR="00D10CCB" w:rsidRPr="00DE474F" w:rsidRDefault="007B0B34" w:rsidP="00D10CCB">
      <w:pPr>
        <w:pStyle w:val="ListParagraph"/>
        <w:numPr>
          <w:ilvl w:val="0"/>
          <w:numId w:val="1"/>
        </w:numPr>
        <w:rPr>
          <w:rFonts w:ascii="Arial" w:hAnsi="Arial" w:cs="Arial"/>
          <w:bCs/>
        </w:rPr>
      </w:pPr>
      <w:r w:rsidRPr="00DE474F">
        <w:rPr>
          <w:rFonts w:ascii="Arial" w:hAnsi="Arial" w:cs="Arial"/>
          <w:b/>
          <w:i/>
          <w:iCs/>
        </w:rPr>
        <w:t>Lighting Our Path, Daily Meditations for Recovering Codependents</w:t>
      </w:r>
      <w:r w:rsidR="005318BA" w:rsidRPr="00DE474F">
        <w:rPr>
          <w:rFonts w:ascii="Arial" w:hAnsi="Arial" w:cs="Arial"/>
          <w:bCs/>
        </w:rPr>
        <w:t xml:space="preserve"> </w:t>
      </w:r>
      <w:r w:rsidRPr="00DE474F">
        <w:rPr>
          <w:rFonts w:ascii="Arial" w:hAnsi="Arial" w:cs="Arial"/>
          <w:bCs/>
        </w:rPr>
        <w:t>is the title of the</w:t>
      </w:r>
      <w:r w:rsidR="00C068D1" w:rsidRPr="00DE474F">
        <w:rPr>
          <w:rFonts w:ascii="Arial" w:hAnsi="Arial" w:cs="Arial"/>
          <w:bCs/>
        </w:rPr>
        <w:t xml:space="preserve"> new daily reader</w:t>
      </w:r>
      <w:r w:rsidRPr="00DE474F">
        <w:rPr>
          <w:rFonts w:ascii="Arial" w:hAnsi="Arial" w:cs="Arial"/>
          <w:bCs/>
        </w:rPr>
        <w:t xml:space="preserve"> which will focus </w:t>
      </w:r>
      <w:r w:rsidR="00C068D1" w:rsidRPr="00DE474F">
        <w:rPr>
          <w:rFonts w:ascii="Arial" w:hAnsi="Arial" w:cs="Arial"/>
          <w:bCs/>
        </w:rPr>
        <w:t xml:space="preserve">on the program principles </w:t>
      </w:r>
      <w:r w:rsidR="00EC22CC" w:rsidRPr="00DE474F">
        <w:rPr>
          <w:rFonts w:ascii="Arial" w:hAnsi="Arial" w:cs="Arial"/>
          <w:bCs/>
        </w:rPr>
        <w:t>of CoDA</w:t>
      </w:r>
      <w:r w:rsidR="00C068D1" w:rsidRPr="00DE474F">
        <w:rPr>
          <w:rFonts w:ascii="Arial" w:hAnsi="Arial" w:cs="Arial"/>
          <w:bCs/>
        </w:rPr>
        <w:t>.</w:t>
      </w:r>
      <w:r w:rsidR="00276A8C" w:rsidRPr="00DE474F">
        <w:rPr>
          <w:rFonts w:ascii="Arial" w:hAnsi="Arial" w:cs="Arial"/>
          <w:bCs/>
        </w:rPr>
        <w:t xml:space="preserve"> </w:t>
      </w:r>
      <w:r w:rsidR="005318BA" w:rsidRPr="00DE474F">
        <w:rPr>
          <w:rFonts w:ascii="Arial" w:hAnsi="Arial" w:cs="Arial"/>
          <w:bCs/>
        </w:rPr>
        <w:t>This</w:t>
      </w:r>
      <w:r w:rsidR="00C068D1" w:rsidRPr="00DE474F">
        <w:rPr>
          <w:rFonts w:ascii="Arial" w:hAnsi="Arial" w:cs="Arial"/>
          <w:bCs/>
        </w:rPr>
        <w:t xml:space="preserve"> multi-year project</w:t>
      </w:r>
      <w:r w:rsidR="005318BA" w:rsidRPr="00DE474F">
        <w:rPr>
          <w:rFonts w:ascii="Arial" w:hAnsi="Arial" w:cs="Arial"/>
          <w:bCs/>
        </w:rPr>
        <w:t xml:space="preserve"> </w:t>
      </w:r>
      <w:proofErr w:type="gramStart"/>
      <w:r w:rsidR="005318BA" w:rsidRPr="00DE474F">
        <w:rPr>
          <w:rFonts w:ascii="Arial" w:hAnsi="Arial" w:cs="Arial"/>
          <w:bCs/>
        </w:rPr>
        <w:t>is in need of</w:t>
      </w:r>
      <w:proofErr w:type="gramEnd"/>
      <w:r w:rsidR="005318BA" w:rsidRPr="00DE474F">
        <w:rPr>
          <w:rFonts w:ascii="Arial" w:hAnsi="Arial" w:cs="Arial"/>
          <w:bCs/>
        </w:rPr>
        <w:t xml:space="preserve"> submissions, 366, one-page meditations</w:t>
      </w:r>
      <w:r w:rsidR="004031F5" w:rsidRPr="00DE474F">
        <w:rPr>
          <w:rFonts w:ascii="Arial" w:hAnsi="Arial" w:cs="Arial"/>
          <w:bCs/>
        </w:rPr>
        <w:t>. We currently have</w:t>
      </w:r>
      <w:r w:rsidR="00276A8C" w:rsidRPr="00DE474F">
        <w:rPr>
          <w:rFonts w:ascii="Arial" w:hAnsi="Arial" w:cs="Arial"/>
          <w:bCs/>
        </w:rPr>
        <w:t xml:space="preserve"> </w:t>
      </w:r>
      <w:r w:rsidR="004031F5" w:rsidRPr="00DE474F">
        <w:rPr>
          <w:rFonts w:ascii="Arial" w:hAnsi="Arial" w:cs="Arial"/>
          <w:bCs/>
        </w:rPr>
        <w:t>about 40</w:t>
      </w:r>
      <w:r w:rsidR="00652DBA">
        <w:rPr>
          <w:rFonts w:ascii="Arial" w:hAnsi="Arial" w:cs="Arial"/>
          <w:bCs/>
        </w:rPr>
        <w:t>.</w:t>
      </w:r>
      <w:r w:rsidR="004031F5" w:rsidRPr="00DE474F">
        <w:rPr>
          <w:rFonts w:ascii="Arial" w:hAnsi="Arial" w:cs="Arial"/>
          <w:bCs/>
        </w:rPr>
        <w:t xml:space="preserve"> Each meditation will begin with a short </w:t>
      </w:r>
      <w:r w:rsidR="005318BA" w:rsidRPr="00DE474F">
        <w:rPr>
          <w:rFonts w:ascii="Arial" w:hAnsi="Arial" w:cs="Arial"/>
          <w:bCs/>
        </w:rPr>
        <w:t xml:space="preserve">quote from any piece of CoDA literature, </w:t>
      </w:r>
      <w:r w:rsidR="004031F5" w:rsidRPr="00DE474F">
        <w:rPr>
          <w:rFonts w:ascii="Arial" w:hAnsi="Arial" w:cs="Arial"/>
          <w:bCs/>
        </w:rPr>
        <w:t>follow</w:t>
      </w:r>
      <w:r w:rsidR="00664373">
        <w:rPr>
          <w:rFonts w:ascii="Arial" w:hAnsi="Arial" w:cs="Arial"/>
          <w:bCs/>
        </w:rPr>
        <w:t>e</w:t>
      </w:r>
      <w:r w:rsidR="004031F5" w:rsidRPr="00DE474F">
        <w:rPr>
          <w:rFonts w:ascii="Arial" w:hAnsi="Arial" w:cs="Arial"/>
          <w:bCs/>
        </w:rPr>
        <w:t>d by the inspiration and growth the quote engendered in the writer. Meditations may also be</w:t>
      </w:r>
      <w:r w:rsidR="00276A8C" w:rsidRPr="00DE474F">
        <w:rPr>
          <w:rFonts w:ascii="Arial" w:hAnsi="Arial" w:cs="Arial"/>
          <w:bCs/>
        </w:rPr>
        <w:t xml:space="preserve"> </w:t>
      </w:r>
      <w:r w:rsidR="004031F5" w:rsidRPr="00DE474F">
        <w:rPr>
          <w:rFonts w:ascii="Arial" w:hAnsi="Arial" w:cs="Arial"/>
          <w:bCs/>
        </w:rPr>
        <w:t xml:space="preserve">written </w:t>
      </w:r>
      <w:r w:rsidR="00276A8C" w:rsidRPr="00DE474F">
        <w:rPr>
          <w:rFonts w:ascii="Arial" w:hAnsi="Arial" w:cs="Arial"/>
          <w:bCs/>
        </w:rPr>
        <w:t>in response t</w:t>
      </w:r>
      <w:r w:rsidR="004031F5" w:rsidRPr="00DE474F">
        <w:rPr>
          <w:rFonts w:ascii="Arial" w:hAnsi="Arial" w:cs="Arial"/>
          <w:bCs/>
        </w:rPr>
        <w:t>o our</w:t>
      </w:r>
      <w:r w:rsidR="005318BA" w:rsidRPr="00DE474F">
        <w:rPr>
          <w:rFonts w:ascii="Arial" w:hAnsi="Arial" w:cs="Arial"/>
          <w:bCs/>
        </w:rPr>
        <w:t xml:space="preserve"> Steps, Traditions, Promises</w:t>
      </w:r>
      <w:r w:rsidR="00276A8C" w:rsidRPr="00DE474F">
        <w:rPr>
          <w:rFonts w:ascii="Arial" w:hAnsi="Arial" w:cs="Arial"/>
          <w:bCs/>
        </w:rPr>
        <w:t>, and Service Concepts</w:t>
      </w:r>
      <w:r w:rsidR="005318BA" w:rsidRPr="00DE474F">
        <w:rPr>
          <w:rFonts w:ascii="Arial" w:hAnsi="Arial" w:cs="Arial"/>
          <w:bCs/>
        </w:rPr>
        <w:t xml:space="preserve">. </w:t>
      </w:r>
      <w:r w:rsidR="00276A8C" w:rsidRPr="00DE474F">
        <w:rPr>
          <w:rFonts w:ascii="Arial" w:hAnsi="Arial" w:cs="Arial"/>
          <w:bCs/>
        </w:rPr>
        <w:br/>
        <w:t xml:space="preserve">-  A writing workshop will be offered at the CoDA </w:t>
      </w:r>
      <w:r w:rsidR="00DE474F" w:rsidRPr="00DE474F">
        <w:rPr>
          <w:rFonts w:ascii="Arial" w:hAnsi="Arial" w:cs="Arial"/>
          <w:bCs/>
        </w:rPr>
        <w:t xml:space="preserve">Convention </w:t>
      </w:r>
      <w:r w:rsidR="00276A8C" w:rsidRPr="00DE474F">
        <w:rPr>
          <w:rFonts w:ascii="Arial" w:hAnsi="Arial" w:cs="Arial"/>
          <w:bCs/>
        </w:rPr>
        <w:t>this year</w:t>
      </w:r>
      <w:r w:rsidR="00AB2781" w:rsidRPr="00DE474F">
        <w:rPr>
          <w:rFonts w:ascii="Arial" w:hAnsi="Arial" w:cs="Arial"/>
          <w:bCs/>
        </w:rPr>
        <w:t xml:space="preserve">. </w:t>
      </w:r>
      <w:r w:rsidR="00276A8C" w:rsidRPr="00DE474F">
        <w:rPr>
          <w:rFonts w:ascii="Arial" w:hAnsi="Arial" w:cs="Arial"/>
          <w:bCs/>
        </w:rPr>
        <w:t xml:space="preserve"> </w:t>
      </w:r>
    </w:p>
    <w:p w14:paraId="3842BB56" w14:textId="77777777" w:rsidR="00E7744A" w:rsidRPr="00DE474F" w:rsidRDefault="00E7744A" w:rsidP="00E7744A">
      <w:pPr>
        <w:pStyle w:val="ListParagraph"/>
        <w:rPr>
          <w:rFonts w:ascii="Arial" w:hAnsi="Arial" w:cs="Arial"/>
          <w:bCs/>
        </w:rPr>
      </w:pPr>
    </w:p>
    <w:p w14:paraId="1BB2EEAE" w14:textId="5A92EF6A" w:rsidR="00800B82" w:rsidRPr="00001CDC" w:rsidRDefault="00E7744A" w:rsidP="00532F70">
      <w:pPr>
        <w:pStyle w:val="ListParagraph"/>
        <w:numPr>
          <w:ilvl w:val="0"/>
          <w:numId w:val="1"/>
        </w:numPr>
        <w:rPr>
          <w:rFonts w:ascii="Arial" w:hAnsi="Arial" w:cs="Arial"/>
          <w:bCs/>
        </w:rPr>
      </w:pPr>
      <w:r w:rsidRPr="00001CDC">
        <w:rPr>
          <w:rFonts w:ascii="Arial" w:hAnsi="Arial" w:cs="Arial"/>
          <w:b/>
          <w:i/>
          <w:iCs/>
        </w:rPr>
        <w:t>Story Gatherers</w:t>
      </w:r>
      <w:r w:rsidRPr="00001CDC">
        <w:rPr>
          <w:rFonts w:ascii="Arial" w:hAnsi="Arial" w:cs="Arial"/>
          <w:b/>
        </w:rPr>
        <w:t xml:space="preserve"> </w:t>
      </w:r>
      <w:r w:rsidRPr="00001CDC">
        <w:rPr>
          <w:rFonts w:ascii="Arial" w:hAnsi="Arial" w:cs="Arial"/>
          <w:bCs/>
        </w:rPr>
        <w:t>was put on hold this year,</w:t>
      </w:r>
      <w:r w:rsidRPr="00001CDC">
        <w:rPr>
          <w:rFonts w:ascii="Arial" w:hAnsi="Arial" w:cs="Arial"/>
          <w:b/>
        </w:rPr>
        <w:t xml:space="preserve"> </w:t>
      </w:r>
      <w:r w:rsidRPr="00001CDC">
        <w:rPr>
          <w:rFonts w:ascii="Arial" w:hAnsi="Arial" w:cs="Arial"/>
          <w:bCs/>
        </w:rPr>
        <w:t>while members</w:t>
      </w:r>
      <w:r w:rsidRPr="00001CDC">
        <w:rPr>
          <w:rFonts w:ascii="Arial" w:hAnsi="Arial" w:cs="Arial"/>
          <w:b/>
        </w:rPr>
        <w:t xml:space="preserve"> </w:t>
      </w:r>
      <w:r w:rsidRPr="00001CDC">
        <w:rPr>
          <w:rFonts w:ascii="Arial" w:hAnsi="Arial" w:cs="Arial"/>
          <w:bCs/>
        </w:rPr>
        <w:t>concentrated on other projects</w:t>
      </w:r>
      <w:r w:rsidR="00412F33" w:rsidRPr="00001CDC">
        <w:rPr>
          <w:rFonts w:ascii="Arial" w:hAnsi="Arial" w:cs="Arial"/>
          <w:bCs/>
        </w:rPr>
        <w:t>.</w:t>
      </w:r>
      <w:r w:rsidRPr="00001CDC">
        <w:rPr>
          <w:rFonts w:ascii="Arial" w:hAnsi="Arial" w:cs="Arial"/>
          <w:bCs/>
        </w:rPr>
        <w:t xml:space="preserve"> CLC continues to receive recovery stories for this ongoing book length project. Stories are similar in scope to the stories in </w:t>
      </w:r>
      <w:r w:rsidRPr="00001CDC">
        <w:rPr>
          <w:rFonts w:ascii="Arial" w:hAnsi="Arial" w:cs="Arial"/>
          <w:bCs/>
          <w:i/>
          <w:iCs/>
        </w:rPr>
        <w:t>Co-Dependents Anonymous</w:t>
      </w:r>
      <w:r w:rsidRPr="00001CDC">
        <w:rPr>
          <w:rFonts w:ascii="Arial" w:hAnsi="Arial" w:cs="Arial"/>
          <w:bCs/>
        </w:rPr>
        <w:t>, with a</w:t>
      </w:r>
      <w:r w:rsidR="00DE474F" w:rsidRPr="00001CDC">
        <w:rPr>
          <w:rFonts w:ascii="Arial" w:hAnsi="Arial" w:cs="Arial"/>
          <w:bCs/>
        </w:rPr>
        <w:t xml:space="preserve">n </w:t>
      </w:r>
      <w:r w:rsidRPr="00001CDC">
        <w:rPr>
          <w:rFonts w:ascii="Arial" w:hAnsi="Arial" w:cs="Arial"/>
          <w:bCs/>
        </w:rPr>
        <w:t>emphas</w:t>
      </w:r>
      <w:r w:rsidR="00DE474F" w:rsidRPr="00001CDC">
        <w:rPr>
          <w:rFonts w:ascii="Arial" w:hAnsi="Arial" w:cs="Arial"/>
          <w:bCs/>
        </w:rPr>
        <w:t xml:space="preserve">is </w:t>
      </w:r>
      <w:r w:rsidRPr="00001CDC">
        <w:rPr>
          <w:rFonts w:ascii="Arial" w:hAnsi="Arial" w:cs="Arial"/>
          <w:bCs/>
        </w:rPr>
        <w:t xml:space="preserve">on long term recovery, stories from outside the US, and stories that reflect a variety of cultures, sexual orientation, genders, etc. </w:t>
      </w:r>
      <w:r w:rsidRPr="00001CDC">
        <w:rPr>
          <w:rFonts w:ascii="Arial" w:hAnsi="Arial" w:cs="Arial"/>
          <w:bCs/>
          <w:i/>
          <w:iCs/>
        </w:rPr>
        <w:t xml:space="preserve">Story Gatherers </w:t>
      </w:r>
      <w:r w:rsidRPr="00001CDC">
        <w:rPr>
          <w:rFonts w:ascii="Arial" w:hAnsi="Arial" w:cs="Arial"/>
          <w:bCs/>
          <w:iCs/>
        </w:rPr>
        <w:t xml:space="preserve">is </w:t>
      </w:r>
      <w:r w:rsidRPr="00001CDC">
        <w:rPr>
          <w:rFonts w:ascii="Arial" w:hAnsi="Arial" w:cs="Arial"/>
          <w:bCs/>
        </w:rPr>
        <w:t xml:space="preserve">book length. </w:t>
      </w:r>
    </w:p>
    <w:p w14:paraId="51F7A8AC" w14:textId="77777777" w:rsidR="00001CDC" w:rsidRPr="00001CDC" w:rsidRDefault="00001CDC" w:rsidP="00001CDC">
      <w:pPr>
        <w:ind w:left="360"/>
        <w:rPr>
          <w:rFonts w:ascii="Arial" w:hAnsi="Arial" w:cs="Arial"/>
          <w:bCs/>
        </w:rPr>
      </w:pPr>
    </w:p>
    <w:p w14:paraId="4ADD0D2B" w14:textId="7CC2193C" w:rsidR="00C068D1" w:rsidRPr="00DE474F" w:rsidRDefault="00C068D1" w:rsidP="00E7744A">
      <w:pPr>
        <w:pStyle w:val="ListParagraph"/>
        <w:numPr>
          <w:ilvl w:val="0"/>
          <w:numId w:val="1"/>
        </w:numPr>
        <w:rPr>
          <w:rFonts w:ascii="Arial" w:hAnsi="Arial" w:cs="Arial"/>
          <w:bCs/>
        </w:rPr>
      </w:pPr>
      <w:r w:rsidRPr="00DE474F">
        <w:rPr>
          <w:rFonts w:ascii="Arial" w:hAnsi="Arial" w:cs="Arial"/>
          <w:bCs/>
        </w:rPr>
        <w:t>We continue to answer emails from the Fellowship and others regarding CoDA literature. We receive many inquiries as to what is “endorsed” or “approved” literature, which gives us the opportunity to educate people on how</w:t>
      </w:r>
      <w:r w:rsidR="00A902E9" w:rsidRPr="00DE474F">
        <w:rPr>
          <w:rFonts w:ascii="Arial" w:hAnsi="Arial" w:cs="Arial"/>
          <w:bCs/>
        </w:rPr>
        <w:t xml:space="preserve"> CoDA Conference endorsed</w:t>
      </w:r>
      <w:r w:rsidRPr="00DE474F">
        <w:rPr>
          <w:rFonts w:ascii="Arial" w:hAnsi="Arial" w:cs="Arial"/>
          <w:bCs/>
        </w:rPr>
        <w:t xml:space="preserve"> literature creates unity through consistency of message and financial support</w:t>
      </w:r>
      <w:r w:rsidR="005318BA" w:rsidRPr="00DE474F">
        <w:rPr>
          <w:rFonts w:ascii="Arial" w:hAnsi="Arial" w:cs="Arial"/>
          <w:bCs/>
        </w:rPr>
        <w:t xml:space="preserve"> of the Fellowship. </w:t>
      </w:r>
    </w:p>
    <w:p w14:paraId="35073E21" w14:textId="77777777" w:rsidR="00FA479B" w:rsidRPr="00DE474F" w:rsidRDefault="00FA479B" w:rsidP="00FA479B">
      <w:pPr>
        <w:pStyle w:val="ListParagraph"/>
        <w:rPr>
          <w:rFonts w:ascii="Arial" w:hAnsi="Arial" w:cs="Arial"/>
          <w:bCs/>
        </w:rPr>
      </w:pPr>
    </w:p>
    <w:p w14:paraId="4EA654F3" w14:textId="7D71D6D5" w:rsidR="00F96295" w:rsidRPr="00001CDC" w:rsidRDefault="00FA479B" w:rsidP="00001CDC">
      <w:pPr>
        <w:pStyle w:val="ListParagraph"/>
        <w:numPr>
          <w:ilvl w:val="0"/>
          <w:numId w:val="1"/>
        </w:numPr>
        <w:rPr>
          <w:rFonts w:ascii="Arial" w:hAnsi="Arial" w:cs="Arial"/>
          <w:bCs/>
        </w:rPr>
      </w:pPr>
      <w:r w:rsidRPr="00DE474F">
        <w:rPr>
          <w:rFonts w:ascii="Arial" w:hAnsi="Arial" w:cs="Arial"/>
          <w:bCs/>
        </w:rPr>
        <w:t>We continue to “lightly edit” existing pieces of literature as they come up for reprinting.</w:t>
      </w:r>
    </w:p>
    <w:sectPr w:rsidR="00F96295" w:rsidRPr="00001CDC">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1BD1" w14:textId="77777777" w:rsidR="00B21E9D" w:rsidRDefault="00B21E9D" w:rsidP="00D10CCB">
      <w:r>
        <w:separator/>
      </w:r>
    </w:p>
  </w:endnote>
  <w:endnote w:type="continuationSeparator" w:id="0">
    <w:p w14:paraId="17DCD215" w14:textId="77777777" w:rsidR="00B21E9D" w:rsidRDefault="00B21E9D" w:rsidP="00D1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ilbo">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1D" w14:textId="77777777" w:rsidR="00D10CCB" w:rsidRDefault="00D10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698F" w14:textId="77777777" w:rsidR="00D10CCB" w:rsidRDefault="00D10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76B8" w14:textId="77777777" w:rsidR="00D10CCB" w:rsidRDefault="00D1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546E" w14:textId="77777777" w:rsidR="00B21E9D" w:rsidRDefault="00B21E9D" w:rsidP="00D10CCB">
      <w:r>
        <w:separator/>
      </w:r>
    </w:p>
  </w:footnote>
  <w:footnote w:type="continuationSeparator" w:id="0">
    <w:p w14:paraId="6F12CF0D" w14:textId="77777777" w:rsidR="00B21E9D" w:rsidRDefault="00B21E9D" w:rsidP="00D1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479E" w14:textId="77777777" w:rsidR="00D10CCB" w:rsidRDefault="00D10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DBF0" w14:textId="77777777" w:rsidR="00D10CCB" w:rsidRDefault="00D10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A2F3" w14:textId="77777777" w:rsidR="00D10CCB" w:rsidRDefault="00D10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6744"/>
    <w:multiLevelType w:val="hybridMultilevel"/>
    <w:tmpl w:val="EB1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03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5"/>
    <w:rsid w:val="00001CDC"/>
    <w:rsid w:val="0006671A"/>
    <w:rsid w:val="00083FCB"/>
    <w:rsid w:val="000D1041"/>
    <w:rsid w:val="000D2517"/>
    <w:rsid w:val="000E4304"/>
    <w:rsid w:val="000F3687"/>
    <w:rsid w:val="00181247"/>
    <w:rsid w:val="0018431A"/>
    <w:rsid w:val="001D0784"/>
    <w:rsid w:val="00203C0D"/>
    <w:rsid w:val="00263FDD"/>
    <w:rsid w:val="00276A8C"/>
    <w:rsid w:val="00292F19"/>
    <w:rsid w:val="00374A10"/>
    <w:rsid w:val="00386B21"/>
    <w:rsid w:val="0040276D"/>
    <w:rsid w:val="004031F5"/>
    <w:rsid w:val="00405801"/>
    <w:rsid w:val="00412F33"/>
    <w:rsid w:val="004503BA"/>
    <w:rsid w:val="00466279"/>
    <w:rsid w:val="005318BA"/>
    <w:rsid w:val="00562E01"/>
    <w:rsid w:val="00597C5F"/>
    <w:rsid w:val="00652DBA"/>
    <w:rsid w:val="0066071D"/>
    <w:rsid w:val="00664373"/>
    <w:rsid w:val="006F1AE1"/>
    <w:rsid w:val="007528C5"/>
    <w:rsid w:val="00786FC0"/>
    <w:rsid w:val="00787F6E"/>
    <w:rsid w:val="007A3C7D"/>
    <w:rsid w:val="007B0B34"/>
    <w:rsid w:val="007B3AAE"/>
    <w:rsid w:val="007C6202"/>
    <w:rsid w:val="00800B82"/>
    <w:rsid w:val="00816015"/>
    <w:rsid w:val="00856DF2"/>
    <w:rsid w:val="008654AE"/>
    <w:rsid w:val="008912CE"/>
    <w:rsid w:val="008A1F8D"/>
    <w:rsid w:val="008A2E73"/>
    <w:rsid w:val="00940EC6"/>
    <w:rsid w:val="00960C1D"/>
    <w:rsid w:val="009C4D05"/>
    <w:rsid w:val="009C587F"/>
    <w:rsid w:val="009E645F"/>
    <w:rsid w:val="00A266A4"/>
    <w:rsid w:val="00A902E9"/>
    <w:rsid w:val="00AB2781"/>
    <w:rsid w:val="00AF0954"/>
    <w:rsid w:val="00B16FDD"/>
    <w:rsid w:val="00B21E9D"/>
    <w:rsid w:val="00B629C4"/>
    <w:rsid w:val="00C068D1"/>
    <w:rsid w:val="00C32CC6"/>
    <w:rsid w:val="00C7702B"/>
    <w:rsid w:val="00D10CCB"/>
    <w:rsid w:val="00D47233"/>
    <w:rsid w:val="00D82F41"/>
    <w:rsid w:val="00DE474F"/>
    <w:rsid w:val="00E24CB2"/>
    <w:rsid w:val="00E7744A"/>
    <w:rsid w:val="00E9316A"/>
    <w:rsid w:val="00EC22CC"/>
    <w:rsid w:val="00EE6DB8"/>
    <w:rsid w:val="00F71544"/>
    <w:rsid w:val="00F96295"/>
    <w:rsid w:val="00FA479B"/>
    <w:rsid w:val="00FE18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FA65"/>
  <w15:docId w15:val="{23B78705-3FAF-4365-B48F-F8F97C05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jc w:val="center"/>
      <w:outlineLvl w:val="2"/>
    </w:pPr>
    <w:rPr>
      <w:sz w:val="144"/>
      <w:szCs w:val="144"/>
    </w:rPr>
  </w:style>
  <w:style w:type="paragraph" w:styleId="Heading4">
    <w:name w:val="heading 4"/>
    <w:basedOn w:val="Normal"/>
    <w:next w:val="Normal"/>
    <w:pPr>
      <w:keepNext/>
      <w:keepLines/>
      <w:outlineLvl w:val="3"/>
    </w:pPr>
    <w:rPr>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Bilbo" w:eastAsia="Bilbo" w:hAnsi="Bilbo" w:cs="Bilbo"/>
      <w:sz w:val="144"/>
      <w:szCs w:val="1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D10CCB"/>
    <w:pPr>
      <w:tabs>
        <w:tab w:val="center" w:pos="4680"/>
        <w:tab w:val="right" w:pos="9360"/>
      </w:tabs>
    </w:pPr>
  </w:style>
  <w:style w:type="character" w:customStyle="1" w:styleId="HeaderChar">
    <w:name w:val="Header Char"/>
    <w:basedOn w:val="DefaultParagraphFont"/>
    <w:link w:val="Header"/>
    <w:uiPriority w:val="99"/>
    <w:rsid w:val="00D10CCB"/>
  </w:style>
  <w:style w:type="paragraph" w:styleId="Footer">
    <w:name w:val="footer"/>
    <w:basedOn w:val="Normal"/>
    <w:link w:val="FooterChar"/>
    <w:uiPriority w:val="99"/>
    <w:unhideWhenUsed/>
    <w:rsid w:val="00D10CCB"/>
    <w:pPr>
      <w:tabs>
        <w:tab w:val="center" w:pos="4680"/>
        <w:tab w:val="right" w:pos="9360"/>
      </w:tabs>
    </w:pPr>
  </w:style>
  <w:style w:type="character" w:customStyle="1" w:styleId="FooterChar">
    <w:name w:val="Footer Char"/>
    <w:basedOn w:val="DefaultParagraphFont"/>
    <w:link w:val="Footer"/>
    <w:uiPriority w:val="99"/>
    <w:rsid w:val="00D10CCB"/>
  </w:style>
  <w:style w:type="paragraph" w:styleId="ListParagraph">
    <w:name w:val="List Paragraph"/>
    <w:basedOn w:val="Normal"/>
    <w:uiPriority w:val="34"/>
    <w:qFormat/>
    <w:rsid w:val="00D10CCB"/>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8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873</Words>
  <Characters>4979</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Sara Jess</cp:lastModifiedBy>
  <cp:revision>6</cp:revision>
  <dcterms:created xsi:type="dcterms:W3CDTF">2022-07-09T11:16:00Z</dcterms:created>
  <dcterms:modified xsi:type="dcterms:W3CDTF">2022-07-22T21:16:00Z</dcterms:modified>
</cp:coreProperties>
</file>