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CA6D" w14:textId="02DFC81E" w:rsidR="008B276A" w:rsidRPr="008B276A" w:rsidRDefault="00312724" w:rsidP="008B276A">
      <w:pPr>
        <w:rPr>
          <w:b/>
          <w:sz w:val="24"/>
          <w:szCs w:val="24"/>
          <w:lang w:val="en-US"/>
        </w:rPr>
      </w:pPr>
      <w:r>
        <w:rPr>
          <w:b/>
          <w:sz w:val="24"/>
          <w:szCs w:val="24"/>
          <w:lang w:val="en-US"/>
        </w:rPr>
        <w:t>Fellowship service</w:t>
      </w:r>
      <w:r w:rsidR="008B276A" w:rsidRPr="008B276A">
        <w:rPr>
          <w:b/>
          <w:sz w:val="24"/>
          <w:szCs w:val="24"/>
          <w:lang w:val="en-US"/>
        </w:rPr>
        <w:t xml:space="preserve"> worker / Webmaster divulgacioncoda.org, </w:t>
      </w:r>
      <w:r w:rsidR="00657B8B">
        <w:rPr>
          <w:b/>
          <w:sz w:val="24"/>
          <w:szCs w:val="24"/>
          <w:lang w:val="en-US"/>
        </w:rPr>
        <w:t>B</w:t>
      </w:r>
      <w:r w:rsidR="008B276A" w:rsidRPr="008B276A">
        <w:rPr>
          <w:b/>
          <w:sz w:val="24"/>
          <w:szCs w:val="24"/>
          <w:lang w:val="en-US"/>
        </w:rPr>
        <w:t>ackup at coda.org/es and in charge of the listing of announcements in Spanish</w:t>
      </w:r>
    </w:p>
    <w:p w14:paraId="19BFFFDA" w14:textId="77777777" w:rsidR="008B276A" w:rsidRPr="008B276A" w:rsidRDefault="008B276A" w:rsidP="008B276A">
      <w:pPr>
        <w:rPr>
          <w:b/>
          <w:sz w:val="24"/>
          <w:szCs w:val="24"/>
          <w:lang w:val="en-US"/>
        </w:rPr>
      </w:pPr>
    </w:p>
    <w:p w14:paraId="18CBAC1D" w14:textId="6E782135" w:rsidR="008B276A" w:rsidRPr="008B276A" w:rsidRDefault="008B276A" w:rsidP="008B276A">
      <w:pPr>
        <w:rPr>
          <w:b/>
          <w:sz w:val="24"/>
          <w:szCs w:val="24"/>
          <w:lang w:val="en-US"/>
        </w:rPr>
      </w:pPr>
      <w:r w:rsidRPr="008B276A">
        <w:rPr>
          <w:b/>
          <w:sz w:val="24"/>
          <w:szCs w:val="24"/>
          <w:lang w:val="en-US"/>
        </w:rPr>
        <w:t>July 1st, 2023, to June 20, 2024</w:t>
      </w:r>
    </w:p>
    <w:p w14:paraId="58969965" w14:textId="77777777" w:rsidR="008B276A" w:rsidRPr="008B276A" w:rsidRDefault="008B276A" w:rsidP="008B276A">
      <w:pPr>
        <w:rPr>
          <w:bCs/>
          <w:sz w:val="24"/>
          <w:szCs w:val="24"/>
          <w:lang w:val="en-US"/>
        </w:rPr>
      </w:pPr>
    </w:p>
    <w:p w14:paraId="24878EC3" w14:textId="77777777" w:rsidR="008B276A" w:rsidRPr="008B276A" w:rsidRDefault="008B276A" w:rsidP="008B276A">
      <w:pPr>
        <w:rPr>
          <w:b/>
          <w:sz w:val="24"/>
          <w:szCs w:val="24"/>
          <w:lang w:val="en-US"/>
        </w:rPr>
      </w:pPr>
      <w:r w:rsidRPr="008B276A">
        <w:rPr>
          <w:b/>
          <w:sz w:val="24"/>
          <w:szCs w:val="24"/>
          <w:lang w:val="en-US"/>
        </w:rPr>
        <w:t>SUMMARY:</w:t>
      </w:r>
    </w:p>
    <w:p w14:paraId="7F7C84DC" w14:textId="0282637A" w:rsidR="008B276A" w:rsidRPr="008B276A" w:rsidRDefault="008B276A" w:rsidP="00605BC0">
      <w:pPr>
        <w:jc w:val="both"/>
        <w:rPr>
          <w:bCs/>
          <w:sz w:val="24"/>
          <w:szCs w:val="24"/>
          <w:lang w:val="en-US"/>
        </w:rPr>
      </w:pPr>
      <w:r w:rsidRPr="008B276A">
        <w:rPr>
          <w:bCs/>
          <w:sz w:val="24"/>
          <w:szCs w:val="24"/>
          <w:lang w:val="en-US"/>
        </w:rPr>
        <w:t>This year the Constant Contact announcement system and application notifications continued with the sending of brief experiences, monthly forum and important information through the</w:t>
      </w:r>
      <w:r w:rsidR="00605BC0">
        <w:rPr>
          <w:bCs/>
          <w:sz w:val="24"/>
          <w:szCs w:val="24"/>
          <w:lang w:val="en-US"/>
        </w:rPr>
        <w:t xml:space="preserve"> </w:t>
      </w:r>
      <w:r w:rsidR="00605BC0" w:rsidRPr="008B276A">
        <w:rPr>
          <w:bCs/>
          <w:sz w:val="24"/>
          <w:szCs w:val="24"/>
          <w:lang w:val="en-US"/>
        </w:rPr>
        <w:t>Spanish</w:t>
      </w:r>
      <w:r w:rsidRPr="008B276A">
        <w:rPr>
          <w:bCs/>
          <w:sz w:val="24"/>
          <w:szCs w:val="24"/>
          <w:lang w:val="en-US"/>
        </w:rPr>
        <w:t xml:space="preserve"> </w:t>
      </w:r>
      <w:r w:rsidR="00605BC0">
        <w:rPr>
          <w:bCs/>
          <w:sz w:val="24"/>
          <w:szCs w:val="24"/>
          <w:lang w:val="en-US"/>
        </w:rPr>
        <w:t>Outreach</w:t>
      </w:r>
      <w:r w:rsidRPr="008B276A">
        <w:rPr>
          <w:bCs/>
          <w:sz w:val="24"/>
          <w:szCs w:val="24"/>
          <w:lang w:val="en-US"/>
        </w:rPr>
        <w:t xml:space="preserve"> Committe</w:t>
      </w:r>
      <w:r w:rsidR="00605BC0">
        <w:rPr>
          <w:bCs/>
          <w:sz w:val="24"/>
          <w:szCs w:val="24"/>
          <w:lang w:val="en-US"/>
        </w:rPr>
        <w:t>e</w:t>
      </w:r>
      <w:r w:rsidRPr="008B276A">
        <w:rPr>
          <w:bCs/>
          <w:sz w:val="24"/>
          <w:szCs w:val="24"/>
          <w:lang w:val="en-US"/>
        </w:rPr>
        <w:t>. The updating of the divulgacioncoda.org website was carried out to a lesser extent due to the migration to coda.org/es. In addition, I collaborated with extraordinary activities such as the creation and uploading of CoDAteen videos.</w:t>
      </w:r>
    </w:p>
    <w:p w14:paraId="6701EAB3" w14:textId="77777777" w:rsidR="008B276A" w:rsidRPr="008B276A" w:rsidRDefault="008B276A" w:rsidP="00605BC0">
      <w:pPr>
        <w:jc w:val="both"/>
        <w:rPr>
          <w:bCs/>
          <w:sz w:val="24"/>
          <w:szCs w:val="24"/>
          <w:lang w:val="en-US"/>
        </w:rPr>
      </w:pPr>
      <w:r w:rsidRPr="008B276A">
        <w:rPr>
          <w:bCs/>
          <w:sz w:val="24"/>
          <w:szCs w:val="24"/>
          <w:lang w:val="en-US"/>
        </w:rPr>
        <w:t xml:space="preserve">I used the tools: Sedja.com, Imagecompressor.com, Acrobat Reader, Canva, </w:t>
      </w:r>
      <w:proofErr w:type="spellStart"/>
      <w:r w:rsidRPr="008B276A">
        <w:rPr>
          <w:bCs/>
          <w:sz w:val="24"/>
          <w:szCs w:val="24"/>
          <w:lang w:val="en-US"/>
        </w:rPr>
        <w:t>Filezilla</w:t>
      </w:r>
      <w:proofErr w:type="spellEnd"/>
      <w:r w:rsidRPr="008B276A">
        <w:rPr>
          <w:bCs/>
          <w:sz w:val="24"/>
          <w:szCs w:val="24"/>
          <w:lang w:val="en-US"/>
        </w:rPr>
        <w:t>, etc.</w:t>
      </w:r>
    </w:p>
    <w:p w14:paraId="4F95BBC1" w14:textId="77777777" w:rsidR="008B276A" w:rsidRPr="008B276A" w:rsidRDefault="008B276A" w:rsidP="00605BC0">
      <w:pPr>
        <w:jc w:val="both"/>
        <w:rPr>
          <w:bCs/>
          <w:sz w:val="24"/>
          <w:szCs w:val="24"/>
          <w:lang w:val="en-US"/>
        </w:rPr>
      </w:pPr>
      <w:r w:rsidRPr="008B276A">
        <w:rPr>
          <w:bCs/>
          <w:sz w:val="24"/>
          <w:szCs w:val="24"/>
          <w:lang w:val="en-US"/>
        </w:rPr>
        <w:t>Due to the migration from divulgacioncoda.org to coda.org, the FTP service was used as little as possible, finding an alternative in Google Drive and in the Constant Contact advertising system as an information repository.</w:t>
      </w:r>
    </w:p>
    <w:p w14:paraId="3E50B614" w14:textId="77777777" w:rsidR="008B276A" w:rsidRPr="008B276A" w:rsidRDefault="008B276A" w:rsidP="00605BC0">
      <w:pPr>
        <w:jc w:val="both"/>
        <w:rPr>
          <w:bCs/>
          <w:sz w:val="24"/>
          <w:szCs w:val="24"/>
          <w:lang w:val="en-US"/>
        </w:rPr>
      </w:pPr>
      <w:r w:rsidRPr="008B276A">
        <w:rPr>
          <w:bCs/>
          <w:sz w:val="24"/>
          <w:szCs w:val="24"/>
          <w:lang w:val="en-US"/>
        </w:rPr>
        <w:t>The connection of the divulgacioncoda.org site to Google Analytics in its new GA4 version was also made.</w:t>
      </w:r>
    </w:p>
    <w:p w14:paraId="3965E460" w14:textId="4B2FC941" w:rsidR="008B276A" w:rsidRDefault="007B5A6E" w:rsidP="008B276A">
      <w:pPr>
        <w:rPr>
          <w:bCs/>
          <w:sz w:val="24"/>
          <w:szCs w:val="24"/>
          <w:lang w:val="en-US"/>
        </w:rPr>
      </w:pPr>
      <w:r w:rsidRPr="007B5A6E">
        <w:rPr>
          <w:bCs/>
          <w:sz w:val="24"/>
          <w:szCs w:val="24"/>
          <w:lang w:val="en-US"/>
        </w:rPr>
        <w:t>*The analytics and performances of the platforms are found in the SPO annual report.</w:t>
      </w:r>
    </w:p>
    <w:p w14:paraId="7C77E57E" w14:textId="77777777" w:rsidR="007B5A6E" w:rsidRPr="008B276A" w:rsidRDefault="007B5A6E" w:rsidP="008B276A">
      <w:pPr>
        <w:rPr>
          <w:bCs/>
          <w:sz w:val="24"/>
          <w:szCs w:val="24"/>
          <w:lang w:val="en-US"/>
        </w:rPr>
      </w:pPr>
    </w:p>
    <w:p w14:paraId="14F6F8D1" w14:textId="77777777" w:rsidR="008B276A" w:rsidRPr="008B276A" w:rsidRDefault="008B276A" w:rsidP="008B276A">
      <w:pPr>
        <w:rPr>
          <w:b/>
          <w:sz w:val="24"/>
          <w:szCs w:val="24"/>
          <w:lang w:val="en-US"/>
        </w:rPr>
      </w:pPr>
      <w:r w:rsidRPr="008B276A">
        <w:rPr>
          <w:b/>
          <w:sz w:val="24"/>
          <w:szCs w:val="24"/>
          <w:lang w:val="en-US"/>
        </w:rPr>
        <w:t>GOALS FOR THE NEXT PERIOD:</w:t>
      </w:r>
    </w:p>
    <w:p w14:paraId="61B41768" w14:textId="77777777" w:rsidR="008B276A" w:rsidRPr="008B276A" w:rsidRDefault="008B276A" w:rsidP="008B276A">
      <w:pPr>
        <w:rPr>
          <w:bCs/>
          <w:sz w:val="24"/>
          <w:szCs w:val="24"/>
          <w:lang w:val="en-US"/>
        </w:rPr>
      </w:pPr>
      <w:r w:rsidRPr="008B276A">
        <w:rPr>
          <w:bCs/>
          <w:sz w:val="24"/>
          <w:szCs w:val="24"/>
          <w:lang w:val="en-US"/>
        </w:rPr>
        <w:t>● Increase ad system subscribers and installed applications.</w:t>
      </w:r>
    </w:p>
    <w:p w14:paraId="54F2D46F" w14:textId="77777777" w:rsidR="008B276A" w:rsidRPr="008B276A" w:rsidRDefault="008B276A" w:rsidP="008B276A">
      <w:pPr>
        <w:rPr>
          <w:bCs/>
          <w:sz w:val="24"/>
          <w:szCs w:val="24"/>
          <w:lang w:val="en-US"/>
        </w:rPr>
      </w:pPr>
    </w:p>
    <w:p w14:paraId="02CC967F" w14:textId="77777777" w:rsidR="008B276A" w:rsidRPr="008B276A" w:rsidRDefault="008B276A" w:rsidP="008B276A">
      <w:pPr>
        <w:rPr>
          <w:bCs/>
          <w:sz w:val="24"/>
          <w:szCs w:val="24"/>
          <w:lang w:val="en-US"/>
        </w:rPr>
      </w:pPr>
      <w:r w:rsidRPr="008B276A">
        <w:rPr>
          <w:b/>
          <w:sz w:val="24"/>
          <w:szCs w:val="24"/>
          <w:lang w:val="en-US"/>
        </w:rPr>
        <w:t>Worker:</w:t>
      </w:r>
      <w:r w:rsidRPr="008B276A">
        <w:rPr>
          <w:bCs/>
          <w:sz w:val="24"/>
          <w:szCs w:val="24"/>
          <w:lang w:val="en-US"/>
        </w:rPr>
        <w:t xml:space="preserve"> Romero Nadia Priscila</w:t>
      </w:r>
    </w:p>
    <w:p w14:paraId="290321F5" w14:textId="1503512B" w:rsidR="008B276A" w:rsidRPr="00657B8B" w:rsidRDefault="00605BC0" w:rsidP="008B276A">
      <w:pPr>
        <w:rPr>
          <w:b/>
          <w:sz w:val="24"/>
          <w:szCs w:val="24"/>
          <w:lang w:val="es-AR"/>
        </w:rPr>
      </w:pPr>
      <w:proofErr w:type="spellStart"/>
      <w:r w:rsidRPr="00657B8B">
        <w:rPr>
          <w:b/>
          <w:sz w:val="24"/>
          <w:szCs w:val="24"/>
          <w:lang w:val="es-AR"/>
        </w:rPr>
        <w:t>Board</w:t>
      </w:r>
      <w:proofErr w:type="spellEnd"/>
      <w:r w:rsidRPr="00657B8B">
        <w:rPr>
          <w:b/>
          <w:sz w:val="24"/>
          <w:szCs w:val="24"/>
          <w:lang w:val="es-AR"/>
        </w:rPr>
        <w:t xml:space="preserve"> l</w:t>
      </w:r>
      <w:r w:rsidR="008B276A" w:rsidRPr="00657B8B">
        <w:rPr>
          <w:b/>
          <w:sz w:val="24"/>
          <w:szCs w:val="24"/>
          <w:lang w:val="es-AR"/>
        </w:rPr>
        <w:t>iaison:</w:t>
      </w:r>
      <w:r w:rsidR="008B276A" w:rsidRPr="00657B8B">
        <w:rPr>
          <w:bCs/>
          <w:sz w:val="24"/>
          <w:szCs w:val="24"/>
          <w:lang w:val="es-AR"/>
        </w:rPr>
        <w:t xml:space="preserve"> Laurie C.</w:t>
      </w:r>
      <w:r w:rsidR="008B276A" w:rsidRPr="00657B8B">
        <w:rPr>
          <w:b/>
          <w:sz w:val="24"/>
          <w:szCs w:val="24"/>
          <w:lang w:val="es-AR"/>
        </w:rPr>
        <w:br w:type="page"/>
      </w:r>
    </w:p>
    <w:p w14:paraId="00000027" w14:textId="5E721F1C" w:rsidR="003170F1" w:rsidRDefault="008B276A">
      <w:pPr>
        <w:spacing w:before="240" w:after="240"/>
        <w:rPr>
          <w:b/>
        </w:rPr>
      </w:pPr>
      <w:r>
        <w:rPr>
          <w:b/>
          <w:sz w:val="24"/>
          <w:szCs w:val="24"/>
        </w:rPr>
        <w:lastRenderedPageBreak/>
        <w:t xml:space="preserve">Trabajadora de la Confraternidad / </w:t>
      </w:r>
      <w:proofErr w:type="spellStart"/>
      <w:r>
        <w:rPr>
          <w:b/>
          <w:sz w:val="24"/>
          <w:szCs w:val="24"/>
        </w:rPr>
        <w:t>Webmaster</w:t>
      </w:r>
      <w:proofErr w:type="spellEnd"/>
      <w:r>
        <w:rPr>
          <w:b/>
          <w:sz w:val="24"/>
          <w:szCs w:val="24"/>
        </w:rPr>
        <w:t xml:space="preserve"> divulgacioncoda.org</w:t>
      </w:r>
      <w:r w:rsidR="00395BA0">
        <w:rPr>
          <w:b/>
          <w:sz w:val="24"/>
          <w:szCs w:val="24"/>
        </w:rPr>
        <w:t xml:space="preserve">, </w:t>
      </w:r>
      <w:proofErr w:type="spellStart"/>
      <w:r w:rsidR="00657B8B">
        <w:rPr>
          <w:b/>
          <w:sz w:val="24"/>
          <w:szCs w:val="24"/>
        </w:rPr>
        <w:t>B</w:t>
      </w:r>
      <w:r w:rsidR="00395BA0">
        <w:rPr>
          <w:b/>
          <w:sz w:val="24"/>
          <w:szCs w:val="24"/>
        </w:rPr>
        <w:t>ackup</w:t>
      </w:r>
      <w:proofErr w:type="spellEnd"/>
      <w:r w:rsidR="00395BA0">
        <w:rPr>
          <w:b/>
          <w:sz w:val="24"/>
          <w:szCs w:val="24"/>
        </w:rPr>
        <w:t xml:space="preserve"> en coda.org/es</w:t>
      </w:r>
      <w:r>
        <w:rPr>
          <w:b/>
          <w:sz w:val="24"/>
          <w:szCs w:val="24"/>
        </w:rPr>
        <w:t xml:space="preserve"> y encargada del listado de anuncios en español</w:t>
      </w:r>
    </w:p>
    <w:p w14:paraId="00000028" w14:textId="67BEBB24" w:rsidR="003170F1" w:rsidRDefault="00000000">
      <w:pPr>
        <w:rPr>
          <w:b/>
        </w:rPr>
      </w:pPr>
      <w:r>
        <w:rPr>
          <w:b/>
        </w:rPr>
        <w:t>1 de julio de 202</w:t>
      </w:r>
      <w:r w:rsidR="00395BA0">
        <w:rPr>
          <w:b/>
        </w:rPr>
        <w:t>3</w:t>
      </w:r>
      <w:r>
        <w:rPr>
          <w:b/>
        </w:rPr>
        <w:t xml:space="preserve"> al 20 de junio de 202</w:t>
      </w:r>
      <w:r w:rsidR="00395BA0">
        <w:rPr>
          <w:b/>
        </w:rPr>
        <w:t>4</w:t>
      </w:r>
    </w:p>
    <w:p w14:paraId="00000029" w14:textId="77777777" w:rsidR="003170F1" w:rsidRDefault="003170F1"/>
    <w:p w14:paraId="0000002A" w14:textId="77777777" w:rsidR="003170F1" w:rsidRDefault="00000000">
      <w:pPr>
        <w:rPr>
          <w:b/>
        </w:rPr>
      </w:pPr>
      <w:r>
        <w:rPr>
          <w:b/>
        </w:rPr>
        <w:t>RESUMEN:</w:t>
      </w:r>
    </w:p>
    <w:p w14:paraId="0000002B" w14:textId="05285BBC" w:rsidR="003170F1" w:rsidRDefault="00000000" w:rsidP="00605BC0">
      <w:pPr>
        <w:jc w:val="both"/>
      </w:pPr>
      <w:r>
        <w:t xml:space="preserve">Este año el sistema de anuncios de </w:t>
      </w:r>
      <w:proofErr w:type="spellStart"/>
      <w:r>
        <w:t>Constant</w:t>
      </w:r>
      <w:proofErr w:type="spellEnd"/>
      <w:r>
        <w:t xml:space="preserve"> </w:t>
      </w:r>
      <w:proofErr w:type="spellStart"/>
      <w:r>
        <w:t>Contact</w:t>
      </w:r>
      <w:proofErr w:type="spellEnd"/>
      <w:r w:rsidR="00395BA0">
        <w:t xml:space="preserve"> </w:t>
      </w:r>
      <w:r w:rsidR="00562C89">
        <w:t xml:space="preserve">y las notificaciones de la </w:t>
      </w:r>
      <w:r w:rsidR="00605BC0">
        <w:t>aplicación</w:t>
      </w:r>
      <w:r w:rsidR="00562C89">
        <w:t xml:space="preserve"> </w:t>
      </w:r>
      <w:r w:rsidR="00395BA0">
        <w:t>continu</w:t>
      </w:r>
      <w:r w:rsidR="00562C89">
        <w:t>aron</w:t>
      </w:r>
      <w:r w:rsidR="00395BA0">
        <w:t xml:space="preserve"> con el envío de bre</w:t>
      </w:r>
      <w:r w:rsidR="00562C89">
        <w:t xml:space="preserve">ves experiencias, foro mensual e información importante a través el Comité de Divulgación en español. La </w:t>
      </w:r>
      <w:r>
        <w:t>actualizando el sitio web de divulgacioncoda.org</w:t>
      </w:r>
      <w:r w:rsidR="00562C89">
        <w:t xml:space="preserve"> se realizó con menor medida debido a la migración a coda.org/es.  Además, colaboré con las </w:t>
      </w:r>
      <w:r>
        <w:t>actividades extraordinarias como la creación y subida de videos de CoDAteen</w:t>
      </w:r>
      <w:r w:rsidR="00395BA0">
        <w:t>.</w:t>
      </w:r>
    </w:p>
    <w:p w14:paraId="0000002C" w14:textId="19F2FEDE" w:rsidR="003170F1" w:rsidRDefault="00000000" w:rsidP="00605BC0">
      <w:pPr>
        <w:jc w:val="both"/>
      </w:pPr>
      <w:r>
        <w:t>Utilicé las herramientas: Sedja.com, Imagecompressor.com, Acrobat Reader,</w:t>
      </w:r>
      <w:r w:rsidR="00562C89">
        <w:t xml:space="preserve"> </w:t>
      </w:r>
      <w:proofErr w:type="spellStart"/>
      <w:r w:rsidR="00562C89">
        <w:t>Canva</w:t>
      </w:r>
      <w:proofErr w:type="spellEnd"/>
      <w:r w:rsidR="00562C89">
        <w:t>,</w:t>
      </w:r>
      <w:r>
        <w:t xml:space="preserve"> </w:t>
      </w:r>
      <w:proofErr w:type="spellStart"/>
      <w:r>
        <w:t>Filezilla</w:t>
      </w:r>
      <w:proofErr w:type="spellEnd"/>
      <w:r>
        <w:t>, etc.</w:t>
      </w:r>
    </w:p>
    <w:p w14:paraId="09A62A86" w14:textId="510D9330" w:rsidR="00395BA0" w:rsidRDefault="00562C89" w:rsidP="00605BC0">
      <w:pPr>
        <w:jc w:val="both"/>
      </w:pPr>
      <w:r>
        <w:t>Debido a l</w:t>
      </w:r>
      <w:r w:rsidR="00395BA0">
        <w:t xml:space="preserve">a migración de divulgacioncoda.org a coda.org el servicio de FTP se utilizó en lo mínimo posible, encontrando una alternativa en Google Drive y en el sistema de anuncios de </w:t>
      </w:r>
      <w:proofErr w:type="spellStart"/>
      <w:r w:rsidR="00395BA0">
        <w:t>Constant</w:t>
      </w:r>
      <w:proofErr w:type="spellEnd"/>
      <w:r w:rsidR="00395BA0">
        <w:t xml:space="preserve"> </w:t>
      </w:r>
      <w:proofErr w:type="spellStart"/>
      <w:r w:rsidR="00395BA0">
        <w:t>Contact</w:t>
      </w:r>
      <w:proofErr w:type="spellEnd"/>
      <w:r w:rsidR="00EB651E">
        <w:t xml:space="preserve"> como repositorio de información. </w:t>
      </w:r>
    </w:p>
    <w:p w14:paraId="433C07ED" w14:textId="545B0A67" w:rsidR="00562C89" w:rsidRDefault="00562C89" w:rsidP="00605BC0">
      <w:pPr>
        <w:jc w:val="both"/>
      </w:pPr>
      <w:r>
        <w:t xml:space="preserve">También se realizó la conexión del sitio divulgacioncoda.org a Google </w:t>
      </w:r>
      <w:proofErr w:type="spellStart"/>
      <w:r>
        <w:t>Analytics</w:t>
      </w:r>
      <w:proofErr w:type="spellEnd"/>
      <w:r>
        <w:t xml:space="preserve"> en su nueva versión GA4.</w:t>
      </w:r>
    </w:p>
    <w:p w14:paraId="163F8D8D" w14:textId="2CFF848C" w:rsidR="007B5A6E" w:rsidRDefault="007B5A6E" w:rsidP="00605BC0">
      <w:pPr>
        <w:jc w:val="both"/>
      </w:pPr>
      <w:r>
        <w:t xml:space="preserve">*Las analíticas y rendimientos de las plataformas se encuentran en el informe anual de SPO. </w:t>
      </w:r>
    </w:p>
    <w:p w14:paraId="00000048" w14:textId="77777777" w:rsidR="003170F1" w:rsidRDefault="003170F1"/>
    <w:p w14:paraId="00000049" w14:textId="77777777" w:rsidR="003170F1" w:rsidRDefault="00000000">
      <w:pPr>
        <w:rPr>
          <w:b/>
        </w:rPr>
      </w:pPr>
      <w:r>
        <w:rPr>
          <w:b/>
        </w:rPr>
        <w:t xml:space="preserve">METAS PARA EL SIGUIENTE PERIODO: </w:t>
      </w:r>
    </w:p>
    <w:p w14:paraId="50DCD6FB" w14:textId="1B376455" w:rsidR="008B276A" w:rsidRDefault="00000000" w:rsidP="008B276A">
      <w:pPr>
        <w:numPr>
          <w:ilvl w:val="0"/>
          <w:numId w:val="3"/>
        </w:numPr>
        <w:ind w:left="425" w:hanging="425"/>
      </w:pPr>
      <w:r>
        <w:t xml:space="preserve">Aumentar los suscriptores del sistema de anuncios y las aplicaciones instaladas. </w:t>
      </w:r>
    </w:p>
    <w:p w14:paraId="0000004C" w14:textId="77777777" w:rsidR="003170F1" w:rsidRDefault="003170F1"/>
    <w:p w14:paraId="0000004D" w14:textId="77777777" w:rsidR="003170F1" w:rsidRDefault="00000000">
      <w:r>
        <w:rPr>
          <w:b/>
        </w:rPr>
        <w:t xml:space="preserve">Trabajadora: </w:t>
      </w:r>
      <w:r>
        <w:t>Romero Nadia Priscila</w:t>
      </w:r>
    </w:p>
    <w:p w14:paraId="0000004E" w14:textId="09089BEB" w:rsidR="003170F1" w:rsidRDefault="00000000">
      <w:r>
        <w:rPr>
          <w:b/>
        </w:rPr>
        <w:t xml:space="preserve">Enlace con la junta de custodios: </w:t>
      </w:r>
      <w:r w:rsidR="00562C89">
        <w:t xml:space="preserve">Laurie C. </w:t>
      </w:r>
      <w:r>
        <w:t xml:space="preserve"> </w:t>
      </w:r>
    </w:p>
    <w:sectPr w:rsidR="003170F1">
      <w:footerReference w:type="default" r:id="rId8"/>
      <w:pgSz w:w="11909" w:h="16834"/>
      <w:pgMar w:top="1440" w:right="1440" w:bottom="10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AD90" w14:textId="77777777" w:rsidR="00BE796D" w:rsidRDefault="00BE796D">
      <w:pPr>
        <w:spacing w:line="240" w:lineRule="auto"/>
      </w:pPr>
      <w:r>
        <w:separator/>
      </w:r>
    </w:p>
  </w:endnote>
  <w:endnote w:type="continuationSeparator" w:id="0">
    <w:p w14:paraId="60AD4531" w14:textId="77777777" w:rsidR="00BE796D" w:rsidRDefault="00BE7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21CFBF95" w:rsidR="003170F1" w:rsidRDefault="003170F1">
    <w:pPr>
      <w:ind w:left="83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EFF2" w14:textId="77777777" w:rsidR="00BE796D" w:rsidRDefault="00BE796D">
      <w:pPr>
        <w:spacing w:line="240" w:lineRule="auto"/>
      </w:pPr>
      <w:r>
        <w:separator/>
      </w:r>
    </w:p>
  </w:footnote>
  <w:footnote w:type="continuationSeparator" w:id="0">
    <w:p w14:paraId="7FB045B9" w14:textId="77777777" w:rsidR="00BE796D" w:rsidRDefault="00BE79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BD9"/>
    <w:multiLevelType w:val="multilevel"/>
    <w:tmpl w:val="6B90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065AA"/>
    <w:multiLevelType w:val="multilevel"/>
    <w:tmpl w:val="D8E6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A9337B"/>
    <w:multiLevelType w:val="multilevel"/>
    <w:tmpl w:val="4C7EE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3331EF"/>
    <w:multiLevelType w:val="multilevel"/>
    <w:tmpl w:val="BE8CA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365AA3"/>
    <w:multiLevelType w:val="multilevel"/>
    <w:tmpl w:val="EBD29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2246303">
    <w:abstractNumId w:val="0"/>
  </w:num>
  <w:num w:numId="2" w16cid:durableId="1384869765">
    <w:abstractNumId w:val="2"/>
  </w:num>
  <w:num w:numId="3" w16cid:durableId="412746336">
    <w:abstractNumId w:val="3"/>
  </w:num>
  <w:num w:numId="4" w16cid:durableId="1577129572">
    <w:abstractNumId w:val="4"/>
  </w:num>
  <w:num w:numId="5" w16cid:durableId="191928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F1"/>
    <w:rsid w:val="00005FAA"/>
    <w:rsid w:val="00040B48"/>
    <w:rsid w:val="00137B12"/>
    <w:rsid w:val="00312724"/>
    <w:rsid w:val="003170F1"/>
    <w:rsid w:val="00395BA0"/>
    <w:rsid w:val="00495D06"/>
    <w:rsid w:val="0056218F"/>
    <w:rsid w:val="00562C89"/>
    <w:rsid w:val="00605BC0"/>
    <w:rsid w:val="00657B8B"/>
    <w:rsid w:val="007439D8"/>
    <w:rsid w:val="00770C31"/>
    <w:rsid w:val="007B5A6E"/>
    <w:rsid w:val="008B276A"/>
    <w:rsid w:val="00A4065D"/>
    <w:rsid w:val="00BE796D"/>
    <w:rsid w:val="00D75047"/>
    <w:rsid w:val="00E87901"/>
    <w:rsid w:val="00EB65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7B42"/>
  <w15:docId w15:val="{E6206D97-146A-4699-9DFA-7D751387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439D8"/>
    <w:pPr>
      <w:tabs>
        <w:tab w:val="center" w:pos="4252"/>
        <w:tab w:val="right" w:pos="8504"/>
      </w:tabs>
      <w:spacing w:line="240" w:lineRule="auto"/>
    </w:pPr>
  </w:style>
  <w:style w:type="character" w:customStyle="1" w:styleId="HeaderChar">
    <w:name w:val="Header Char"/>
    <w:basedOn w:val="DefaultParagraphFont"/>
    <w:link w:val="Header"/>
    <w:uiPriority w:val="99"/>
    <w:rsid w:val="007439D8"/>
  </w:style>
  <w:style w:type="paragraph" w:styleId="Footer">
    <w:name w:val="footer"/>
    <w:basedOn w:val="Normal"/>
    <w:link w:val="FooterChar"/>
    <w:uiPriority w:val="99"/>
    <w:unhideWhenUsed/>
    <w:rsid w:val="007439D8"/>
    <w:pPr>
      <w:tabs>
        <w:tab w:val="center" w:pos="4252"/>
        <w:tab w:val="right" w:pos="8504"/>
      </w:tabs>
      <w:spacing w:line="240" w:lineRule="auto"/>
    </w:pPr>
  </w:style>
  <w:style w:type="character" w:customStyle="1" w:styleId="FooterChar">
    <w:name w:val="Footer Char"/>
    <w:basedOn w:val="DefaultParagraphFont"/>
    <w:link w:val="Footer"/>
    <w:uiPriority w:val="99"/>
    <w:rsid w:val="0074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SBan3hnXSUOZ96sAUnr2UA9ejA==">CgMxLjA4AHIhMTR0cjhtOExlM0NHa1JuTzc4ZGpqUVJ3QkFhcmhkR05Z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and Laurie Crawford</cp:lastModifiedBy>
  <cp:revision>2</cp:revision>
  <dcterms:created xsi:type="dcterms:W3CDTF">2024-06-23T20:43:00Z</dcterms:created>
  <dcterms:modified xsi:type="dcterms:W3CDTF">2024-06-23T20:43:00Z</dcterms:modified>
</cp:coreProperties>
</file>