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13829126" w14:textId="00982866" w:rsidR="00E656A2" w:rsidRDefault="00314C81" w:rsidP="003E2B7A">
      <w:pPr>
        <w:jc w:val="center"/>
        <w:rPr>
          <w:sz w:val="28"/>
          <w:szCs w:val="28"/>
        </w:rPr>
      </w:pPr>
      <w:r>
        <w:rPr>
          <w:b/>
          <w:sz w:val="28"/>
          <w:szCs w:val="28"/>
        </w:rPr>
        <w:t>CoDA Service Conference 20</w:t>
      </w:r>
      <w:r w:rsidR="00E1342E">
        <w:rPr>
          <w:b/>
          <w:sz w:val="28"/>
          <w:szCs w:val="28"/>
        </w:rPr>
        <w:t>2</w:t>
      </w:r>
      <w:r w:rsidR="00BF36E7">
        <w:rPr>
          <w:b/>
          <w:sz w:val="28"/>
          <w:szCs w:val="28"/>
        </w:rPr>
        <w:t>3</w:t>
      </w:r>
      <w:r w:rsidR="0091462C">
        <w:rPr>
          <w:sz w:val="28"/>
          <w:szCs w:val="28"/>
        </w:rPr>
        <w:t xml:space="preserve"> </w:t>
      </w:r>
      <w:r>
        <w:rPr>
          <w:b/>
          <w:sz w:val="28"/>
          <w:szCs w:val="28"/>
        </w:rPr>
        <w:t>Motion</w:t>
      </w:r>
      <w:r w:rsidR="00B17484">
        <w:rPr>
          <w:b/>
          <w:sz w:val="28"/>
          <w:szCs w:val="28"/>
        </w:rPr>
        <w:t xml:space="preserve"> Form</w:t>
      </w:r>
    </w:p>
    <w:p w14:paraId="796291B1" w14:textId="754D8318" w:rsidR="00A469F5" w:rsidRDefault="00A469F5" w:rsidP="00A469F5">
      <w:pPr>
        <w:pStyle w:val="NormalWeb"/>
        <w:rPr>
          <w:sz w:val="28"/>
          <w:szCs w:val="28"/>
        </w:rPr>
      </w:pPr>
      <w:r>
        <w:rPr>
          <w:b/>
          <w:bCs/>
          <w:sz w:val="28"/>
          <w:szCs w:val="28"/>
        </w:rPr>
        <w:t>Check one:    _</w:t>
      </w:r>
      <w:r w:rsidR="00EE7465">
        <w:rPr>
          <w:b/>
          <w:bCs/>
          <w:sz w:val="28"/>
          <w:szCs w:val="28"/>
        </w:rPr>
        <w:t>x</w:t>
      </w:r>
      <w:r>
        <w:rPr>
          <w:b/>
          <w:bCs/>
          <w:sz w:val="28"/>
          <w:szCs w:val="28"/>
        </w:rPr>
        <w:t xml:space="preserve">_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w:t>
      </w:r>
      <w:proofErr w:type="spellStart"/>
      <w:r>
        <w:rPr>
          <w:sz w:val="28"/>
          <w:szCs w:val="28"/>
        </w:rPr>
        <w:t>CoRe</w:t>
      </w:r>
      <w:proofErr w:type="spellEnd"/>
      <w:r>
        <w:rPr>
          <w:sz w:val="28"/>
          <w:szCs w:val="28"/>
        </w:rPr>
        <w:t xml:space="preserv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31379857" w:rsidR="00386A86" w:rsidRDefault="00AD5A05">
      <w:pPr>
        <w:rPr>
          <w:b/>
          <w:sz w:val="28"/>
          <w:szCs w:val="28"/>
        </w:rPr>
      </w:pPr>
      <w:r>
        <w:rPr>
          <w:b/>
          <w:sz w:val="28"/>
          <w:szCs w:val="28"/>
        </w:rPr>
        <w:t xml:space="preserve">Submitted </w:t>
      </w:r>
      <w:r w:rsidR="00314C81">
        <w:rPr>
          <w:b/>
          <w:sz w:val="28"/>
          <w:szCs w:val="28"/>
        </w:rPr>
        <w:t>Date: ________</w:t>
      </w:r>
      <w:r w:rsidR="007609EB">
        <w:rPr>
          <w:b/>
          <w:sz w:val="28"/>
          <w:szCs w:val="28"/>
        </w:rPr>
        <w:t>7-6-2023 (late motion)</w:t>
      </w:r>
      <w:r w:rsidR="00314C81">
        <w:rPr>
          <w:b/>
          <w:sz w:val="28"/>
          <w:szCs w:val="28"/>
        </w:rPr>
        <w:t>_______________</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4AB00F2B"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 xml:space="preserve">) </w:t>
      </w:r>
      <w:r>
        <w:rPr>
          <w:b/>
          <w:sz w:val="28"/>
          <w:szCs w:val="28"/>
        </w:rPr>
        <w:t xml:space="preserve">2.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3.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11C11907" w14:textId="77777777" w:rsidR="004466F5" w:rsidRDefault="004466F5">
      <w:pPr>
        <w:rPr>
          <w:b/>
          <w:sz w:val="28"/>
          <w:szCs w:val="28"/>
        </w:rPr>
      </w:pPr>
    </w:p>
    <w:p w14:paraId="213CBB10" w14:textId="6DCB7C6E" w:rsidR="00E656A2" w:rsidRPr="00E947B3" w:rsidRDefault="00314C81">
      <w:pPr>
        <w:rPr>
          <w:bCs/>
          <w:sz w:val="28"/>
          <w:szCs w:val="28"/>
        </w:rPr>
      </w:pPr>
      <w:r>
        <w:rPr>
          <w:b/>
          <w:sz w:val="28"/>
          <w:szCs w:val="28"/>
        </w:rPr>
        <w:t xml:space="preserve">Motion Name: </w:t>
      </w:r>
      <w:r w:rsidR="0084114A">
        <w:rPr>
          <w:bCs/>
          <w:sz w:val="28"/>
          <w:szCs w:val="28"/>
        </w:rPr>
        <w:t>C</w:t>
      </w:r>
      <w:r w:rsidR="00E947B3">
        <w:rPr>
          <w:bCs/>
          <w:sz w:val="28"/>
          <w:szCs w:val="28"/>
        </w:rPr>
        <w:t xml:space="preserve">onference </w:t>
      </w:r>
      <w:r w:rsidR="0084114A">
        <w:rPr>
          <w:bCs/>
          <w:sz w:val="28"/>
          <w:szCs w:val="28"/>
        </w:rPr>
        <w:t>A</w:t>
      </w:r>
      <w:r w:rsidR="00E947B3">
        <w:rPr>
          <w:bCs/>
          <w:sz w:val="28"/>
          <w:szCs w:val="28"/>
        </w:rPr>
        <w:t>pproved literature requirement</w:t>
      </w:r>
    </w:p>
    <w:p w14:paraId="39FA88F0" w14:textId="77777777" w:rsidR="0091462C" w:rsidRDefault="0091462C">
      <w:pPr>
        <w:rPr>
          <w:b/>
          <w:sz w:val="28"/>
          <w:szCs w:val="28"/>
        </w:rPr>
      </w:pPr>
    </w:p>
    <w:p w14:paraId="2343D6D2" w14:textId="05522055" w:rsidR="00E656A2" w:rsidRPr="00E947B3" w:rsidRDefault="00314C81">
      <w:pPr>
        <w:rPr>
          <w:bCs/>
          <w:sz w:val="28"/>
          <w:szCs w:val="28"/>
        </w:rPr>
      </w:pPr>
      <w:r>
        <w:rPr>
          <w:b/>
          <w:sz w:val="28"/>
          <w:szCs w:val="28"/>
        </w:rPr>
        <w:t xml:space="preserve">Motion: </w:t>
      </w:r>
      <w:r w:rsidR="00E947B3">
        <w:rPr>
          <w:bCs/>
          <w:sz w:val="28"/>
          <w:szCs w:val="28"/>
        </w:rPr>
        <w:t xml:space="preserve">Add the requirement to use only conference approved literature to be recognized </w:t>
      </w:r>
      <w:r w:rsidR="00E75B4E">
        <w:rPr>
          <w:bCs/>
          <w:sz w:val="28"/>
          <w:szCs w:val="28"/>
        </w:rPr>
        <w:t xml:space="preserve">and listed as a </w:t>
      </w:r>
      <w:r w:rsidR="00E947B3">
        <w:rPr>
          <w:bCs/>
          <w:sz w:val="28"/>
          <w:szCs w:val="28"/>
        </w:rPr>
        <w:t>CoDA meeting</w:t>
      </w:r>
    </w:p>
    <w:p w14:paraId="0E071CD0" w14:textId="77777777" w:rsidR="00E947B3" w:rsidRDefault="00E947B3">
      <w:pPr>
        <w:rPr>
          <w:b/>
          <w:sz w:val="28"/>
          <w:szCs w:val="28"/>
        </w:rPr>
      </w:pPr>
    </w:p>
    <w:p w14:paraId="43D24974" w14:textId="77777777" w:rsidR="00E75B4E" w:rsidRDefault="00E947B3">
      <w:pPr>
        <w:rPr>
          <w:rStyle w:val="markedcontent"/>
          <w:rFonts w:ascii="Arial" w:hAnsi="Arial" w:cs="Arial"/>
        </w:rPr>
      </w:pPr>
      <w:r w:rsidRPr="00E947B3">
        <w:rPr>
          <w:rStyle w:val="markedcontent"/>
          <w:rFonts w:ascii="Arial" w:hAnsi="Arial" w:cs="Arial"/>
          <w:b/>
          <w:bCs/>
        </w:rPr>
        <w:t>Remove:</w:t>
      </w:r>
      <w:r>
        <w:rPr>
          <w:rStyle w:val="markedcontent"/>
          <w:rFonts w:ascii="Arial" w:hAnsi="Arial" w:cs="Arial"/>
        </w:rPr>
        <w:t xml:space="preserve"> </w:t>
      </w:r>
    </w:p>
    <w:p w14:paraId="43A784CD" w14:textId="7492EE71" w:rsidR="00E947B3" w:rsidRPr="0084114A" w:rsidRDefault="00E947B3">
      <w:pPr>
        <w:rPr>
          <w:rStyle w:val="markedcontent"/>
          <w:rFonts w:ascii="Arial" w:hAnsi="Arial" w:cs="Arial"/>
          <w:sz w:val="20"/>
          <w:szCs w:val="20"/>
        </w:rPr>
      </w:pPr>
      <w:r w:rsidRPr="0084114A">
        <w:rPr>
          <w:rStyle w:val="markedcontent"/>
          <w:rFonts w:ascii="Arial" w:hAnsi="Arial" w:cs="Arial"/>
          <w:sz w:val="20"/>
          <w:szCs w:val="20"/>
        </w:rPr>
        <w:t>In addition, CoDA groups are required to use the Co-Dependents Anonymous book as a primary</w:t>
      </w:r>
      <w:r w:rsidRPr="0084114A">
        <w:rPr>
          <w:sz w:val="20"/>
          <w:szCs w:val="20"/>
        </w:rPr>
        <w:br/>
      </w:r>
      <w:r w:rsidRPr="0084114A">
        <w:rPr>
          <w:rStyle w:val="markedcontent"/>
          <w:rFonts w:ascii="Arial" w:hAnsi="Arial" w:cs="Arial"/>
          <w:sz w:val="20"/>
          <w:szCs w:val="20"/>
        </w:rPr>
        <w:t>resource for the meeting. No other Twelve Step book can be used at a CoDA meeting. Exclusive use of</w:t>
      </w:r>
      <w:r w:rsidR="00E75B4E" w:rsidRPr="0084114A">
        <w:rPr>
          <w:sz w:val="20"/>
          <w:szCs w:val="20"/>
        </w:rPr>
        <w:t xml:space="preserve"> </w:t>
      </w:r>
      <w:r w:rsidRPr="0084114A">
        <w:rPr>
          <w:rStyle w:val="markedcontent"/>
          <w:rFonts w:ascii="Arial" w:hAnsi="Arial" w:cs="Arial"/>
          <w:sz w:val="20"/>
          <w:szCs w:val="20"/>
        </w:rPr>
        <w:t>Co-Dependents Anonymous book at meetings means that the CoDA message is not diluted in any way.</w:t>
      </w:r>
      <w:r w:rsidRPr="0084114A">
        <w:rPr>
          <w:sz w:val="20"/>
          <w:szCs w:val="20"/>
        </w:rPr>
        <w:br/>
      </w:r>
      <w:r w:rsidRPr="0084114A">
        <w:rPr>
          <w:rStyle w:val="markedcontent"/>
          <w:rFonts w:ascii="Arial" w:hAnsi="Arial" w:cs="Arial"/>
          <w:sz w:val="20"/>
          <w:szCs w:val="20"/>
        </w:rPr>
        <w:t>Meetings who choose not to read the four Foundational Documents or use a non-CoDA Twelve Step</w:t>
      </w:r>
      <w:r w:rsidR="00E75B4E" w:rsidRPr="0084114A">
        <w:rPr>
          <w:sz w:val="20"/>
          <w:szCs w:val="20"/>
        </w:rPr>
        <w:t xml:space="preserve"> </w:t>
      </w:r>
      <w:r w:rsidRPr="0084114A">
        <w:rPr>
          <w:rStyle w:val="markedcontent"/>
          <w:rFonts w:ascii="Arial" w:hAnsi="Arial" w:cs="Arial"/>
          <w:sz w:val="20"/>
          <w:szCs w:val="20"/>
        </w:rPr>
        <w:t>book will not be recognized as CoDA meetings and will not be listed in the CoDA Meeting Directory on</w:t>
      </w:r>
      <w:r w:rsidRPr="0084114A">
        <w:rPr>
          <w:sz w:val="20"/>
          <w:szCs w:val="20"/>
        </w:rPr>
        <w:t xml:space="preserve"> </w:t>
      </w:r>
      <w:r w:rsidRPr="0084114A">
        <w:rPr>
          <w:rStyle w:val="markedcontent"/>
          <w:rFonts w:ascii="Arial" w:hAnsi="Arial" w:cs="Arial"/>
          <w:sz w:val="20"/>
          <w:szCs w:val="20"/>
        </w:rPr>
        <w:t>the CoDA.org website</w:t>
      </w:r>
    </w:p>
    <w:p w14:paraId="3BE8D11D" w14:textId="77777777" w:rsidR="00E947B3" w:rsidRDefault="00E947B3">
      <w:pPr>
        <w:rPr>
          <w:rStyle w:val="markedcontent"/>
          <w:rFonts w:ascii="Arial" w:hAnsi="Arial" w:cs="Arial"/>
        </w:rPr>
      </w:pPr>
    </w:p>
    <w:p w14:paraId="7C6D4777" w14:textId="7B20B43B" w:rsidR="00E75B4E" w:rsidRPr="0084114A" w:rsidRDefault="00E75B4E">
      <w:pPr>
        <w:rPr>
          <w:rStyle w:val="markedcontent"/>
          <w:rFonts w:ascii="Arial" w:hAnsi="Arial" w:cs="Arial"/>
          <w:b/>
          <w:bCs/>
          <w:sz w:val="20"/>
          <w:szCs w:val="20"/>
        </w:rPr>
      </w:pPr>
    </w:p>
    <w:p w14:paraId="569511EE" w14:textId="5722361C" w:rsidR="00E947B3" w:rsidRPr="0084114A" w:rsidRDefault="00E947B3">
      <w:pPr>
        <w:rPr>
          <w:rStyle w:val="markedcontent"/>
          <w:rFonts w:ascii="Arial" w:hAnsi="Arial" w:cs="Arial"/>
          <w:sz w:val="20"/>
          <w:szCs w:val="20"/>
        </w:rPr>
      </w:pPr>
      <w:r w:rsidRPr="0084114A">
        <w:rPr>
          <w:rStyle w:val="markedcontent"/>
          <w:rFonts w:ascii="Arial" w:hAnsi="Arial" w:cs="Arial"/>
          <w:b/>
          <w:bCs/>
          <w:sz w:val="20"/>
          <w:szCs w:val="20"/>
        </w:rPr>
        <w:t>Policy Regarding Outside Literature at CoDA Meetings</w:t>
      </w:r>
      <w:r w:rsidRPr="0084114A">
        <w:rPr>
          <w:b/>
          <w:bCs/>
          <w:sz w:val="20"/>
          <w:szCs w:val="20"/>
        </w:rPr>
        <w:br/>
      </w:r>
      <w:r w:rsidRPr="0084114A">
        <w:rPr>
          <w:rStyle w:val="markedcontent"/>
          <w:rFonts w:ascii="Arial" w:hAnsi="Arial" w:cs="Arial"/>
          <w:sz w:val="20"/>
          <w:szCs w:val="20"/>
        </w:rPr>
        <w:t>CoDA groups may not use any other Twelve Step books, and it is strongly suggested that CoDA groups</w:t>
      </w:r>
      <w:r w:rsidRPr="0084114A">
        <w:rPr>
          <w:sz w:val="20"/>
          <w:szCs w:val="20"/>
        </w:rPr>
        <w:br/>
      </w:r>
      <w:r w:rsidRPr="0084114A">
        <w:rPr>
          <w:rStyle w:val="markedcontent"/>
          <w:rFonts w:ascii="Arial" w:hAnsi="Arial" w:cs="Arial"/>
          <w:sz w:val="20"/>
          <w:szCs w:val="20"/>
        </w:rPr>
        <w:t>use only CoDA Conference Endorsed literature.</w:t>
      </w:r>
      <w:r w:rsidRPr="0084114A">
        <w:rPr>
          <w:sz w:val="20"/>
          <w:szCs w:val="20"/>
        </w:rPr>
        <w:br/>
      </w:r>
      <w:r w:rsidRPr="0084114A">
        <w:rPr>
          <w:rStyle w:val="markedcontent"/>
          <w:rFonts w:ascii="Arial" w:hAnsi="Arial" w:cs="Arial"/>
          <w:sz w:val="20"/>
          <w:szCs w:val="20"/>
        </w:rPr>
        <w:lastRenderedPageBreak/>
        <w:t>If a group by informed group conscience chooses to use other outside literature, in order to be an</w:t>
      </w:r>
      <w:r w:rsidRPr="0084114A">
        <w:rPr>
          <w:sz w:val="20"/>
          <w:szCs w:val="20"/>
        </w:rPr>
        <w:br/>
      </w:r>
      <w:r w:rsidRPr="0084114A">
        <w:rPr>
          <w:rStyle w:val="markedcontent"/>
          <w:rFonts w:ascii="Arial" w:hAnsi="Arial" w:cs="Arial"/>
          <w:sz w:val="20"/>
          <w:szCs w:val="20"/>
        </w:rPr>
        <w:t>informed group conscience, that group must weigh their decision against the Twelve Traditions to</w:t>
      </w:r>
      <w:r w:rsidRPr="0084114A">
        <w:rPr>
          <w:sz w:val="20"/>
          <w:szCs w:val="20"/>
        </w:rPr>
        <w:br/>
      </w:r>
      <w:r w:rsidRPr="0084114A">
        <w:rPr>
          <w:rStyle w:val="markedcontent"/>
          <w:rFonts w:ascii="Arial" w:hAnsi="Arial" w:cs="Arial"/>
          <w:sz w:val="20"/>
          <w:szCs w:val="20"/>
        </w:rPr>
        <w:t>ascertain if a responsible decision has been made.</w:t>
      </w:r>
      <w:r w:rsidRPr="0084114A">
        <w:rPr>
          <w:sz w:val="20"/>
          <w:szCs w:val="20"/>
        </w:rPr>
        <w:br/>
      </w:r>
      <w:r w:rsidRPr="0084114A">
        <w:rPr>
          <w:rStyle w:val="markedcontent"/>
          <w:rFonts w:ascii="Arial" w:hAnsi="Arial" w:cs="Arial"/>
          <w:sz w:val="20"/>
          <w:szCs w:val="20"/>
        </w:rPr>
        <w:t>Some points to consider are:</w:t>
      </w:r>
      <w:r w:rsidRPr="0084114A">
        <w:rPr>
          <w:sz w:val="20"/>
          <w:szCs w:val="20"/>
        </w:rPr>
        <w:br/>
      </w:r>
      <w:r w:rsidRPr="0084114A">
        <w:rPr>
          <w:rStyle w:val="markedcontent"/>
          <w:rFonts w:ascii="Arial" w:hAnsi="Arial" w:cs="Arial"/>
          <w:sz w:val="20"/>
          <w:szCs w:val="20"/>
        </w:rPr>
        <w:t>Tradition One: Using CoDA literature supports the growth of CoDA and offers unity and continuity of</w:t>
      </w:r>
      <w:r w:rsidR="0084114A">
        <w:rPr>
          <w:sz w:val="20"/>
          <w:szCs w:val="20"/>
        </w:rPr>
        <w:t xml:space="preserve"> </w:t>
      </w:r>
      <w:r w:rsidRPr="0084114A">
        <w:rPr>
          <w:rStyle w:val="markedcontent"/>
          <w:rFonts w:ascii="Arial" w:hAnsi="Arial" w:cs="Arial"/>
          <w:sz w:val="20"/>
          <w:szCs w:val="20"/>
        </w:rPr>
        <w:t>message.</w:t>
      </w:r>
      <w:r w:rsidRPr="0084114A">
        <w:rPr>
          <w:sz w:val="20"/>
          <w:szCs w:val="20"/>
        </w:rPr>
        <w:br/>
      </w:r>
      <w:r w:rsidRPr="0084114A">
        <w:rPr>
          <w:rStyle w:val="markedcontent"/>
          <w:rFonts w:ascii="Arial" w:hAnsi="Arial" w:cs="Arial"/>
          <w:sz w:val="20"/>
          <w:szCs w:val="20"/>
        </w:rPr>
        <w:t>Tradition Four: Will the decision reached by the group affect neighboring groups or CoDA as a whole?</w:t>
      </w:r>
      <w:r w:rsidR="0084114A">
        <w:rPr>
          <w:rStyle w:val="markedcontent"/>
          <w:rFonts w:ascii="Arial" w:hAnsi="Arial" w:cs="Arial"/>
          <w:sz w:val="20"/>
          <w:szCs w:val="20"/>
        </w:rPr>
        <w:t xml:space="preserve"> </w:t>
      </w:r>
      <w:r w:rsidRPr="0084114A">
        <w:rPr>
          <w:rStyle w:val="markedcontent"/>
          <w:rFonts w:ascii="Arial" w:hAnsi="Arial" w:cs="Arial"/>
          <w:sz w:val="20"/>
          <w:szCs w:val="20"/>
        </w:rPr>
        <w:t>What might be a newcomers first impression of CoDA based on the literature chosen? What is a groups</w:t>
      </w:r>
      <w:r w:rsidR="0084114A">
        <w:rPr>
          <w:sz w:val="20"/>
          <w:szCs w:val="20"/>
        </w:rPr>
        <w:t xml:space="preserve"> </w:t>
      </w:r>
      <w:r w:rsidRPr="0084114A">
        <w:rPr>
          <w:rStyle w:val="markedcontent"/>
          <w:rFonts w:ascii="Arial" w:hAnsi="Arial" w:cs="Arial"/>
          <w:sz w:val="20"/>
          <w:szCs w:val="20"/>
        </w:rPr>
        <w:t>responsibility to newcomers?</w:t>
      </w:r>
      <w:r w:rsidRPr="0084114A">
        <w:rPr>
          <w:sz w:val="20"/>
          <w:szCs w:val="20"/>
        </w:rPr>
        <w:br/>
      </w:r>
      <w:r w:rsidRPr="0084114A">
        <w:rPr>
          <w:rStyle w:val="markedcontent"/>
          <w:rFonts w:ascii="Arial" w:hAnsi="Arial" w:cs="Arial"/>
          <w:sz w:val="20"/>
          <w:szCs w:val="20"/>
        </w:rPr>
        <w:t>Tradition Five: Is the decision about literature, or for that matter any decision made by the group, in</w:t>
      </w:r>
      <w:r w:rsidR="0084114A">
        <w:rPr>
          <w:sz w:val="20"/>
          <w:szCs w:val="20"/>
        </w:rPr>
        <w:t xml:space="preserve"> </w:t>
      </w:r>
      <w:r w:rsidRPr="0084114A">
        <w:rPr>
          <w:rStyle w:val="markedcontent"/>
          <w:rFonts w:ascii="Arial" w:hAnsi="Arial" w:cs="Arial"/>
          <w:sz w:val="20"/>
          <w:szCs w:val="20"/>
        </w:rPr>
        <w:t xml:space="preserve">line with </w:t>
      </w:r>
      <w:proofErr w:type="spellStart"/>
      <w:r w:rsidRPr="0084114A">
        <w:rPr>
          <w:rStyle w:val="markedcontent"/>
          <w:rFonts w:ascii="Arial" w:hAnsi="Arial" w:cs="Arial"/>
          <w:sz w:val="20"/>
          <w:szCs w:val="20"/>
        </w:rPr>
        <w:t>CoDA’s</w:t>
      </w:r>
      <w:proofErr w:type="spellEnd"/>
      <w:r w:rsidRPr="0084114A">
        <w:rPr>
          <w:rStyle w:val="markedcontent"/>
          <w:rFonts w:ascii="Arial" w:hAnsi="Arial" w:cs="Arial"/>
          <w:sz w:val="20"/>
          <w:szCs w:val="20"/>
        </w:rPr>
        <w:t xml:space="preserve"> primary purpose?</w:t>
      </w:r>
      <w:r w:rsidRPr="0084114A">
        <w:rPr>
          <w:sz w:val="20"/>
          <w:szCs w:val="20"/>
        </w:rPr>
        <w:br/>
      </w:r>
      <w:r w:rsidRPr="0084114A">
        <w:rPr>
          <w:rStyle w:val="markedcontent"/>
          <w:rFonts w:ascii="Arial" w:hAnsi="Arial" w:cs="Arial"/>
          <w:sz w:val="20"/>
          <w:szCs w:val="20"/>
        </w:rPr>
        <w:t>Tradition Six: Is the use of outside literature an endorsement of a particular author? By making the</w:t>
      </w:r>
      <w:r w:rsidR="0084114A">
        <w:rPr>
          <w:sz w:val="20"/>
          <w:szCs w:val="20"/>
        </w:rPr>
        <w:t xml:space="preserve"> </w:t>
      </w:r>
      <w:r w:rsidRPr="0084114A">
        <w:rPr>
          <w:rStyle w:val="markedcontent"/>
          <w:rFonts w:ascii="Arial" w:hAnsi="Arial" w:cs="Arial"/>
          <w:sz w:val="20"/>
          <w:szCs w:val="20"/>
        </w:rPr>
        <w:t>work of a particular author the focus of a meeting, is that a CoDA meeting or a book study session?</w:t>
      </w:r>
      <w:r w:rsidRPr="0084114A">
        <w:rPr>
          <w:sz w:val="20"/>
          <w:szCs w:val="20"/>
        </w:rPr>
        <w:br/>
      </w:r>
      <w:r w:rsidRPr="0084114A">
        <w:rPr>
          <w:rStyle w:val="markedcontent"/>
          <w:rFonts w:ascii="Arial" w:hAnsi="Arial" w:cs="Arial"/>
          <w:sz w:val="20"/>
          <w:szCs w:val="20"/>
        </w:rPr>
        <w:t>Tradition Eight: Use of outside literature may border on therapy. CoDA is a self-help group and uses</w:t>
      </w:r>
      <w:r w:rsidR="0084114A">
        <w:rPr>
          <w:sz w:val="20"/>
          <w:szCs w:val="20"/>
        </w:rPr>
        <w:t xml:space="preserve"> </w:t>
      </w:r>
      <w:r w:rsidRPr="0084114A">
        <w:rPr>
          <w:rStyle w:val="markedcontent"/>
          <w:rFonts w:ascii="Arial" w:hAnsi="Arial" w:cs="Arial"/>
          <w:sz w:val="20"/>
          <w:szCs w:val="20"/>
        </w:rPr>
        <w:t>the Twelve Steps and Twelve Traditions as a basis for recovery.</w:t>
      </w:r>
      <w:r w:rsidRPr="0084114A">
        <w:rPr>
          <w:sz w:val="20"/>
          <w:szCs w:val="20"/>
        </w:rPr>
        <w:br/>
      </w:r>
      <w:r w:rsidRPr="0084114A">
        <w:rPr>
          <w:rStyle w:val="markedcontent"/>
          <w:rFonts w:ascii="Arial" w:hAnsi="Arial" w:cs="Arial"/>
          <w:sz w:val="20"/>
          <w:szCs w:val="20"/>
        </w:rPr>
        <w:t>Tradition Ten: Use of copyrighted materials not owned by CoDA may lead to problems in the future</w:t>
      </w:r>
      <w:r w:rsidR="0084114A">
        <w:rPr>
          <w:sz w:val="20"/>
          <w:szCs w:val="20"/>
        </w:rPr>
        <w:t xml:space="preserve"> </w:t>
      </w:r>
      <w:r w:rsidRPr="0084114A">
        <w:rPr>
          <w:rStyle w:val="markedcontent"/>
          <w:rFonts w:ascii="Arial" w:hAnsi="Arial" w:cs="Arial"/>
          <w:sz w:val="20"/>
          <w:szCs w:val="20"/>
        </w:rPr>
        <w:t xml:space="preserve">and ought to be considered in the </w:t>
      </w:r>
      <w:r w:rsidR="0084114A" w:rsidRPr="0084114A">
        <w:rPr>
          <w:rStyle w:val="markedcontent"/>
          <w:rFonts w:ascii="Arial" w:hAnsi="Arial" w:cs="Arial"/>
          <w:sz w:val="20"/>
          <w:szCs w:val="20"/>
        </w:rPr>
        <w:t>decision-making</w:t>
      </w:r>
      <w:r w:rsidRPr="0084114A">
        <w:rPr>
          <w:rStyle w:val="markedcontent"/>
          <w:rFonts w:ascii="Arial" w:hAnsi="Arial" w:cs="Arial"/>
          <w:sz w:val="20"/>
          <w:szCs w:val="20"/>
        </w:rPr>
        <w:t xml:space="preserve"> process. CoDA will not define codependency but</w:t>
      </w:r>
      <w:r w:rsidR="0084114A">
        <w:rPr>
          <w:sz w:val="20"/>
          <w:szCs w:val="20"/>
        </w:rPr>
        <w:t xml:space="preserve"> </w:t>
      </w:r>
      <w:r w:rsidRPr="0084114A">
        <w:rPr>
          <w:rStyle w:val="markedcontent"/>
          <w:rFonts w:ascii="Arial" w:hAnsi="Arial" w:cs="Arial"/>
          <w:sz w:val="20"/>
          <w:szCs w:val="20"/>
        </w:rPr>
        <w:t>will describe it. Does the use of outside literature support a particular definition?</w:t>
      </w:r>
      <w:r w:rsidRPr="0084114A">
        <w:rPr>
          <w:sz w:val="20"/>
          <w:szCs w:val="20"/>
        </w:rPr>
        <w:br/>
      </w:r>
      <w:r w:rsidRPr="0084114A">
        <w:rPr>
          <w:rStyle w:val="markedcontent"/>
          <w:rFonts w:ascii="Arial" w:hAnsi="Arial" w:cs="Arial"/>
          <w:sz w:val="20"/>
          <w:szCs w:val="20"/>
        </w:rPr>
        <w:t>If, after considering the above points, and a group still chooses to use other outside literature, an</w:t>
      </w:r>
      <w:r w:rsidRPr="0084114A">
        <w:rPr>
          <w:sz w:val="20"/>
          <w:szCs w:val="20"/>
        </w:rPr>
        <w:br/>
      </w:r>
      <w:r w:rsidRPr="0084114A">
        <w:rPr>
          <w:rStyle w:val="markedcontent"/>
          <w:rFonts w:ascii="Arial" w:hAnsi="Arial" w:cs="Arial"/>
          <w:sz w:val="20"/>
          <w:szCs w:val="20"/>
        </w:rPr>
        <w:t>announcement must to be made at the beginning and end of the reading of said literature. Updated at</w:t>
      </w:r>
      <w:r w:rsidR="0084114A">
        <w:rPr>
          <w:sz w:val="20"/>
          <w:szCs w:val="20"/>
        </w:rPr>
        <w:t xml:space="preserve"> </w:t>
      </w:r>
      <w:r w:rsidRPr="0084114A">
        <w:rPr>
          <w:rStyle w:val="markedcontent"/>
          <w:rFonts w:ascii="Arial" w:hAnsi="Arial" w:cs="Arial"/>
          <w:sz w:val="20"/>
          <w:szCs w:val="20"/>
        </w:rPr>
        <w:t>2018 CSC on 10/12/18. Further updated at 2019 CSC on 9/10/19.</w:t>
      </w:r>
    </w:p>
    <w:p w14:paraId="66DFB9F9" w14:textId="77777777" w:rsidR="00E947B3" w:rsidRDefault="00E947B3">
      <w:pPr>
        <w:rPr>
          <w:rStyle w:val="markedcontent"/>
          <w:rFonts w:ascii="Arial" w:hAnsi="Arial" w:cs="Arial"/>
        </w:rPr>
      </w:pPr>
    </w:p>
    <w:p w14:paraId="6A48B00F" w14:textId="701F6F11" w:rsidR="00E947B3" w:rsidRDefault="00E947B3">
      <w:pPr>
        <w:rPr>
          <w:rStyle w:val="markedcontent"/>
          <w:rFonts w:ascii="Arial" w:hAnsi="Arial" w:cs="Arial"/>
          <w:b/>
          <w:bCs/>
        </w:rPr>
      </w:pPr>
      <w:r w:rsidRPr="00E947B3">
        <w:rPr>
          <w:rStyle w:val="markedcontent"/>
          <w:rFonts w:ascii="Arial" w:hAnsi="Arial" w:cs="Arial"/>
          <w:b/>
          <w:bCs/>
        </w:rPr>
        <w:t xml:space="preserve">FSM Part 2-Meeting Handbook, Section 1-what is a CoDA Meeting, </w:t>
      </w:r>
      <w:proofErr w:type="spellStart"/>
      <w:r w:rsidRPr="00E947B3">
        <w:rPr>
          <w:rStyle w:val="markedcontent"/>
          <w:rFonts w:ascii="Arial" w:hAnsi="Arial" w:cs="Arial"/>
          <w:b/>
          <w:bCs/>
        </w:rPr>
        <w:t>pg</w:t>
      </w:r>
      <w:proofErr w:type="spellEnd"/>
      <w:r w:rsidRPr="00E947B3">
        <w:rPr>
          <w:rStyle w:val="markedcontent"/>
          <w:rFonts w:ascii="Arial" w:hAnsi="Arial" w:cs="Arial"/>
          <w:b/>
          <w:bCs/>
        </w:rPr>
        <w:t xml:space="preserve"> 5- What is a CoDA meeting</w:t>
      </w:r>
      <w:r w:rsidR="00E75B4E">
        <w:rPr>
          <w:rStyle w:val="markedcontent"/>
          <w:rFonts w:ascii="Arial" w:hAnsi="Arial" w:cs="Arial"/>
          <w:b/>
          <w:bCs/>
        </w:rPr>
        <w:t xml:space="preserve">, </w:t>
      </w:r>
      <w:r w:rsidR="00E75B4E" w:rsidRPr="00E947B3">
        <w:rPr>
          <w:rStyle w:val="markedcontent"/>
          <w:rFonts w:ascii="Arial" w:hAnsi="Arial" w:cs="Arial"/>
          <w:b/>
          <w:bCs/>
        </w:rPr>
        <w:t>Policy Regarding Outside Literature at CoDA Meetings</w:t>
      </w:r>
      <w:r w:rsidR="00E75B4E">
        <w:rPr>
          <w:rStyle w:val="markedcontent"/>
          <w:rFonts w:ascii="Arial" w:hAnsi="Arial" w:cs="Arial"/>
          <w:b/>
          <w:bCs/>
        </w:rPr>
        <w:t>, pg. 6</w:t>
      </w:r>
    </w:p>
    <w:p w14:paraId="4C33291B" w14:textId="77777777" w:rsidR="00E75B4E" w:rsidRDefault="00E75B4E">
      <w:pPr>
        <w:rPr>
          <w:rStyle w:val="markedcontent"/>
          <w:rFonts w:ascii="Arial" w:hAnsi="Arial" w:cs="Arial"/>
          <w:b/>
          <w:bCs/>
        </w:rPr>
      </w:pPr>
    </w:p>
    <w:p w14:paraId="250FE46A" w14:textId="46E4B203" w:rsidR="00E75B4E" w:rsidRDefault="00E75B4E">
      <w:pPr>
        <w:rPr>
          <w:rStyle w:val="markedcontent"/>
          <w:rFonts w:ascii="Arial" w:hAnsi="Arial" w:cs="Arial"/>
        </w:rPr>
      </w:pPr>
      <w:r>
        <w:rPr>
          <w:rStyle w:val="markedcontent"/>
          <w:rFonts w:ascii="Arial" w:hAnsi="Arial" w:cs="Arial"/>
          <w:b/>
          <w:bCs/>
        </w:rPr>
        <w:t>Replace with:</w:t>
      </w:r>
    </w:p>
    <w:p w14:paraId="36DF5ECA" w14:textId="77777777" w:rsidR="00E75B4E" w:rsidRDefault="00E75B4E">
      <w:pPr>
        <w:rPr>
          <w:rStyle w:val="markedcontent"/>
          <w:rFonts w:ascii="Arial" w:hAnsi="Arial" w:cs="Arial"/>
        </w:rPr>
      </w:pPr>
    </w:p>
    <w:p w14:paraId="1D93765F" w14:textId="3D30E00C" w:rsidR="00C75B72" w:rsidRPr="0084114A" w:rsidRDefault="00E75B4E">
      <w:pPr>
        <w:rPr>
          <w:rStyle w:val="markedcontent"/>
          <w:rFonts w:ascii="Arial" w:hAnsi="Arial" w:cs="Arial"/>
          <w:sz w:val="20"/>
          <w:szCs w:val="20"/>
        </w:rPr>
      </w:pPr>
      <w:r w:rsidRPr="0084114A">
        <w:rPr>
          <w:rStyle w:val="markedcontent"/>
          <w:rFonts w:ascii="Arial" w:hAnsi="Arial" w:cs="Arial"/>
          <w:sz w:val="20"/>
          <w:szCs w:val="20"/>
        </w:rPr>
        <w:t>In addition, CoDA groups are required to use the Co-Dependents Anonymous book as a primary</w:t>
      </w:r>
      <w:r w:rsidRPr="0084114A">
        <w:rPr>
          <w:sz w:val="20"/>
          <w:szCs w:val="20"/>
        </w:rPr>
        <w:t xml:space="preserve"> </w:t>
      </w:r>
      <w:r w:rsidRPr="0084114A">
        <w:rPr>
          <w:rStyle w:val="markedcontent"/>
          <w:rFonts w:ascii="Arial" w:hAnsi="Arial" w:cs="Arial"/>
          <w:sz w:val="20"/>
          <w:szCs w:val="20"/>
        </w:rPr>
        <w:t xml:space="preserve">resource for the meeting, and to use </w:t>
      </w:r>
      <w:r w:rsidRPr="0084114A">
        <w:rPr>
          <w:rStyle w:val="markedcontent"/>
          <w:rFonts w:ascii="Arial" w:hAnsi="Arial" w:cs="Arial"/>
          <w:b/>
          <w:bCs/>
          <w:sz w:val="20"/>
          <w:szCs w:val="20"/>
        </w:rPr>
        <w:t xml:space="preserve">only </w:t>
      </w:r>
      <w:r w:rsidRPr="0084114A">
        <w:rPr>
          <w:rStyle w:val="markedcontent"/>
          <w:rFonts w:ascii="Arial" w:hAnsi="Arial" w:cs="Arial"/>
          <w:sz w:val="20"/>
          <w:szCs w:val="20"/>
        </w:rPr>
        <w:t xml:space="preserve">conferenced approved literature. </w:t>
      </w:r>
    </w:p>
    <w:p w14:paraId="297AC0C9" w14:textId="5547DC60" w:rsidR="00E75B4E" w:rsidRDefault="00E75B4E">
      <w:pPr>
        <w:rPr>
          <w:rStyle w:val="markedcontent"/>
          <w:rFonts w:ascii="Arial" w:hAnsi="Arial" w:cs="Arial"/>
          <w:sz w:val="20"/>
          <w:szCs w:val="20"/>
        </w:rPr>
      </w:pPr>
      <w:r w:rsidRPr="0084114A">
        <w:rPr>
          <w:rStyle w:val="markedcontent"/>
          <w:rFonts w:ascii="Arial" w:hAnsi="Arial" w:cs="Arial"/>
          <w:sz w:val="20"/>
          <w:szCs w:val="20"/>
        </w:rPr>
        <w:t xml:space="preserve">No other Twelve Step book or literature can be used at a CoDA meeting. </w:t>
      </w:r>
    </w:p>
    <w:p w14:paraId="5A46C12B" w14:textId="77777777" w:rsidR="00C75B72" w:rsidRPr="0084114A" w:rsidRDefault="00C75B72">
      <w:pPr>
        <w:rPr>
          <w:rStyle w:val="markedcontent"/>
          <w:rFonts w:ascii="Arial" w:hAnsi="Arial" w:cs="Arial"/>
          <w:sz w:val="20"/>
          <w:szCs w:val="20"/>
        </w:rPr>
      </w:pPr>
    </w:p>
    <w:p w14:paraId="6B98052D" w14:textId="77777777" w:rsidR="00C75B72" w:rsidRDefault="00E75B4E">
      <w:pPr>
        <w:rPr>
          <w:rStyle w:val="markedcontent"/>
          <w:rFonts w:ascii="Arial" w:hAnsi="Arial" w:cs="Arial"/>
          <w:sz w:val="20"/>
          <w:szCs w:val="20"/>
        </w:rPr>
      </w:pPr>
      <w:r w:rsidRPr="0084114A">
        <w:rPr>
          <w:rStyle w:val="markedcontent"/>
          <w:rFonts w:ascii="Arial" w:hAnsi="Arial" w:cs="Arial"/>
          <w:sz w:val="20"/>
          <w:szCs w:val="20"/>
        </w:rPr>
        <w:t>Exclusive use of</w:t>
      </w:r>
      <w:r w:rsidRPr="0084114A">
        <w:rPr>
          <w:sz w:val="20"/>
          <w:szCs w:val="20"/>
        </w:rPr>
        <w:t xml:space="preserve"> </w:t>
      </w:r>
      <w:r w:rsidRPr="0084114A">
        <w:rPr>
          <w:rStyle w:val="markedcontent"/>
          <w:rFonts w:ascii="Arial" w:hAnsi="Arial" w:cs="Arial"/>
          <w:sz w:val="20"/>
          <w:szCs w:val="20"/>
        </w:rPr>
        <w:t>Co-Dependents Anonymous book and conference approved literature at meetings means that the CoDA message is not diluted in any way.</w:t>
      </w:r>
    </w:p>
    <w:p w14:paraId="4BEE9B40" w14:textId="661E313B" w:rsidR="00C75B72" w:rsidRDefault="00E75B4E">
      <w:pPr>
        <w:rPr>
          <w:rStyle w:val="markedcontent"/>
          <w:rFonts w:ascii="Arial" w:hAnsi="Arial" w:cs="Arial"/>
          <w:sz w:val="20"/>
          <w:szCs w:val="20"/>
        </w:rPr>
      </w:pPr>
      <w:r w:rsidRPr="0084114A">
        <w:rPr>
          <w:sz w:val="20"/>
          <w:szCs w:val="20"/>
        </w:rPr>
        <w:br/>
      </w:r>
      <w:r w:rsidRPr="0084114A">
        <w:rPr>
          <w:rStyle w:val="markedcontent"/>
          <w:rFonts w:ascii="Arial" w:hAnsi="Arial" w:cs="Arial"/>
          <w:sz w:val="20"/>
          <w:szCs w:val="20"/>
        </w:rPr>
        <w:t>Meetings who choose not to read the four Foundational Documents, use a non-CoDA Twelve Step</w:t>
      </w:r>
      <w:r w:rsidRPr="0084114A">
        <w:rPr>
          <w:sz w:val="20"/>
          <w:szCs w:val="20"/>
        </w:rPr>
        <w:t xml:space="preserve"> </w:t>
      </w:r>
      <w:r w:rsidRPr="0084114A">
        <w:rPr>
          <w:rStyle w:val="markedcontent"/>
          <w:rFonts w:ascii="Arial" w:hAnsi="Arial" w:cs="Arial"/>
          <w:sz w:val="20"/>
          <w:szCs w:val="20"/>
        </w:rPr>
        <w:t xml:space="preserve">book, and use other than conferenced approved </w:t>
      </w:r>
      <w:r w:rsidR="003E2B7A" w:rsidRPr="0084114A">
        <w:rPr>
          <w:rStyle w:val="markedcontent"/>
          <w:rFonts w:ascii="Arial" w:hAnsi="Arial" w:cs="Arial"/>
          <w:sz w:val="20"/>
          <w:szCs w:val="20"/>
        </w:rPr>
        <w:t>literature</w:t>
      </w:r>
      <w:r w:rsidRPr="0084114A">
        <w:rPr>
          <w:rStyle w:val="markedcontent"/>
          <w:rFonts w:ascii="Arial" w:hAnsi="Arial" w:cs="Arial"/>
          <w:sz w:val="20"/>
          <w:szCs w:val="20"/>
        </w:rPr>
        <w:t xml:space="preserve"> </w:t>
      </w:r>
      <w:r w:rsidR="00151B30">
        <w:rPr>
          <w:rStyle w:val="markedcontent"/>
          <w:rFonts w:ascii="Arial" w:hAnsi="Arial" w:cs="Arial"/>
          <w:sz w:val="20"/>
          <w:szCs w:val="20"/>
        </w:rPr>
        <w:t xml:space="preserve">may be subject to removal from being </w:t>
      </w:r>
      <w:r w:rsidRPr="0084114A">
        <w:rPr>
          <w:rStyle w:val="markedcontent"/>
          <w:rFonts w:ascii="Arial" w:hAnsi="Arial" w:cs="Arial"/>
          <w:sz w:val="20"/>
          <w:szCs w:val="20"/>
        </w:rPr>
        <w:t xml:space="preserve">recognized as </w:t>
      </w:r>
      <w:r w:rsidR="00151B30">
        <w:rPr>
          <w:rStyle w:val="markedcontent"/>
          <w:rFonts w:ascii="Arial" w:hAnsi="Arial" w:cs="Arial"/>
          <w:sz w:val="20"/>
          <w:szCs w:val="20"/>
        </w:rPr>
        <w:t xml:space="preserve">a </w:t>
      </w:r>
      <w:proofErr w:type="gramStart"/>
      <w:r w:rsidRPr="0084114A">
        <w:rPr>
          <w:rStyle w:val="markedcontent"/>
          <w:rFonts w:ascii="Arial" w:hAnsi="Arial" w:cs="Arial"/>
          <w:sz w:val="20"/>
          <w:szCs w:val="20"/>
        </w:rPr>
        <w:t>CoDA meetings</w:t>
      </w:r>
      <w:proofErr w:type="gramEnd"/>
      <w:r w:rsidRPr="0084114A">
        <w:rPr>
          <w:rStyle w:val="markedcontent"/>
          <w:rFonts w:ascii="Arial" w:hAnsi="Arial" w:cs="Arial"/>
          <w:sz w:val="20"/>
          <w:szCs w:val="20"/>
        </w:rPr>
        <w:t xml:space="preserve"> </w:t>
      </w:r>
      <w:r w:rsidR="00151B30">
        <w:rPr>
          <w:rStyle w:val="markedcontent"/>
          <w:rFonts w:ascii="Arial" w:hAnsi="Arial" w:cs="Arial"/>
          <w:sz w:val="20"/>
          <w:szCs w:val="20"/>
        </w:rPr>
        <w:t>after a review process and notification.</w:t>
      </w:r>
    </w:p>
    <w:p w14:paraId="778C462D" w14:textId="420B70AE" w:rsidR="00E75B4E" w:rsidRPr="0084114A" w:rsidRDefault="00E75B4E">
      <w:pPr>
        <w:rPr>
          <w:rStyle w:val="markedcontent"/>
          <w:rFonts w:ascii="Arial" w:hAnsi="Arial" w:cs="Arial"/>
          <w:sz w:val="20"/>
          <w:szCs w:val="20"/>
        </w:rPr>
      </w:pPr>
      <w:r w:rsidRPr="0084114A">
        <w:rPr>
          <w:sz w:val="20"/>
          <w:szCs w:val="20"/>
        </w:rPr>
        <w:br/>
      </w:r>
      <w:r w:rsidRPr="0084114A">
        <w:rPr>
          <w:rStyle w:val="markedcontent"/>
          <w:rFonts w:ascii="Arial" w:hAnsi="Arial" w:cs="Arial"/>
          <w:sz w:val="20"/>
          <w:szCs w:val="20"/>
        </w:rPr>
        <w:t>CoDA groups register with Co-Dependents Anonymous World in order to stay in contact with CoDA as a</w:t>
      </w:r>
      <w:r w:rsidRPr="0084114A">
        <w:rPr>
          <w:sz w:val="20"/>
          <w:szCs w:val="20"/>
        </w:rPr>
        <w:t xml:space="preserve"> </w:t>
      </w:r>
      <w:r w:rsidRPr="0084114A">
        <w:rPr>
          <w:rStyle w:val="markedcontent"/>
          <w:rFonts w:ascii="Arial" w:hAnsi="Arial" w:cs="Arial"/>
          <w:sz w:val="20"/>
          <w:szCs w:val="20"/>
        </w:rPr>
        <w:t xml:space="preserve">whole. </w:t>
      </w:r>
    </w:p>
    <w:p w14:paraId="2E026737" w14:textId="4B475773" w:rsidR="00E75B4E" w:rsidRDefault="00E75B4E">
      <w:pPr>
        <w:rPr>
          <w:rStyle w:val="markedcontent"/>
          <w:rFonts w:ascii="Arial" w:hAnsi="Arial" w:cs="Arial"/>
          <w:sz w:val="20"/>
          <w:szCs w:val="20"/>
        </w:rPr>
      </w:pPr>
      <w:r w:rsidRPr="0084114A">
        <w:rPr>
          <w:rStyle w:val="markedcontent"/>
          <w:rFonts w:ascii="Arial" w:hAnsi="Arial" w:cs="Arial"/>
          <w:sz w:val="20"/>
          <w:szCs w:val="20"/>
        </w:rPr>
        <w:t>With respect to other questions about group organization (date, time, type of meeting), each</w:t>
      </w:r>
      <w:r w:rsidRPr="0084114A">
        <w:rPr>
          <w:sz w:val="20"/>
          <w:szCs w:val="20"/>
        </w:rPr>
        <w:t xml:space="preserve"> </w:t>
      </w:r>
      <w:r w:rsidRPr="0084114A">
        <w:rPr>
          <w:rStyle w:val="markedcontent"/>
          <w:rFonts w:ascii="Arial" w:hAnsi="Arial" w:cs="Arial"/>
          <w:sz w:val="20"/>
          <w:szCs w:val="20"/>
        </w:rPr>
        <w:t xml:space="preserve">group is autonomous except in matters affecting CoDA as a whole. </w:t>
      </w:r>
    </w:p>
    <w:p w14:paraId="353987B5" w14:textId="77777777" w:rsidR="00C75B72" w:rsidRPr="00C75B72" w:rsidRDefault="00C75B72">
      <w:pPr>
        <w:rPr>
          <w:rStyle w:val="markedcontent"/>
          <w:rFonts w:ascii="Arial" w:hAnsi="Arial" w:cs="Arial"/>
          <w:sz w:val="20"/>
          <w:szCs w:val="20"/>
        </w:rPr>
      </w:pPr>
    </w:p>
    <w:p w14:paraId="224D1F17" w14:textId="77777777" w:rsidR="004466F5" w:rsidRPr="0084114A" w:rsidRDefault="004466F5">
      <w:pPr>
        <w:rPr>
          <w:b/>
          <w:sz w:val="20"/>
          <w:szCs w:val="20"/>
        </w:rPr>
      </w:pPr>
    </w:p>
    <w:p w14:paraId="41675929" w14:textId="77777777" w:rsidR="005B02E7" w:rsidRDefault="005B02E7">
      <w:pPr>
        <w:rPr>
          <w:b/>
          <w:sz w:val="28"/>
          <w:szCs w:val="28"/>
        </w:rPr>
      </w:pPr>
    </w:p>
    <w:p w14:paraId="4DE58444" w14:textId="77777777" w:rsidR="005B02E7" w:rsidRDefault="005B02E7">
      <w:pPr>
        <w:rPr>
          <w:b/>
          <w:sz w:val="28"/>
          <w:szCs w:val="28"/>
        </w:rPr>
      </w:pPr>
    </w:p>
    <w:p w14:paraId="758DED33" w14:textId="77777777" w:rsidR="005B02E7" w:rsidRDefault="005B02E7">
      <w:pPr>
        <w:rPr>
          <w:b/>
          <w:sz w:val="28"/>
          <w:szCs w:val="28"/>
        </w:rPr>
      </w:pPr>
    </w:p>
    <w:p w14:paraId="4AAFF01C" w14:textId="77777777" w:rsidR="00C75B72" w:rsidRDefault="00C75B72">
      <w:pPr>
        <w:rPr>
          <w:b/>
          <w:sz w:val="28"/>
          <w:szCs w:val="28"/>
        </w:rPr>
      </w:pPr>
    </w:p>
    <w:p w14:paraId="12BB7559" w14:textId="77777777" w:rsidR="00C75B72" w:rsidRDefault="00C75B72">
      <w:pPr>
        <w:rPr>
          <w:b/>
          <w:sz w:val="28"/>
          <w:szCs w:val="28"/>
        </w:rPr>
      </w:pPr>
    </w:p>
    <w:p w14:paraId="37C32AA5" w14:textId="77777777" w:rsidR="00C75B72" w:rsidRDefault="00C75B72">
      <w:pPr>
        <w:rPr>
          <w:b/>
          <w:sz w:val="28"/>
          <w:szCs w:val="28"/>
        </w:rPr>
      </w:pPr>
    </w:p>
    <w:p w14:paraId="0093DBD8" w14:textId="3C91930D" w:rsidR="00E656A2" w:rsidRDefault="00314C81">
      <w:pPr>
        <w:rPr>
          <w:b/>
          <w:sz w:val="28"/>
          <w:szCs w:val="28"/>
        </w:rPr>
      </w:pPr>
      <w:r>
        <w:rPr>
          <w:b/>
          <w:sz w:val="28"/>
          <w:szCs w:val="28"/>
        </w:rPr>
        <w:t xml:space="preserve">Intent, background, other pertinent information: </w:t>
      </w:r>
    </w:p>
    <w:p w14:paraId="614AC752" w14:textId="77777777" w:rsidR="005B02E7" w:rsidRDefault="005B02E7">
      <w:pPr>
        <w:rPr>
          <w:sz w:val="28"/>
          <w:szCs w:val="28"/>
        </w:rPr>
      </w:pPr>
    </w:p>
    <w:p w14:paraId="683E170F" w14:textId="77777777" w:rsidR="005B02E7" w:rsidRPr="005B02E7" w:rsidRDefault="003E2B7A">
      <w:pPr>
        <w:rPr>
          <w:rFonts w:ascii="Arial" w:hAnsi="Arial" w:cs="Arial"/>
          <w:sz w:val="20"/>
          <w:szCs w:val="20"/>
        </w:rPr>
      </w:pPr>
      <w:r w:rsidRPr="005B02E7">
        <w:rPr>
          <w:rFonts w:ascii="Arial" w:hAnsi="Arial" w:cs="Arial"/>
          <w:sz w:val="20"/>
          <w:szCs w:val="20"/>
        </w:rPr>
        <w:lastRenderedPageBreak/>
        <w:t xml:space="preserve">The fellowship continues to reach out to the Board for guidance in regards to outside literature.  </w:t>
      </w:r>
      <w:r w:rsidR="005B02E7" w:rsidRPr="005B02E7">
        <w:rPr>
          <w:rFonts w:ascii="Arial" w:hAnsi="Arial" w:cs="Arial"/>
          <w:sz w:val="20"/>
          <w:szCs w:val="20"/>
        </w:rPr>
        <w:t>Throughout the year we hear from fellowship members, meetings, Intergroups, and Voting Entities wanting us to enforce the “non-conference approved literature dilemma. Most are surprised when informed that each meeting can make this decision especially those outside the United States.   Our foreign fellowship members want this to be mandated so they have the backing to enforce in their countries.</w:t>
      </w:r>
    </w:p>
    <w:p w14:paraId="065868CF" w14:textId="77777777" w:rsidR="005B02E7" w:rsidRPr="005B02E7" w:rsidRDefault="005B02E7">
      <w:pPr>
        <w:rPr>
          <w:rFonts w:ascii="Arial" w:hAnsi="Arial" w:cs="Arial"/>
          <w:sz w:val="20"/>
          <w:szCs w:val="20"/>
        </w:rPr>
      </w:pPr>
    </w:p>
    <w:p w14:paraId="43659FF8" w14:textId="784B6BBE" w:rsidR="00E656A2" w:rsidRPr="005B02E7" w:rsidRDefault="003E2B7A">
      <w:pPr>
        <w:rPr>
          <w:rFonts w:ascii="Arial" w:hAnsi="Arial" w:cs="Arial"/>
          <w:sz w:val="20"/>
          <w:szCs w:val="20"/>
        </w:rPr>
      </w:pPr>
      <w:r w:rsidRPr="005B02E7">
        <w:rPr>
          <w:rFonts w:ascii="Arial" w:hAnsi="Arial" w:cs="Arial"/>
          <w:sz w:val="20"/>
          <w:szCs w:val="20"/>
        </w:rPr>
        <w:t xml:space="preserve">Our response </w:t>
      </w:r>
      <w:r w:rsidR="005B02E7" w:rsidRPr="005B02E7">
        <w:rPr>
          <w:rFonts w:ascii="Arial" w:hAnsi="Arial" w:cs="Arial"/>
          <w:sz w:val="20"/>
          <w:szCs w:val="20"/>
        </w:rPr>
        <w:t xml:space="preserve">continues to be </w:t>
      </w:r>
      <w:r w:rsidRPr="005B02E7">
        <w:rPr>
          <w:rFonts w:ascii="Arial" w:hAnsi="Arial" w:cs="Arial"/>
          <w:sz w:val="20"/>
          <w:szCs w:val="20"/>
        </w:rPr>
        <w:t>that as the Board we do not govern, and the outside literature conversation must be taken to conference.</w:t>
      </w:r>
    </w:p>
    <w:p w14:paraId="33EE20CD" w14:textId="77777777" w:rsidR="003E2B7A" w:rsidRPr="005B02E7" w:rsidRDefault="003E2B7A">
      <w:pPr>
        <w:rPr>
          <w:rFonts w:ascii="Arial" w:hAnsi="Arial" w:cs="Arial"/>
          <w:sz w:val="20"/>
          <w:szCs w:val="20"/>
        </w:rPr>
      </w:pPr>
    </w:p>
    <w:p w14:paraId="65389858" w14:textId="66E1E3BC" w:rsidR="003E2B7A" w:rsidRPr="005B02E7" w:rsidRDefault="003E2B7A">
      <w:pPr>
        <w:rPr>
          <w:rFonts w:ascii="Arial" w:hAnsi="Arial" w:cs="Arial"/>
          <w:sz w:val="20"/>
          <w:szCs w:val="20"/>
        </w:rPr>
      </w:pPr>
      <w:r w:rsidRPr="005B02E7">
        <w:rPr>
          <w:rFonts w:ascii="Arial" w:hAnsi="Arial" w:cs="Arial"/>
          <w:sz w:val="20"/>
          <w:szCs w:val="20"/>
        </w:rPr>
        <w:t>This has not satisfied the fellowship so the Board is bringing this forward.</w:t>
      </w:r>
    </w:p>
    <w:p w14:paraId="7A4DC82F" w14:textId="77777777" w:rsidR="003E2B7A" w:rsidRPr="005B02E7" w:rsidRDefault="003E2B7A">
      <w:pPr>
        <w:rPr>
          <w:rFonts w:ascii="Arial" w:hAnsi="Arial" w:cs="Arial"/>
          <w:sz w:val="20"/>
          <w:szCs w:val="20"/>
        </w:rPr>
      </w:pPr>
    </w:p>
    <w:p w14:paraId="700DCD95" w14:textId="55A2D10A" w:rsidR="003E2B7A" w:rsidRPr="005B02E7" w:rsidRDefault="003E2B7A" w:rsidP="003E2B7A">
      <w:pPr>
        <w:rPr>
          <w:rFonts w:ascii="Arial" w:hAnsi="Arial" w:cs="Arial"/>
          <w:color w:val="000000"/>
          <w:sz w:val="20"/>
          <w:szCs w:val="20"/>
        </w:rPr>
      </w:pPr>
      <w:r w:rsidRPr="005B02E7">
        <w:rPr>
          <w:rFonts w:ascii="Arial" w:hAnsi="Arial" w:cs="Arial"/>
          <w:color w:val="000000"/>
          <w:sz w:val="20"/>
          <w:szCs w:val="20"/>
        </w:rPr>
        <w:t>We believe having a congruent statement about this issue in all areas it can be found would be a positive step toward bringing a consistent message to our Fellowship. </w:t>
      </w:r>
    </w:p>
    <w:p w14:paraId="5C94C5FD" w14:textId="77777777" w:rsidR="003E2B7A" w:rsidRPr="005B02E7" w:rsidRDefault="003E2B7A" w:rsidP="003E2B7A">
      <w:pPr>
        <w:rPr>
          <w:rFonts w:ascii="Arial" w:hAnsi="Arial" w:cs="Arial"/>
          <w:color w:val="000000"/>
          <w:sz w:val="20"/>
          <w:szCs w:val="20"/>
        </w:rPr>
      </w:pPr>
    </w:p>
    <w:p w14:paraId="18F23698" w14:textId="50C041FA" w:rsidR="003E2B7A" w:rsidRPr="005B02E7" w:rsidRDefault="003E2B7A" w:rsidP="003E2B7A">
      <w:pPr>
        <w:rPr>
          <w:rFonts w:ascii="Arial" w:hAnsi="Arial" w:cs="Arial"/>
          <w:color w:val="000000"/>
          <w:sz w:val="20"/>
          <w:szCs w:val="20"/>
        </w:rPr>
      </w:pPr>
      <w:r w:rsidRPr="005B02E7">
        <w:rPr>
          <w:rFonts w:ascii="Arial" w:hAnsi="Arial" w:cs="Arial"/>
          <w:color w:val="000000"/>
          <w:sz w:val="20"/>
          <w:szCs w:val="20"/>
        </w:rPr>
        <w:t xml:space="preserve">Tradition 6 (A CoDA group ought never endorse, finance, or lend the CoDA name to any related facility or outside enterprise, lest problems of money, property, and prestige divert us from our primary spiritual aim.) If a registered CoDA meeting uses Melody Beattie books as part of their meeting, are they not communicating to its members that CoDA endorses Melody Beattie books?  </w:t>
      </w:r>
    </w:p>
    <w:p w14:paraId="527C544C" w14:textId="4B7F7A34" w:rsidR="003E2B7A" w:rsidRPr="005B02E7" w:rsidRDefault="003E2B7A" w:rsidP="003E2B7A">
      <w:pPr>
        <w:rPr>
          <w:rFonts w:ascii="Arial" w:hAnsi="Arial" w:cs="Arial"/>
          <w:color w:val="000000"/>
          <w:sz w:val="20"/>
          <w:szCs w:val="20"/>
        </w:rPr>
      </w:pPr>
      <w:r w:rsidRPr="005B02E7">
        <w:rPr>
          <w:rFonts w:ascii="Arial" w:hAnsi="Arial" w:cs="Arial"/>
          <w:color w:val="000000"/>
          <w:sz w:val="20"/>
          <w:szCs w:val="20"/>
        </w:rPr>
        <w:t xml:space="preserve">Melody Beattie books are not CoDA Conference Endorsed Literature however, many newcomers think they </w:t>
      </w:r>
      <w:r w:rsidR="005B02E7">
        <w:rPr>
          <w:rFonts w:ascii="Arial" w:hAnsi="Arial" w:cs="Arial"/>
          <w:color w:val="000000"/>
          <w:sz w:val="20"/>
          <w:szCs w:val="20"/>
        </w:rPr>
        <w:t xml:space="preserve">are </w:t>
      </w:r>
      <w:r w:rsidRPr="005B02E7">
        <w:rPr>
          <w:rFonts w:ascii="Arial" w:hAnsi="Arial" w:cs="Arial"/>
          <w:color w:val="000000"/>
          <w:sz w:val="20"/>
          <w:szCs w:val="20"/>
        </w:rPr>
        <w:t>because the meetings they attended use</w:t>
      </w:r>
      <w:r w:rsidR="005B02E7">
        <w:rPr>
          <w:rFonts w:ascii="Arial" w:hAnsi="Arial" w:cs="Arial"/>
          <w:color w:val="000000"/>
          <w:sz w:val="20"/>
          <w:szCs w:val="20"/>
        </w:rPr>
        <w:t xml:space="preserve"> </w:t>
      </w:r>
      <w:r w:rsidRPr="005B02E7">
        <w:rPr>
          <w:rFonts w:ascii="Arial" w:hAnsi="Arial" w:cs="Arial"/>
          <w:color w:val="000000"/>
          <w:sz w:val="20"/>
          <w:szCs w:val="20"/>
        </w:rPr>
        <w:t>her books as source material.</w:t>
      </w:r>
    </w:p>
    <w:p w14:paraId="06BADC34" w14:textId="77777777" w:rsidR="003E2B7A" w:rsidRPr="005B02E7" w:rsidRDefault="003E2B7A" w:rsidP="003E2B7A">
      <w:pPr>
        <w:rPr>
          <w:rFonts w:ascii="Arial" w:hAnsi="Arial" w:cs="Arial"/>
          <w:color w:val="000000"/>
          <w:sz w:val="20"/>
          <w:szCs w:val="20"/>
        </w:rPr>
      </w:pPr>
    </w:p>
    <w:p w14:paraId="299CD304" w14:textId="77777777" w:rsidR="0084114A" w:rsidRPr="005B02E7" w:rsidRDefault="0084114A" w:rsidP="003E2B7A">
      <w:pPr>
        <w:rPr>
          <w:rFonts w:ascii="Arial" w:hAnsi="Arial" w:cs="Arial"/>
          <w:color w:val="000000"/>
          <w:sz w:val="20"/>
          <w:szCs w:val="20"/>
        </w:rPr>
      </w:pPr>
      <w:r w:rsidRPr="005B02E7">
        <w:rPr>
          <w:rFonts w:ascii="Arial" w:hAnsi="Arial" w:cs="Arial"/>
          <w:color w:val="000000"/>
          <w:sz w:val="20"/>
          <w:szCs w:val="20"/>
        </w:rPr>
        <w:t xml:space="preserve">We are </w:t>
      </w:r>
      <w:r w:rsidR="003E2B7A" w:rsidRPr="005B02E7">
        <w:rPr>
          <w:rFonts w:ascii="Arial" w:hAnsi="Arial" w:cs="Arial"/>
          <w:color w:val="000000"/>
          <w:sz w:val="20"/>
          <w:szCs w:val="20"/>
        </w:rPr>
        <w:t xml:space="preserve">all for autonomy </w:t>
      </w:r>
      <w:r w:rsidRPr="005B02E7">
        <w:rPr>
          <w:rFonts w:ascii="Arial" w:hAnsi="Arial" w:cs="Arial"/>
          <w:color w:val="000000"/>
          <w:sz w:val="20"/>
          <w:szCs w:val="20"/>
        </w:rPr>
        <w:t xml:space="preserve">within meetings </w:t>
      </w:r>
      <w:r w:rsidR="003E2B7A" w:rsidRPr="005B02E7">
        <w:rPr>
          <w:rFonts w:ascii="Arial" w:hAnsi="Arial" w:cs="Arial"/>
          <w:color w:val="000000"/>
          <w:sz w:val="20"/>
          <w:szCs w:val="20"/>
        </w:rPr>
        <w:t xml:space="preserve">however, </w:t>
      </w:r>
      <w:r w:rsidRPr="005B02E7">
        <w:rPr>
          <w:rFonts w:ascii="Arial" w:hAnsi="Arial" w:cs="Arial"/>
          <w:color w:val="000000"/>
          <w:sz w:val="20"/>
          <w:szCs w:val="20"/>
        </w:rPr>
        <w:t xml:space="preserve">we are </w:t>
      </w:r>
      <w:r w:rsidR="003E2B7A" w:rsidRPr="005B02E7">
        <w:rPr>
          <w:rFonts w:ascii="Arial" w:hAnsi="Arial" w:cs="Arial"/>
          <w:color w:val="000000"/>
          <w:sz w:val="20"/>
          <w:szCs w:val="20"/>
        </w:rPr>
        <w:t xml:space="preserve">not for autonomy that conflicts with another Tradition. </w:t>
      </w:r>
      <w:r w:rsidRPr="005B02E7">
        <w:rPr>
          <w:rFonts w:ascii="Arial" w:hAnsi="Arial" w:cs="Arial"/>
          <w:color w:val="000000"/>
          <w:sz w:val="20"/>
          <w:szCs w:val="20"/>
        </w:rPr>
        <w:t xml:space="preserve"> We </w:t>
      </w:r>
      <w:r w:rsidR="003E2B7A" w:rsidRPr="005B02E7">
        <w:rPr>
          <w:rFonts w:ascii="Arial" w:hAnsi="Arial" w:cs="Arial"/>
          <w:color w:val="000000"/>
          <w:sz w:val="20"/>
          <w:szCs w:val="20"/>
        </w:rPr>
        <w:t xml:space="preserve">don't think autonomy was intended to be in the context of a Twelve Step recovery meeting. </w:t>
      </w:r>
      <w:r w:rsidRPr="005B02E7">
        <w:rPr>
          <w:rFonts w:ascii="Arial" w:hAnsi="Arial" w:cs="Arial"/>
          <w:color w:val="000000"/>
          <w:sz w:val="20"/>
          <w:szCs w:val="20"/>
        </w:rPr>
        <w:t xml:space="preserve">  </w:t>
      </w:r>
    </w:p>
    <w:p w14:paraId="4C0A228B" w14:textId="77777777" w:rsidR="0084114A" w:rsidRPr="005B02E7" w:rsidRDefault="0084114A" w:rsidP="003E2B7A">
      <w:pPr>
        <w:rPr>
          <w:rFonts w:ascii="Arial" w:hAnsi="Arial" w:cs="Arial"/>
          <w:color w:val="000000"/>
          <w:sz w:val="20"/>
          <w:szCs w:val="20"/>
        </w:rPr>
      </w:pPr>
    </w:p>
    <w:p w14:paraId="02C45207" w14:textId="6363A996" w:rsidR="0084114A" w:rsidRPr="005B02E7" w:rsidRDefault="0084114A" w:rsidP="003E2B7A">
      <w:pPr>
        <w:rPr>
          <w:rFonts w:ascii="Arial" w:hAnsi="Arial" w:cs="Arial"/>
          <w:color w:val="000000"/>
          <w:sz w:val="20"/>
          <w:szCs w:val="20"/>
        </w:rPr>
      </w:pPr>
      <w:r w:rsidRPr="005B02E7">
        <w:rPr>
          <w:rFonts w:ascii="Arial" w:hAnsi="Arial" w:cs="Arial"/>
          <w:color w:val="000000"/>
          <w:sz w:val="20"/>
          <w:szCs w:val="20"/>
        </w:rPr>
        <w:t xml:space="preserve">It is our </w:t>
      </w:r>
      <w:r w:rsidR="003E2B7A" w:rsidRPr="005B02E7">
        <w:rPr>
          <w:rFonts w:ascii="Arial" w:hAnsi="Arial" w:cs="Arial"/>
          <w:color w:val="000000"/>
          <w:sz w:val="20"/>
          <w:szCs w:val="20"/>
        </w:rPr>
        <w:t xml:space="preserve">understanding that </w:t>
      </w:r>
      <w:r w:rsidRPr="005B02E7">
        <w:rPr>
          <w:rFonts w:ascii="Arial" w:hAnsi="Arial" w:cs="Arial"/>
          <w:color w:val="000000"/>
          <w:sz w:val="20"/>
          <w:szCs w:val="20"/>
        </w:rPr>
        <w:t xml:space="preserve">it more implies that </w:t>
      </w:r>
      <w:r w:rsidR="003E2B7A" w:rsidRPr="005B02E7">
        <w:rPr>
          <w:rFonts w:ascii="Arial" w:hAnsi="Arial" w:cs="Arial"/>
          <w:color w:val="000000"/>
          <w:sz w:val="20"/>
          <w:szCs w:val="20"/>
        </w:rPr>
        <w:t xml:space="preserve">the group may conduct its business in the manner it sees fit so long as it does not hurt CoDA as a whole or does not affiliate itself with anyone or anything else. </w:t>
      </w:r>
    </w:p>
    <w:p w14:paraId="46A4B7AF" w14:textId="77777777" w:rsidR="0084114A" w:rsidRPr="005B02E7" w:rsidRDefault="0084114A" w:rsidP="003E2B7A">
      <w:pPr>
        <w:rPr>
          <w:rFonts w:ascii="Arial" w:hAnsi="Arial" w:cs="Arial"/>
          <w:color w:val="000000"/>
          <w:sz w:val="20"/>
          <w:szCs w:val="20"/>
        </w:rPr>
      </w:pPr>
    </w:p>
    <w:p w14:paraId="2A20308E" w14:textId="77777777" w:rsidR="00C75B72" w:rsidRPr="00C75B72" w:rsidRDefault="00C75B72" w:rsidP="00C75B72">
      <w:pPr>
        <w:pStyle w:val="ListParagraph"/>
        <w:numPr>
          <w:ilvl w:val="0"/>
          <w:numId w:val="2"/>
        </w:numPr>
        <w:rPr>
          <w:rFonts w:ascii="Arial" w:hAnsi="Arial" w:cs="Arial"/>
          <w:color w:val="000000"/>
          <w:sz w:val="20"/>
          <w:szCs w:val="20"/>
        </w:rPr>
      </w:pPr>
      <w:r w:rsidRPr="00C75B72">
        <w:rPr>
          <w:rFonts w:ascii="Arial" w:hAnsi="Arial" w:cs="Arial"/>
          <w:color w:val="000000"/>
          <w:sz w:val="20"/>
          <w:szCs w:val="20"/>
        </w:rPr>
        <w:t>All non-CoDA Conference Endorsed Literature is, in essence, an outside enterprise.</w:t>
      </w:r>
    </w:p>
    <w:p w14:paraId="30CDD951" w14:textId="77777777" w:rsidR="003E2B7A" w:rsidRDefault="003E2B7A" w:rsidP="003E2B7A">
      <w:pPr>
        <w:numPr>
          <w:ilvl w:val="0"/>
          <w:numId w:val="2"/>
        </w:numPr>
        <w:spacing w:before="100" w:beforeAutospacing="1" w:after="100" w:afterAutospacing="1"/>
        <w:rPr>
          <w:rFonts w:ascii="Arial" w:hAnsi="Arial" w:cs="Arial"/>
          <w:color w:val="000000"/>
          <w:sz w:val="20"/>
          <w:szCs w:val="20"/>
        </w:rPr>
      </w:pPr>
      <w:r w:rsidRPr="005B02E7">
        <w:rPr>
          <w:rFonts w:ascii="Arial" w:hAnsi="Arial" w:cs="Arial"/>
          <w:color w:val="000000"/>
          <w:sz w:val="20"/>
          <w:szCs w:val="20"/>
        </w:rPr>
        <w:t>Using outside literature is endorsement. </w:t>
      </w:r>
    </w:p>
    <w:p w14:paraId="6416CE11" w14:textId="77777777" w:rsidR="003E2B7A" w:rsidRPr="005B02E7" w:rsidRDefault="003E2B7A" w:rsidP="003E2B7A">
      <w:pPr>
        <w:numPr>
          <w:ilvl w:val="0"/>
          <w:numId w:val="2"/>
        </w:numPr>
        <w:spacing w:before="100" w:beforeAutospacing="1" w:after="100" w:afterAutospacing="1"/>
        <w:rPr>
          <w:rFonts w:ascii="Arial" w:hAnsi="Arial" w:cs="Arial"/>
          <w:color w:val="000000"/>
          <w:sz w:val="20"/>
          <w:szCs w:val="20"/>
        </w:rPr>
      </w:pPr>
      <w:r w:rsidRPr="005B02E7">
        <w:rPr>
          <w:rFonts w:ascii="Arial" w:hAnsi="Arial" w:cs="Arial"/>
          <w:color w:val="000000"/>
          <w:sz w:val="20"/>
          <w:szCs w:val="20"/>
        </w:rPr>
        <w:t xml:space="preserve">It is lending the CoDA name and dilutes </w:t>
      </w:r>
      <w:proofErr w:type="spellStart"/>
      <w:r w:rsidRPr="005B02E7">
        <w:rPr>
          <w:rFonts w:ascii="Arial" w:hAnsi="Arial" w:cs="Arial"/>
          <w:color w:val="000000"/>
          <w:sz w:val="20"/>
          <w:szCs w:val="20"/>
        </w:rPr>
        <w:t>CoDA's</w:t>
      </w:r>
      <w:proofErr w:type="spellEnd"/>
      <w:r w:rsidRPr="005B02E7">
        <w:rPr>
          <w:rFonts w:ascii="Arial" w:hAnsi="Arial" w:cs="Arial"/>
          <w:color w:val="000000"/>
          <w:sz w:val="20"/>
          <w:szCs w:val="20"/>
        </w:rPr>
        <w:t xml:space="preserve"> message of recovery. </w:t>
      </w:r>
    </w:p>
    <w:p w14:paraId="59EC539E" w14:textId="77777777" w:rsidR="003E2B7A" w:rsidRPr="005B02E7" w:rsidRDefault="003E2B7A" w:rsidP="003E2B7A">
      <w:pPr>
        <w:numPr>
          <w:ilvl w:val="0"/>
          <w:numId w:val="2"/>
        </w:numPr>
        <w:spacing w:before="100" w:beforeAutospacing="1" w:after="100" w:afterAutospacing="1"/>
        <w:rPr>
          <w:rFonts w:ascii="Arial" w:hAnsi="Arial" w:cs="Arial"/>
          <w:color w:val="000000"/>
          <w:sz w:val="20"/>
          <w:szCs w:val="20"/>
        </w:rPr>
      </w:pPr>
      <w:r w:rsidRPr="005B02E7">
        <w:rPr>
          <w:rFonts w:ascii="Arial" w:hAnsi="Arial" w:cs="Arial"/>
          <w:color w:val="000000"/>
          <w:sz w:val="20"/>
          <w:szCs w:val="20"/>
        </w:rPr>
        <w:t>It is not literature that is written by codependents for codependents. </w:t>
      </w:r>
    </w:p>
    <w:p w14:paraId="7D6D3FC3" w14:textId="2A20CF32" w:rsidR="00E656A2" w:rsidRPr="005B02E7" w:rsidRDefault="003E2B7A" w:rsidP="005B02E7">
      <w:pPr>
        <w:numPr>
          <w:ilvl w:val="0"/>
          <w:numId w:val="2"/>
        </w:numPr>
        <w:spacing w:before="100" w:beforeAutospacing="1" w:after="100" w:afterAutospacing="1"/>
        <w:rPr>
          <w:rFonts w:ascii="Arial" w:hAnsi="Arial" w:cs="Arial"/>
          <w:color w:val="000000"/>
          <w:sz w:val="20"/>
          <w:szCs w:val="20"/>
        </w:rPr>
      </w:pPr>
      <w:r w:rsidRPr="005B02E7">
        <w:rPr>
          <w:rFonts w:ascii="Arial" w:hAnsi="Arial" w:cs="Arial"/>
          <w:color w:val="000000"/>
          <w:sz w:val="20"/>
          <w:szCs w:val="20"/>
        </w:rPr>
        <w:t>It is no longer self-help when using a professional's books. </w:t>
      </w:r>
    </w:p>
    <w:p w14:paraId="79FED602" w14:textId="2FF375DA" w:rsidR="0091462C" w:rsidRPr="00C75B72" w:rsidRDefault="00314C81">
      <w:pPr>
        <w:rPr>
          <w:sz w:val="28"/>
          <w:szCs w:val="28"/>
        </w:rPr>
      </w:pPr>
      <w:r>
        <w:rPr>
          <w:b/>
          <w:sz w:val="28"/>
          <w:szCs w:val="28"/>
        </w:rPr>
        <w:t xml:space="preserve">Remarks: </w:t>
      </w:r>
    </w:p>
    <w:p w14:paraId="3CA43D05"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763D4AA3"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w:t>
      </w:r>
      <w:r w:rsidR="00C75B72">
        <w:rPr>
          <w:b/>
          <w:sz w:val="28"/>
          <w:szCs w:val="28"/>
          <w:u w:val="single"/>
        </w:rPr>
        <w:t>x</w:t>
      </w:r>
      <w:r>
        <w:rPr>
          <w:b/>
          <w:sz w:val="28"/>
          <w:szCs w:val="28"/>
          <w:u w:val="single"/>
        </w:rPr>
        <w:t>_</w:t>
      </w:r>
      <w:r>
        <w:rPr>
          <w:b/>
          <w:sz w:val="28"/>
          <w:szCs w:val="28"/>
        </w:rPr>
        <w:t xml:space="preserve">  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294A088B" w:rsidR="0091462C" w:rsidRPr="0091462C"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Other: </w:t>
      </w:r>
      <w:r w:rsidR="00C75B72">
        <w:rPr>
          <w:b/>
          <w:sz w:val="28"/>
          <w:szCs w:val="28"/>
        </w:rPr>
        <w:t>Part 2- Meeting Handbook, Sectio</w:t>
      </w:r>
      <w:r w:rsidR="006727B9">
        <w:rPr>
          <w:b/>
          <w:sz w:val="28"/>
          <w:szCs w:val="28"/>
        </w:rPr>
        <w:t>n</w:t>
      </w:r>
      <w:r>
        <w:rPr>
          <w:b/>
          <w:sz w:val="28"/>
          <w:szCs w:val="28"/>
        </w:rPr>
        <w:t>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147BF822" w14:textId="709B091D" w:rsidR="00407058" w:rsidRPr="005B02E7" w:rsidRDefault="00CD4640">
      <w:pPr>
        <w:rPr>
          <w:bCs/>
          <w:sz w:val="28"/>
          <w:szCs w:val="28"/>
        </w:rPr>
      </w:pPr>
      <w:r w:rsidRPr="0091462C">
        <w:rPr>
          <w:bCs/>
          <w:sz w:val="28"/>
          <w:szCs w:val="28"/>
        </w:rPr>
        <w:t xml:space="preserve">(If you want assistance writing your motion, please send email to </w:t>
      </w:r>
      <w:hyperlink r:id="rId9" w:history="1">
        <w:r w:rsidRPr="00BF36E7">
          <w:rPr>
            <w:rStyle w:val="Hyperlink"/>
            <w:bCs/>
            <w:sz w:val="28"/>
            <w:szCs w:val="28"/>
          </w:rPr>
          <w:t>Board@CoDA.org</w:t>
        </w:r>
      </w:hyperlink>
      <w:r w:rsidRPr="0091462C">
        <w:rPr>
          <w:bCs/>
          <w:sz w:val="28"/>
          <w:szCs w:val="28"/>
        </w:rPr>
        <w:t>)</w:t>
      </w:r>
    </w:p>
    <w:sectPr w:rsidR="00407058" w:rsidRPr="005B02E7" w:rsidSect="00C75B72">
      <w:footerReference w:type="default" r:id="rId10"/>
      <w:pgSz w:w="12240" w:h="15840"/>
      <w:pgMar w:top="702"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EE4B" w14:textId="77777777" w:rsidR="00FD0A48" w:rsidRDefault="00FD0A48">
      <w:r>
        <w:separator/>
      </w:r>
    </w:p>
  </w:endnote>
  <w:endnote w:type="continuationSeparator" w:id="0">
    <w:p w14:paraId="194FE08D" w14:textId="77777777" w:rsidR="00FD0A48" w:rsidRDefault="00FD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D1AA" w14:textId="77777777" w:rsidR="00FD0A48" w:rsidRDefault="00FD0A48">
      <w:r>
        <w:separator/>
      </w:r>
    </w:p>
  </w:footnote>
  <w:footnote w:type="continuationSeparator" w:id="0">
    <w:p w14:paraId="70ABE334" w14:textId="77777777" w:rsidR="00FD0A48" w:rsidRDefault="00FD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01E"/>
    <w:multiLevelType w:val="multilevel"/>
    <w:tmpl w:val="5988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1"/>
  </w:num>
  <w:num w:numId="2" w16cid:durableId="76041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B27B9"/>
    <w:rsid w:val="000D5451"/>
    <w:rsid w:val="00151B30"/>
    <w:rsid w:val="00287C92"/>
    <w:rsid w:val="002956A3"/>
    <w:rsid w:val="00314C81"/>
    <w:rsid w:val="003200FD"/>
    <w:rsid w:val="00386A86"/>
    <w:rsid w:val="003E2B7A"/>
    <w:rsid w:val="00407058"/>
    <w:rsid w:val="004466F5"/>
    <w:rsid w:val="004F4E5E"/>
    <w:rsid w:val="00586D66"/>
    <w:rsid w:val="005B02E7"/>
    <w:rsid w:val="005D1DA1"/>
    <w:rsid w:val="0063598A"/>
    <w:rsid w:val="006727B9"/>
    <w:rsid w:val="00750CB1"/>
    <w:rsid w:val="007609EB"/>
    <w:rsid w:val="007B68ED"/>
    <w:rsid w:val="0084114A"/>
    <w:rsid w:val="008D40B7"/>
    <w:rsid w:val="00907E97"/>
    <w:rsid w:val="0091462C"/>
    <w:rsid w:val="00914F7C"/>
    <w:rsid w:val="00932A94"/>
    <w:rsid w:val="00A34C09"/>
    <w:rsid w:val="00A469F5"/>
    <w:rsid w:val="00AB5D7E"/>
    <w:rsid w:val="00AD5A05"/>
    <w:rsid w:val="00B17484"/>
    <w:rsid w:val="00BD451C"/>
    <w:rsid w:val="00BF36E7"/>
    <w:rsid w:val="00C0217C"/>
    <w:rsid w:val="00C410B2"/>
    <w:rsid w:val="00C75B72"/>
    <w:rsid w:val="00CC68D8"/>
    <w:rsid w:val="00CD4640"/>
    <w:rsid w:val="00E1342E"/>
    <w:rsid w:val="00E4323A"/>
    <w:rsid w:val="00E656A2"/>
    <w:rsid w:val="00E75B4E"/>
    <w:rsid w:val="00E947B3"/>
    <w:rsid w:val="00EE7465"/>
    <w:rsid w:val="00F00AE5"/>
    <w:rsid w:val="00F76542"/>
    <w:rsid w:val="00FD0A48"/>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character" w:customStyle="1" w:styleId="markedcontent">
    <w:name w:val="markedcontent"/>
    <w:basedOn w:val="DefaultParagraphFont"/>
    <w:rsid w:val="00E947B3"/>
  </w:style>
  <w:style w:type="paragraph" w:styleId="ListParagraph">
    <w:name w:val="List Paragraph"/>
    <w:basedOn w:val="Normal"/>
    <w:uiPriority w:val="34"/>
    <w:qFormat/>
    <w:rsid w:val="00C7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0890">
      <w:bodyDiv w:val="1"/>
      <w:marLeft w:val="0"/>
      <w:marRight w:val="0"/>
      <w:marTop w:val="0"/>
      <w:marBottom w:val="0"/>
      <w:divBdr>
        <w:top w:val="none" w:sz="0" w:space="0" w:color="auto"/>
        <w:left w:val="none" w:sz="0" w:space="0" w:color="auto"/>
        <w:bottom w:val="none" w:sz="0" w:space="0" w:color="auto"/>
        <w:right w:val="none" w:sz="0" w:space="0" w:color="auto"/>
      </w:divBdr>
      <w:divsChild>
        <w:div w:id="1261181171">
          <w:marLeft w:val="0"/>
          <w:marRight w:val="0"/>
          <w:marTop w:val="0"/>
          <w:marBottom w:val="0"/>
          <w:divBdr>
            <w:top w:val="none" w:sz="0" w:space="0" w:color="auto"/>
            <w:left w:val="none" w:sz="0" w:space="0" w:color="auto"/>
            <w:bottom w:val="none" w:sz="0" w:space="0" w:color="auto"/>
            <w:right w:val="none" w:sz="0" w:space="0" w:color="auto"/>
          </w:divBdr>
        </w:div>
        <w:div w:id="513109344">
          <w:marLeft w:val="0"/>
          <w:marRight w:val="0"/>
          <w:marTop w:val="0"/>
          <w:marBottom w:val="0"/>
          <w:divBdr>
            <w:top w:val="none" w:sz="0" w:space="0" w:color="auto"/>
            <w:left w:val="none" w:sz="0" w:space="0" w:color="auto"/>
            <w:bottom w:val="none" w:sz="0" w:space="0" w:color="auto"/>
            <w:right w:val="none" w:sz="0" w:space="0" w:color="auto"/>
          </w:divBdr>
        </w:div>
        <w:div w:id="679623503">
          <w:marLeft w:val="0"/>
          <w:marRight w:val="0"/>
          <w:marTop w:val="0"/>
          <w:marBottom w:val="0"/>
          <w:divBdr>
            <w:top w:val="none" w:sz="0" w:space="0" w:color="auto"/>
            <w:left w:val="none" w:sz="0" w:space="0" w:color="auto"/>
            <w:bottom w:val="none" w:sz="0" w:space="0" w:color="auto"/>
            <w:right w:val="none" w:sz="0" w:space="0" w:color="auto"/>
          </w:divBdr>
        </w:div>
        <w:div w:id="1608198986">
          <w:marLeft w:val="0"/>
          <w:marRight w:val="0"/>
          <w:marTop w:val="0"/>
          <w:marBottom w:val="0"/>
          <w:divBdr>
            <w:top w:val="none" w:sz="0" w:space="0" w:color="auto"/>
            <w:left w:val="none" w:sz="0" w:space="0" w:color="auto"/>
            <w:bottom w:val="none" w:sz="0" w:space="0" w:color="auto"/>
            <w:right w:val="none" w:sz="0" w:space="0" w:color="auto"/>
          </w:divBdr>
        </w:div>
        <w:div w:id="1554542758">
          <w:marLeft w:val="0"/>
          <w:marRight w:val="0"/>
          <w:marTop w:val="0"/>
          <w:marBottom w:val="0"/>
          <w:divBdr>
            <w:top w:val="none" w:sz="0" w:space="0" w:color="auto"/>
            <w:left w:val="none" w:sz="0" w:space="0" w:color="auto"/>
            <w:bottom w:val="none" w:sz="0" w:space="0" w:color="auto"/>
            <w:right w:val="none" w:sz="0" w:space="0" w:color="auto"/>
          </w:divBdr>
        </w:div>
        <w:div w:id="760180701">
          <w:marLeft w:val="0"/>
          <w:marRight w:val="0"/>
          <w:marTop w:val="0"/>
          <w:marBottom w:val="0"/>
          <w:divBdr>
            <w:top w:val="none" w:sz="0" w:space="0" w:color="auto"/>
            <w:left w:val="none" w:sz="0" w:space="0" w:color="auto"/>
            <w:bottom w:val="none" w:sz="0" w:space="0" w:color="auto"/>
            <w:right w:val="none" w:sz="0" w:space="0" w:color="auto"/>
          </w:divBdr>
        </w:div>
        <w:div w:id="574433873">
          <w:marLeft w:val="0"/>
          <w:marRight w:val="0"/>
          <w:marTop w:val="0"/>
          <w:marBottom w:val="0"/>
          <w:divBdr>
            <w:top w:val="none" w:sz="0" w:space="0" w:color="auto"/>
            <w:left w:val="none" w:sz="0" w:space="0" w:color="auto"/>
            <w:bottom w:val="none" w:sz="0" w:space="0" w:color="auto"/>
            <w:right w:val="none" w:sz="0" w:space="0" w:color="auto"/>
          </w:divBdr>
        </w:div>
        <w:div w:id="1071198709">
          <w:marLeft w:val="0"/>
          <w:marRight w:val="0"/>
          <w:marTop w:val="0"/>
          <w:marBottom w:val="0"/>
          <w:divBdr>
            <w:top w:val="none" w:sz="0" w:space="0" w:color="auto"/>
            <w:left w:val="none" w:sz="0" w:space="0" w:color="auto"/>
            <w:bottom w:val="none" w:sz="0" w:space="0" w:color="auto"/>
            <w:right w:val="none" w:sz="0" w:space="0" w:color="auto"/>
          </w:divBdr>
        </w:div>
      </w:divsChild>
    </w:div>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katherineadmin/Downloads/Board@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tortorici</cp:lastModifiedBy>
  <cp:revision>2</cp:revision>
  <dcterms:created xsi:type="dcterms:W3CDTF">2023-07-06T20:14:00Z</dcterms:created>
  <dcterms:modified xsi:type="dcterms:W3CDTF">2023-07-06T20:14:00Z</dcterms:modified>
</cp:coreProperties>
</file>