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FC8D0B1" w14:textId="77777777" w:rsidR="00F96295" w:rsidRDefault="00F96295">
      <w:pPr>
        <w:widowControl w:val="0"/>
        <w:spacing w:after="200" w:line="276" w:lineRule="auto"/>
      </w:pPr>
    </w:p>
    <w:tbl>
      <w:tblPr>
        <w:tblStyle w:val="a"/>
        <w:tblW w:w="2115" w:type="dxa"/>
        <w:tblInd w:w="4170" w:type="dxa"/>
        <w:tblLayout w:type="fixed"/>
        <w:tblLook w:val="0000" w:firstRow="0" w:lastRow="0" w:firstColumn="0" w:lastColumn="0" w:noHBand="0" w:noVBand="0"/>
      </w:tblPr>
      <w:tblGrid>
        <w:gridCol w:w="2115"/>
      </w:tblGrid>
      <w:tr w:rsidR="00F96295" w14:paraId="22915828" w14:textId="77777777">
        <w:trPr>
          <w:trHeight w:val="280"/>
        </w:trPr>
        <w:tc>
          <w:tcPr>
            <w:tcW w:w="2115" w:type="dxa"/>
            <w:vAlign w:val="center"/>
          </w:tcPr>
          <w:p w14:paraId="25FAD385" w14:textId="77777777" w:rsidR="00F96295" w:rsidRDefault="007C6202">
            <w:pPr>
              <w:spacing w:before="100" w:after="10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114300" distR="114300" wp14:anchorId="19643C76" wp14:editId="3570383C">
                  <wp:extent cx="1285875" cy="128587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EFAAE8" w14:textId="77777777" w:rsidR="00F96295" w:rsidRDefault="00F96295"/>
    <w:p w14:paraId="517C5ED9" w14:textId="77777777" w:rsidR="00F96295" w:rsidRDefault="00F96295"/>
    <w:p w14:paraId="2B4F7922" w14:textId="665DB9BD" w:rsidR="00F96295" w:rsidRDefault="007C6202">
      <w:pPr>
        <w:jc w:val="center"/>
      </w:pPr>
      <w:bookmarkStart w:id="0" w:name="_gjdgxs" w:colFirst="0" w:colLast="0"/>
      <w:bookmarkEnd w:id="0"/>
      <w:proofErr w:type="spellStart"/>
      <w:r>
        <w:rPr>
          <w:b/>
          <w:sz w:val="32"/>
          <w:szCs w:val="32"/>
        </w:rPr>
        <w:t>CoDA</w:t>
      </w:r>
      <w:proofErr w:type="spellEnd"/>
      <w:r>
        <w:rPr>
          <w:b/>
          <w:sz w:val="32"/>
          <w:szCs w:val="32"/>
        </w:rPr>
        <w:t xml:space="preserve"> Service Conference 20</w:t>
      </w:r>
      <w:r w:rsidR="00475F94">
        <w:rPr>
          <w:b/>
          <w:sz w:val="32"/>
          <w:szCs w:val="32"/>
        </w:rPr>
        <w:t>22</w:t>
      </w:r>
    </w:p>
    <w:p w14:paraId="22E6E013" w14:textId="77777777" w:rsidR="00F96295" w:rsidRDefault="00F96295">
      <w:pPr>
        <w:jc w:val="center"/>
      </w:pPr>
    </w:p>
    <w:p w14:paraId="0E2F00C3" w14:textId="77777777" w:rsidR="00F96295" w:rsidRDefault="007C6202">
      <w:pPr>
        <w:jc w:val="center"/>
      </w:pPr>
      <w:r>
        <w:rPr>
          <w:b/>
          <w:sz w:val="32"/>
          <w:szCs w:val="32"/>
        </w:rPr>
        <w:t>Committee Report</w:t>
      </w:r>
    </w:p>
    <w:p w14:paraId="3C3CF3BC" w14:textId="77777777" w:rsidR="00F96295" w:rsidRDefault="00F96295">
      <w:pPr>
        <w:jc w:val="center"/>
      </w:pPr>
    </w:p>
    <w:p w14:paraId="095F444C" w14:textId="2B1F8FE9" w:rsidR="00F96295" w:rsidRDefault="007C6202">
      <w:r>
        <w:rPr>
          <w:b/>
          <w:sz w:val="32"/>
          <w:szCs w:val="32"/>
        </w:rPr>
        <w:t xml:space="preserve">Committee: </w:t>
      </w:r>
      <w:r w:rsidR="00390153">
        <w:rPr>
          <w:b/>
          <w:sz w:val="32"/>
          <w:szCs w:val="32"/>
        </w:rPr>
        <w:t>Finance</w:t>
      </w:r>
      <w:r w:rsidR="00390153">
        <w:rPr>
          <w:b/>
          <w:sz w:val="32"/>
          <w:szCs w:val="32"/>
        </w:rPr>
        <w:tab/>
      </w:r>
      <w:r w:rsidR="00390153">
        <w:rPr>
          <w:b/>
          <w:sz w:val="32"/>
          <w:szCs w:val="32"/>
        </w:rPr>
        <w:tab/>
      </w:r>
      <w:r w:rsidR="00390153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Date: </w:t>
      </w:r>
      <w:r w:rsidR="00390153">
        <w:rPr>
          <w:b/>
          <w:sz w:val="32"/>
          <w:szCs w:val="32"/>
        </w:rPr>
        <w:t>July 29</w:t>
      </w:r>
      <w:r w:rsidR="00390153" w:rsidRPr="00390153">
        <w:rPr>
          <w:b/>
          <w:sz w:val="32"/>
          <w:szCs w:val="32"/>
          <w:vertAlign w:val="superscript"/>
        </w:rPr>
        <w:t>th</w:t>
      </w:r>
      <w:r w:rsidR="00390153">
        <w:rPr>
          <w:b/>
          <w:sz w:val="32"/>
          <w:szCs w:val="32"/>
        </w:rPr>
        <w:t>, 2022</w:t>
      </w:r>
    </w:p>
    <w:p w14:paraId="26CBD8A6" w14:textId="77777777" w:rsidR="00F96295" w:rsidRDefault="00F96295"/>
    <w:p w14:paraId="75432541" w14:textId="77777777" w:rsidR="00F96295" w:rsidRDefault="00F96295">
      <w:pPr>
        <w:rPr>
          <w:b/>
          <w:sz w:val="32"/>
          <w:szCs w:val="32"/>
        </w:rPr>
      </w:pPr>
    </w:p>
    <w:p w14:paraId="2BF91D5C" w14:textId="77777777" w:rsidR="00F96295" w:rsidRDefault="007C6202">
      <w:pPr>
        <w:rPr>
          <w:b/>
          <w:sz w:val="32"/>
          <w:szCs w:val="32"/>
        </w:rPr>
      </w:pPr>
      <w:r>
        <w:rPr>
          <w:b/>
          <w:sz w:val="32"/>
          <w:szCs w:val="32"/>
        </w:rPr>
        <w:t>Members (list each by first name, last initial and VE):</w:t>
      </w:r>
    </w:p>
    <w:p w14:paraId="74E0A4E1" w14:textId="0338D6C4" w:rsidR="00390153" w:rsidRDefault="333318E5" w:rsidP="0F9436E1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61D76D">
        <w:rPr>
          <w:b/>
          <w:bCs/>
          <w:sz w:val="32"/>
          <w:szCs w:val="32"/>
        </w:rPr>
        <w:t>Lou L. (Illinois)</w:t>
      </w:r>
    </w:p>
    <w:p w14:paraId="5525C899" w14:textId="258D8334" w:rsidR="00390153" w:rsidRDefault="00390153" w:rsidP="0039015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Tina (Georgia)</w:t>
      </w:r>
    </w:p>
    <w:p w14:paraId="422D33F0" w14:textId="1A9805DE" w:rsidR="00390153" w:rsidRDefault="00390153" w:rsidP="0039015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Merrily B. (N. California)</w:t>
      </w:r>
    </w:p>
    <w:p w14:paraId="40EF31C4" w14:textId="4FFC6B4A" w:rsidR="00390153" w:rsidRDefault="00390153" w:rsidP="0039015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Judi T. (Massachusetts)</w:t>
      </w:r>
    </w:p>
    <w:p w14:paraId="3354F7CF" w14:textId="21ACD292" w:rsidR="00390153" w:rsidRPr="00390153" w:rsidRDefault="00390153" w:rsidP="0039015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Rob O. (Massachusetts)</w:t>
      </w:r>
    </w:p>
    <w:p w14:paraId="0EE817E2" w14:textId="77777777" w:rsidR="00F96295" w:rsidRDefault="00F96295">
      <w:pPr>
        <w:rPr>
          <w:b/>
          <w:sz w:val="32"/>
          <w:szCs w:val="32"/>
        </w:rPr>
      </w:pPr>
    </w:p>
    <w:p w14:paraId="78E8FB2F" w14:textId="77777777" w:rsidR="00F96295" w:rsidRDefault="00F96295">
      <w:pPr>
        <w:rPr>
          <w:b/>
          <w:sz w:val="32"/>
          <w:szCs w:val="32"/>
        </w:rPr>
      </w:pPr>
    </w:p>
    <w:p w14:paraId="1CF94239" w14:textId="77777777" w:rsidR="00F96295" w:rsidRDefault="007C6202">
      <w:r>
        <w:rPr>
          <w:b/>
          <w:sz w:val="32"/>
          <w:szCs w:val="32"/>
        </w:rPr>
        <w:t>Discussion Items:</w:t>
      </w:r>
    </w:p>
    <w:p w14:paraId="216E39D5" w14:textId="77777777" w:rsidR="00F96295" w:rsidRDefault="00F96295"/>
    <w:p w14:paraId="1CAD71E7" w14:textId="3CE6191C" w:rsidR="00F96295" w:rsidRDefault="00390153" w:rsidP="0039015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390153">
        <w:rPr>
          <w:rFonts w:ascii="Arial" w:hAnsi="Arial" w:cs="Arial"/>
          <w:color w:val="000000"/>
          <w:sz w:val="22"/>
          <w:szCs w:val="22"/>
        </w:rPr>
        <w:t>Coordinated with the Chairs and the Board Liaison on the 2023 Budget</w:t>
      </w:r>
    </w:p>
    <w:p w14:paraId="645CAACA" w14:textId="77777777" w:rsidR="00390153" w:rsidRPr="00390153" w:rsidRDefault="00390153" w:rsidP="00390153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14:paraId="625E1313" w14:textId="77777777" w:rsidR="00390153" w:rsidRPr="00390153" w:rsidRDefault="00390153" w:rsidP="00390153">
      <w:pPr>
        <w:numPr>
          <w:ilvl w:val="0"/>
          <w:numId w:val="2"/>
        </w:num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390153">
        <w:rPr>
          <w:rFonts w:ascii="Arial" w:eastAsia="Arial" w:hAnsi="Arial" w:cs="Arial"/>
          <w:sz w:val="22"/>
          <w:szCs w:val="22"/>
        </w:rPr>
        <w:t>Updated our budgeting process to send Chairs the historical numbers to better inform them before determining next year’s budget.</w:t>
      </w:r>
    </w:p>
    <w:p w14:paraId="4E0E99D1" w14:textId="77777777" w:rsidR="00390153" w:rsidRPr="00390153" w:rsidRDefault="00390153" w:rsidP="00390153">
      <w:pPr>
        <w:numPr>
          <w:ilvl w:val="0"/>
          <w:numId w:val="2"/>
        </w:num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390153">
        <w:rPr>
          <w:rFonts w:ascii="Arial" w:eastAsia="Arial" w:hAnsi="Arial" w:cs="Arial"/>
          <w:sz w:val="22"/>
          <w:szCs w:val="22"/>
        </w:rPr>
        <w:t>Created the 2023 budget after reviewing historical numbers with the Chairs or their designees.</w:t>
      </w:r>
    </w:p>
    <w:p w14:paraId="212FBF91" w14:textId="77777777" w:rsidR="00390153" w:rsidRPr="00390153" w:rsidRDefault="00390153" w:rsidP="00390153">
      <w:pPr>
        <w:numPr>
          <w:ilvl w:val="0"/>
          <w:numId w:val="2"/>
        </w:num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390153">
        <w:rPr>
          <w:rFonts w:ascii="Arial" w:eastAsia="Arial" w:hAnsi="Arial" w:cs="Arial"/>
          <w:sz w:val="22"/>
          <w:szCs w:val="22"/>
        </w:rPr>
        <w:t>Included reference spreadsheets to breakdown the budget by Committee and by month (for tracking).</w:t>
      </w:r>
    </w:p>
    <w:p w14:paraId="3FD4F2F2" w14:textId="77777777" w:rsidR="00390153" w:rsidRPr="00390153" w:rsidRDefault="00390153" w:rsidP="00390153">
      <w:pPr>
        <w:numPr>
          <w:ilvl w:val="0"/>
          <w:numId w:val="2"/>
        </w:num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390153">
        <w:rPr>
          <w:rFonts w:ascii="Arial" w:eastAsia="Arial" w:hAnsi="Arial" w:cs="Arial"/>
          <w:sz w:val="22"/>
          <w:szCs w:val="22"/>
        </w:rPr>
        <w:t>Dealt with an Expense Reimbursement Request (ERR) breakdown and worked to put in a back-up plan to prevent reoccurrence.</w:t>
      </w:r>
    </w:p>
    <w:p w14:paraId="578FA627" w14:textId="6778FC83" w:rsidR="00390153" w:rsidRPr="00390153" w:rsidRDefault="00390153" w:rsidP="0039015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390153">
        <w:rPr>
          <w:rFonts w:ascii="Arial" w:eastAsia="Arial" w:hAnsi="Arial" w:cs="Arial"/>
          <w:sz w:val="22"/>
          <w:szCs w:val="22"/>
        </w:rPr>
        <w:t>Elected a new process to inform the Finance Committee of the Chair’s involvement in supporting other committees</w:t>
      </w:r>
    </w:p>
    <w:p w14:paraId="2DEB1C8C" w14:textId="44845B27" w:rsidR="00390153" w:rsidRPr="00234BD8" w:rsidRDefault="00390153" w:rsidP="0039015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390153">
        <w:rPr>
          <w:rFonts w:ascii="Arial" w:eastAsia="Arial" w:hAnsi="Arial" w:cs="Arial"/>
          <w:sz w:val="22"/>
          <w:szCs w:val="22"/>
        </w:rPr>
        <w:lastRenderedPageBreak/>
        <w:t>Defined our criteria to select a financial advisor for advice on how to invest the surplus of our funds consistently with our Investment Policy</w:t>
      </w:r>
    </w:p>
    <w:p w14:paraId="26FF2CAF" w14:textId="77777777" w:rsidR="00234BD8" w:rsidRPr="00390153" w:rsidRDefault="00234BD8" w:rsidP="00234BD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14:paraId="043B386E" w14:textId="4082CDF2" w:rsidR="00390153" w:rsidRDefault="00850856" w:rsidP="0039015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</w:t>
      </w:r>
      <w:r w:rsidR="00390153" w:rsidRPr="00390153">
        <w:rPr>
          <w:rFonts w:ascii="Arial" w:hAnsi="Arial" w:cs="Arial"/>
          <w:color w:val="000000"/>
          <w:sz w:val="22"/>
          <w:szCs w:val="22"/>
        </w:rPr>
        <w:t xml:space="preserve">mpleted a draft of a </w:t>
      </w:r>
      <w:proofErr w:type="spellStart"/>
      <w:r w:rsidR="00390153" w:rsidRPr="00390153">
        <w:rPr>
          <w:rFonts w:ascii="Arial" w:hAnsi="Arial" w:cs="Arial"/>
          <w:color w:val="000000"/>
          <w:sz w:val="22"/>
          <w:szCs w:val="22"/>
        </w:rPr>
        <w:t>CoDA</w:t>
      </w:r>
      <w:proofErr w:type="spellEnd"/>
      <w:r w:rsidR="00390153" w:rsidRPr="00390153">
        <w:rPr>
          <w:rFonts w:ascii="Arial" w:hAnsi="Arial" w:cs="Arial"/>
          <w:color w:val="000000"/>
          <w:sz w:val="22"/>
          <w:szCs w:val="22"/>
        </w:rPr>
        <w:t xml:space="preserve"> Treasurer’s Handbook to assist new groups in managing their Treasurer function.</w:t>
      </w:r>
    </w:p>
    <w:p w14:paraId="266209A5" w14:textId="77777777" w:rsidR="00234BD8" w:rsidRPr="00234BD8" w:rsidRDefault="00234BD8" w:rsidP="00234BD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14:paraId="6EF08EA1" w14:textId="77777777" w:rsidR="00390153" w:rsidRDefault="00390153" w:rsidP="0039015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390153">
        <w:rPr>
          <w:rFonts w:ascii="Arial" w:hAnsi="Arial" w:cs="Arial"/>
          <w:color w:val="000000"/>
          <w:sz w:val="22"/>
          <w:szCs w:val="22"/>
        </w:rPr>
        <w:t>Agreed on recommended actions for the Treasurer to implement our approved Investment Policy.</w:t>
      </w:r>
    </w:p>
    <w:p w14:paraId="75795A0C" w14:textId="77777777" w:rsidR="00234BD8" w:rsidRPr="00234BD8" w:rsidRDefault="00234BD8" w:rsidP="00234BD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14:paraId="1D9C98F2" w14:textId="77777777" w:rsidR="00390153" w:rsidRDefault="00390153" w:rsidP="0039015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390153">
        <w:rPr>
          <w:rFonts w:ascii="Arial" w:hAnsi="Arial" w:cs="Arial"/>
          <w:color w:val="000000"/>
          <w:sz w:val="22"/>
          <w:szCs w:val="22"/>
        </w:rPr>
        <w:t>Agreed on our selection criteria for a financial advisor to help us safely invest surplus funds as described in the approved Investment Policy.</w:t>
      </w:r>
    </w:p>
    <w:p w14:paraId="7A595D96" w14:textId="77777777" w:rsidR="00234BD8" w:rsidRPr="00234BD8" w:rsidRDefault="00234BD8" w:rsidP="00234BD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14:paraId="1BA44978" w14:textId="77777777" w:rsidR="00390153" w:rsidRDefault="00390153" w:rsidP="0039015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390153">
        <w:rPr>
          <w:rFonts w:ascii="Arial" w:hAnsi="Arial" w:cs="Arial"/>
          <w:color w:val="000000"/>
          <w:sz w:val="22"/>
          <w:szCs w:val="22"/>
        </w:rPr>
        <w:t xml:space="preserve">Distributed the “How to Use the </w:t>
      </w:r>
      <w:proofErr w:type="spellStart"/>
      <w:r w:rsidRPr="00390153">
        <w:rPr>
          <w:rFonts w:ascii="Arial" w:hAnsi="Arial" w:cs="Arial"/>
          <w:color w:val="000000"/>
          <w:sz w:val="22"/>
          <w:szCs w:val="22"/>
        </w:rPr>
        <w:t>CoDA</w:t>
      </w:r>
      <w:proofErr w:type="spellEnd"/>
      <w:r w:rsidRPr="00390153">
        <w:rPr>
          <w:rFonts w:ascii="Arial" w:hAnsi="Arial" w:cs="Arial"/>
          <w:color w:val="000000"/>
          <w:sz w:val="22"/>
          <w:szCs w:val="22"/>
        </w:rPr>
        <w:t xml:space="preserve"> Travel Agent” Procedure to </w:t>
      </w:r>
      <w:proofErr w:type="spellStart"/>
      <w:r w:rsidRPr="00390153">
        <w:rPr>
          <w:rFonts w:ascii="Arial" w:hAnsi="Arial" w:cs="Arial"/>
          <w:color w:val="000000"/>
          <w:sz w:val="22"/>
          <w:szCs w:val="22"/>
        </w:rPr>
        <w:t>CoDA</w:t>
      </w:r>
      <w:proofErr w:type="spellEnd"/>
      <w:r w:rsidRPr="00390153">
        <w:rPr>
          <w:rFonts w:ascii="Arial" w:hAnsi="Arial" w:cs="Arial"/>
          <w:color w:val="000000"/>
          <w:sz w:val="22"/>
          <w:szCs w:val="22"/>
        </w:rPr>
        <w:t xml:space="preserve"> Chairs and reviewed with them </w:t>
      </w:r>
      <w:proofErr w:type="spellStart"/>
      <w:r w:rsidRPr="00390153">
        <w:rPr>
          <w:rFonts w:ascii="Arial" w:hAnsi="Arial" w:cs="Arial"/>
          <w:color w:val="000000"/>
          <w:sz w:val="22"/>
          <w:szCs w:val="22"/>
        </w:rPr>
        <w:t>dring</w:t>
      </w:r>
      <w:proofErr w:type="spellEnd"/>
      <w:r w:rsidRPr="00390153">
        <w:rPr>
          <w:rFonts w:ascii="Arial" w:hAnsi="Arial" w:cs="Arial"/>
          <w:color w:val="000000"/>
          <w:sz w:val="22"/>
          <w:szCs w:val="22"/>
        </w:rPr>
        <w:t xml:space="preserve"> their Chairs Forum.</w:t>
      </w:r>
    </w:p>
    <w:p w14:paraId="235DF30E" w14:textId="77777777" w:rsidR="00234BD8" w:rsidRPr="00234BD8" w:rsidRDefault="00234BD8" w:rsidP="00234BD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14:paraId="08A33400" w14:textId="77777777" w:rsidR="00390153" w:rsidRDefault="333318E5" w:rsidP="0039015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61D76D">
        <w:rPr>
          <w:rFonts w:ascii="Arial" w:hAnsi="Arial" w:cs="Arial"/>
          <w:color w:val="000000" w:themeColor="text1"/>
          <w:sz w:val="22"/>
          <w:szCs w:val="22"/>
        </w:rPr>
        <w:t xml:space="preserve">We announced that our cash on hand keeps growing and requested all </w:t>
      </w:r>
      <w:proofErr w:type="spellStart"/>
      <w:r w:rsidRPr="0061D76D">
        <w:rPr>
          <w:rFonts w:ascii="Arial" w:hAnsi="Arial" w:cs="Arial"/>
          <w:color w:val="000000" w:themeColor="text1"/>
          <w:sz w:val="22"/>
          <w:szCs w:val="22"/>
        </w:rPr>
        <w:t>CoDA</w:t>
      </w:r>
      <w:proofErr w:type="spellEnd"/>
      <w:r w:rsidRPr="0061D76D">
        <w:rPr>
          <w:rFonts w:ascii="Arial" w:hAnsi="Arial" w:cs="Arial"/>
          <w:color w:val="000000" w:themeColor="text1"/>
          <w:sz w:val="22"/>
          <w:szCs w:val="22"/>
        </w:rPr>
        <w:t xml:space="preserve"> Chairs consider additional projects to help reach the still suffering.</w:t>
      </w:r>
    </w:p>
    <w:p w14:paraId="4116B997" w14:textId="77777777" w:rsidR="00234BD8" w:rsidRPr="00234BD8" w:rsidRDefault="00234BD8" w:rsidP="00234BD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14:paraId="34CE1F7A" w14:textId="5830BA1C" w:rsidR="00234BD8" w:rsidRPr="00234BD8" w:rsidRDefault="00234BD8" w:rsidP="00234BD8">
      <w:pPr>
        <w:pStyle w:val="ListParagraph"/>
        <w:numPr>
          <w:ilvl w:val="0"/>
          <w:numId w:val="2"/>
        </w:numPr>
        <w:spacing w:after="160" w:line="259" w:lineRule="auto"/>
        <w:rPr>
          <w:rStyle w:val="normaltextrun"/>
          <w:sz w:val="22"/>
          <w:szCs w:val="22"/>
        </w:rPr>
      </w:pPr>
      <w:r w:rsidRPr="00234BD8">
        <w:rPr>
          <w:rFonts w:ascii="Arial" w:eastAsia="Arial" w:hAnsi="Arial" w:cs="Arial"/>
          <w:sz w:val="22"/>
          <w:szCs w:val="22"/>
        </w:rPr>
        <w:t xml:space="preserve">Agreed on recommended wording for suggested donations </w:t>
      </w:r>
      <w:r w:rsidRPr="00234BD8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n"/>
        </w:rPr>
        <w:t>to maximize 7</w:t>
      </w:r>
      <w:r w:rsidRPr="00234BD8">
        <w:rPr>
          <w:rStyle w:val="normaltextrun"/>
          <w:rFonts w:ascii="Arial" w:hAnsi="Arial" w:cs="Arial"/>
          <w:sz w:val="22"/>
          <w:szCs w:val="22"/>
          <w:shd w:val="clear" w:color="auto" w:fill="FFFFFF"/>
          <w:vertAlign w:val="superscript"/>
          <w:lang w:val="en"/>
        </w:rPr>
        <w:t>th</w:t>
      </w:r>
      <w:r w:rsidRPr="00234BD8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n"/>
        </w:rPr>
        <w:t> tradition donations and minimize IRS audits.</w:t>
      </w:r>
    </w:p>
    <w:p w14:paraId="75FC665D" w14:textId="77777777" w:rsidR="00234BD8" w:rsidRPr="00234BD8" w:rsidRDefault="00234BD8" w:rsidP="00234BD8">
      <w:pPr>
        <w:pStyle w:val="ListParagraph"/>
        <w:spacing w:after="160" w:line="259" w:lineRule="auto"/>
        <w:rPr>
          <w:sz w:val="22"/>
          <w:szCs w:val="22"/>
        </w:rPr>
      </w:pPr>
    </w:p>
    <w:p w14:paraId="7284FEE7" w14:textId="2CDCF42B" w:rsidR="00234BD8" w:rsidRPr="00234BD8" w:rsidRDefault="333318E5" w:rsidP="00234BD8">
      <w:pPr>
        <w:pStyle w:val="ListParagraph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61D76D">
        <w:rPr>
          <w:rFonts w:ascii="Arial" w:eastAsia="Arial" w:hAnsi="Arial" w:cs="Arial"/>
          <w:sz w:val="22"/>
          <w:szCs w:val="22"/>
        </w:rPr>
        <w:t>We discussed several minor typographical errors or clarifications in the Expense Reimbursement Policy</w:t>
      </w:r>
    </w:p>
    <w:p w14:paraId="6060A08F" w14:textId="77777777" w:rsidR="00234BD8" w:rsidRPr="00234BD8" w:rsidRDefault="00234BD8" w:rsidP="00234BD8">
      <w:pPr>
        <w:pStyle w:val="ListParagraph"/>
        <w:spacing w:after="160" w:line="259" w:lineRule="auto"/>
        <w:rPr>
          <w:sz w:val="22"/>
          <w:szCs w:val="22"/>
        </w:rPr>
      </w:pPr>
    </w:p>
    <w:p w14:paraId="7FD1E8ED" w14:textId="041E50A2" w:rsidR="00234BD8" w:rsidRPr="00234BD8" w:rsidRDefault="00234BD8" w:rsidP="00234BD8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34BD8">
        <w:rPr>
          <w:rFonts w:ascii="Arial" w:eastAsia="Arial" w:hAnsi="Arial" w:cs="Arial"/>
          <w:sz w:val="22"/>
          <w:szCs w:val="22"/>
        </w:rPr>
        <w:t>Accepted two new members to the Finance Committee, M</w:t>
      </w:r>
      <w:r>
        <w:rPr>
          <w:rFonts w:ascii="Arial" w:eastAsia="Arial" w:hAnsi="Arial" w:cs="Arial"/>
          <w:sz w:val="22"/>
          <w:szCs w:val="22"/>
        </w:rPr>
        <w:t>errily</w:t>
      </w:r>
      <w:r w:rsidRPr="00234BD8">
        <w:rPr>
          <w:rFonts w:ascii="Arial" w:eastAsia="Arial" w:hAnsi="Arial" w:cs="Arial"/>
          <w:sz w:val="22"/>
          <w:szCs w:val="22"/>
        </w:rPr>
        <w:t xml:space="preserve"> who has accounting experience and Judi, who has been a previous Finance Committee Chair.</w:t>
      </w:r>
    </w:p>
    <w:p w14:paraId="1A07FEA4" w14:textId="77777777" w:rsidR="00234BD8" w:rsidRPr="00234BD8" w:rsidRDefault="00234BD8" w:rsidP="00234BD8">
      <w:pPr>
        <w:pStyle w:val="ListParagraph"/>
        <w:spacing w:after="160" w:line="259" w:lineRule="auto"/>
        <w:rPr>
          <w:rFonts w:ascii="Arial" w:hAnsi="Arial" w:cs="Arial"/>
          <w:sz w:val="22"/>
          <w:szCs w:val="22"/>
        </w:rPr>
      </w:pPr>
    </w:p>
    <w:p w14:paraId="3FC09E5D" w14:textId="39FDCA30" w:rsidR="00234BD8" w:rsidRPr="00234BD8" w:rsidRDefault="00234BD8" w:rsidP="00234BD8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34BD8">
        <w:rPr>
          <w:rFonts w:ascii="Arial" w:eastAsia="Arial" w:hAnsi="Arial" w:cs="Arial"/>
          <w:sz w:val="22"/>
          <w:szCs w:val="22"/>
        </w:rPr>
        <w:t xml:space="preserve">The changes to the </w:t>
      </w:r>
      <w:proofErr w:type="spellStart"/>
      <w:r w:rsidRPr="00234BD8">
        <w:rPr>
          <w:rFonts w:ascii="Arial" w:eastAsia="Arial" w:hAnsi="Arial" w:cs="Arial"/>
          <w:sz w:val="22"/>
          <w:szCs w:val="22"/>
        </w:rPr>
        <w:t>CoDA</w:t>
      </w:r>
      <w:proofErr w:type="spellEnd"/>
      <w:r w:rsidRPr="00234BD8">
        <w:rPr>
          <w:rFonts w:ascii="Arial" w:eastAsia="Arial" w:hAnsi="Arial" w:cs="Arial"/>
          <w:sz w:val="22"/>
          <w:szCs w:val="22"/>
        </w:rPr>
        <w:t xml:space="preserve"> Int’l investment policy were approved at the 2021 CSC.  We are now working on a process to select an investment advisor.</w:t>
      </w:r>
    </w:p>
    <w:p w14:paraId="584277C4" w14:textId="77777777" w:rsidR="00234BD8" w:rsidRPr="00234BD8" w:rsidRDefault="00234BD8" w:rsidP="00234BD8">
      <w:pPr>
        <w:pStyle w:val="ListParagraph"/>
        <w:spacing w:after="160" w:line="259" w:lineRule="auto"/>
        <w:rPr>
          <w:rFonts w:ascii="Arial" w:hAnsi="Arial" w:cs="Arial"/>
          <w:sz w:val="22"/>
          <w:szCs w:val="22"/>
        </w:rPr>
      </w:pPr>
    </w:p>
    <w:p w14:paraId="1D6FC03D" w14:textId="77777777" w:rsidR="00234BD8" w:rsidRPr="00234BD8" w:rsidRDefault="00234BD8" w:rsidP="00234BD8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34BD8">
        <w:rPr>
          <w:rFonts w:ascii="Arial" w:eastAsia="Arial" w:hAnsi="Arial" w:cs="Arial"/>
          <w:sz w:val="22"/>
          <w:szCs w:val="22"/>
        </w:rPr>
        <w:t>We discussed and agreed on the following priorities for the 2021-2022 work year:</w:t>
      </w:r>
    </w:p>
    <w:p w14:paraId="632EAC8A" w14:textId="77777777" w:rsidR="00234BD8" w:rsidRPr="00234BD8" w:rsidRDefault="00234BD8" w:rsidP="00234BD8">
      <w:pPr>
        <w:pStyle w:val="ListParagraph"/>
        <w:numPr>
          <w:ilvl w:val="1"/>
          <w:numId w:val="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34BD8">
        <w:rPr>
          <w:rFonts w:ascii="Arial" w:hAnsi="Arial" w:cs="Arial"/>
          <w:sz w:val="22"/>
          <w:szCs w:val="22"/>
        </w:rPr>
        <w:t>Agree &amp; execute on investment advisor selection plan</w:t>
      </w:r>
    </w:p>
    <w:p w14:paraId="109E15CF" w14:textId="77777777" w:rsidR="00234BD8" w:rsidRPr="00234BD8" w:rsidRDefault="00234BD8" w:rsidP="00234BD8">
      <w:pPr>
        <w:pStyle w:val="ListParagraph"/>
        <w:numPr>
          <w:ilvl w:val="1"/>
          <w:numId w:val="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34BD8">
        <w:rPr>
          <w:rFonts w:ascii="Arial" w:hAnsi="Arial" w:cs="Arial"/>
          <w:sz w:val="22"/>
          <w:szCs w:val="22"/>
        </w:rPr>
        <w:t>Review the steps to complete an ERR</w:t>
      </w:r>
    </w:p>
    <w:p w14:paraId="1BB75A5A" w14:textId="77777777" w:rsidR="00234BD8" w:rsidRPr="00234BD8" w:rsidRDefault="00234BD8" w:rsidP="00234BD8">
      <w:pPr>
        <w:pStyle w:val="ListParagraph"/>
        <w:numPr>
          <w:ilvl w:val="1"/>
          <w:numId w:val="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34BD8">
        <w:rPr>
          <w:rFonts w:ascii="Arial" w:hAnsi="Arial" w:cs="Arial"/>
          <w:sz w:val="22"/>
          <w:szCs w:val="22"/>
        </w:rPr>
        <w:t xml:space="preserve">Financial transparency for </w:t>
      </w:r>
      <w:proofErr w:type="spellStart"/>
      <w:r w:rsidRPr="00234BD8">
        <w:rPr>
          <w:rFonts w:ascii="Arial" w:hAnsi="Arial" w:cs="Arial"/>
          <w:sz w:val="22"/>
          <w:szCs w:val="22"/>
        </w:rPr>
        <w:t>CoDA</w:t>
      </w:r>
      <w:proofErr w:type="spellEnd"/>
      <w:r w:rsidRPr="00234BD8">
        <w:rPr>
          <w:rFonts w:ascii="Arial" w:hAnsi="Arial" w:cs="Arial"/>
          <w:sz w:val="22"/>
          <w:szCs w:val="22"/>
        </w:rPr>
        <w:t xml:space="preserve"> Int’l</w:t>
      </w:r>
    </w:p>
    <w:p w14:paraId="6411F25B" w14:textId="77777777" w:rsidR="00234BD8" w:rsidRPr="00234BD8" w:rsidRDefault="00234BD8" w:rsidP="00234BD8">
      <w:pPr>
        <w:pStyle w:val="ListParagraph"/>
        <w:numPr>
          <w:ilvl w:val="1"/>
          <w:numId w:val="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34BD8">
        <w:rPr>
          <w:rFonts w:ascii="Arial" w:hAnsi="Arial" w:cs="Arial"/>
          <w:sz w:val="22"/>
          <w:szCs w:val="22"/>
        </w:rPr>
        <w:t>Review the FMAF process</w:t>
      </w:r>
    </w:p>
    <w:p w14:paraId="1F8B67B9" w14:textId="77777777" w:rsidR="00234BD8" w:rsidRPr="00234BD8" w:rsidRDefault="00234BD8" w:rsidP="00234BD8">
      <w:pPr>
        <w:pStyle w:val="ListParagraph"/>
        <w:numPr>
          <w:ilvl w:val="1"/>
          <w:numId w:val="5"/>
        </w:numPr>
        <w:spacing w:after="160" w:line="259" w:lineRule="auto"/>
        <w:rPr>
          <w:rFonts w:ascii="Arial" w:hAnsi="Arial" w:cs="Arial"/>
          <w:sz w:val="22"/>
          <w:szCs w:val="22"/>
        </w:rPr>
      </w:pPr>
      <w:proofErr w:type="spellStart"/>
      <w:r w:rsidRPr="00234BD8">
        <w:rPr>
          <w:rFonts w:ascii="Arial" w:hAnsi="Arial" w:cs="Arial"/>
          <w:sz w:val="22"/>
          <w:szCs w:val="22"/>
        </w:rPr>
        <w:t>Ass</w:t>
      </w:r>
      <w:bookmarkStart w:id="1" w:name="_GoBack"/>
      <w:bookmarkEnd w:id="1"/>
      <w:r w:rsidRPr="00234BD8">
        <w:rPr>
          <w:rFonts w:ascii="Arial" w:hAnsi="Arial" w:cs="Arial"/>
          <w:sz w:val="22"/>
          <w:szCs w:val="22"/>
        </w:rPr>
        <w:t>ess</w:t>
      </w:r>
      <w:proofErr w:type="spellEnd"/>
      <w:r w:rsidRPr="00234BD8">
        <w:rPr>
          <w:rFonts w:ascii="Arial" w:hAnsi="Arial" w:cs="Arial"/>
          <w:sz w:val="22"/>
          <w:szCs w:val="22"/>
        </w:rPr>
        <w:t>, analyze and advise on global royalty process</w:t>
      </w:r>
    </w:p>
    <w:p w14:paraId="4216F5CE" w14:textId="77777777" w:rsidR="00234BD8" w:rsidRPr="00234BD8" w:rsidRDefault="00234BD8" w:rsidP="00234BD8">
      <w:pPr>
        <w:pStyle w:val="ListParagraph"/>
        <w:numPr>
          <w:ilvl w:val="1"/>
          <w:numId w:val="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34BD8">
        <w:rPr>
          <w:rFonts w:ascii="Arial" w:hAnsi="Arial" w:cs="Arial"/>
          <w:sz w:val="22"/>
          <w:szCs w:val="22"/>
        </w:rPr>
        <w:t>Group Level Treasurer’s Handbook revise/release</w:t>
      </w:r>
    </w:p>
    <w:p w14:paraId="05E0B243" w14:textId="77777777" w:rsidR="00234BD8" w:rsidRPr="00234BD8" w:rsidRDefault="00234BD8" w:rsidP="00234BD8">
      <w:pPr>
        <w:pStyle w:val="ListParagraph"/>
        <w:numPr>
          <w:ilvl w:val="1"/>
          <w:numId w:val="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34BD8">
        <w:rPr>
          <w:rFonts w:ascii="Arial" w:hAnsi="Arial" w:cs="Arial"/>
          <w:sz w:val="22"/>
          <w:szCs w:val="22"/>
        </w:rPr>
        <w:t>Lead global conscience on who pays for interpretation</w:t>
      </w:r>
    </w:p>
    <w:p w14:paraId="7DDBCAFA" w14:textId="77777777" w:rsidR="00390153" w:rsidRPr="00234BD8" w:rsidRDefault="00390153" w:rsidP="00234BD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14:paraId="44F7765F" w14:textId="77777777" w:rsidR="00F96295" w:rsidRPr="00390153" w:rsidRDefault="007C6202">
      <w:pPr>
        <w:spacing w:after="150"/>
        <w:rPr>
          <w:rFonts w:ascii="Arial" w:eastAsia="Arial" w:hAnsi="Arial" w:cs="Arial"/>
          <w:color w:val="000000"/>
          <w:sz w:val="22"/>
          <w:szCs w:val="22"/>
        </w:rPr>
      </w:pPr>
      <w:r w:rsidRPr="00390153"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6484F0FA" w14:textId="77777777" w:rsidR="00F96295" w:rsidRPr="00390153" w:rsidRDefault="007C6202">
      <w:pPr>
        <w:rPr>
          <w:rFonts w:ascii="Arial" w:eastAsia="Arial" w:hAnsi="Arial" w:cs="Arial"/>
          <w:color w:val="000000"/>
          <w:sz w:val="22"/>
          <w:szCs w:val="22"/>
        </w:rPr>
      </w:pPr>
      <w:r w:rsidRPr="00390153">
        <w:rPr>
          <w:rFonts w:ascii="Arial" w:eastAsia="Arial" w:hAnsi="Arial" w:cs="Arial"/>
          <w:noProof/>
          <w:color w:val="000000"/>
          <w:sz w:val="22"/>
          <w:szCs w:val="22"/>
          <w:lang w:eastAsia="en-US"/>
        </w:rPr>
        <w:drawing>
          <wp:inline distT="0" distB="0" distL="0" distR="0" wp14:anchorId="2D2A2692" wp14:editId="45168189">
            <wp:extent cx="9525" cy="9525"/>
            <wp:effectExtent l="0" t="0" r="0" b="0"/>
            <wp:docPr id="2" name="image2.gif" descr="https://ci5.googleusercontent.com/proxy/8h0Lgc4OJHrfDqPVcV_ZYcdTlinS67yHwQN-lJy0fb9_bwfLxOfkvtLVKF1E2TJ6uBwSWgVJukXSEmmILQtBFpuX95aksS413IA=s0-d-e1-ft#https://mail.google.com/mail/u/1/images/cleardo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https://ci5.googleusercontent.com/proxy/8h0Lgc4OJHrfDqPVcV_ZYcdTlinS67yHwQN-lJy0fb9_bwfLxOfkvtLVKF1E2TJ6uBwSWgVJukXSEmmILQtBFpuX95aksS413IA=s0-d-e1-ft#https://mail.google.com/mail/u/1/images/cleardot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1D982F" w14:textId="77777777" w:rsidR="00F96295" w:rsidRPr="00390153" w:rsidRDefault="00F96295">
      <w:pPr>
        <w:rPr>
          <w:rFonts w:ascii="Arial" w:hAnsi="Arial" w:cs="Arial"/>
          <w:sz w:val="22"/>
          <w:szCs w:val="22"/>
        </w:rPr>
      </w:pPr>
    </w:p>
    <w:sectPr w:rsidR="00F96295" w:rsidRPr="00390153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6F10C073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65A543B" w16cex:dateUtc="2022-07-29T01:31:40.9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F10C073" w16cid:durableId="765A543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lbo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4BD"/>
    <w:multiLevelType w:val="hybridMultilevel"/>
    <w:tmpl w:val="346C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E55A9"/>
    <w:multiLevelType w:val="hybridMultilevel"/>
    <w:tmpl w:val="F4BA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40970"/>
    <w:multiLevelType w:val="multilevel"/>
    <w:tmpl w:val="58DA0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8064EF"/>
    <w:multiLevelType w:val="hybridMultilevel"/>
    <w:tmpl w:val="C6322A00"/>
    <w:lvl w:ilvl="0" w:tplc="959CF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683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A67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8C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B8F4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D62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5E7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E8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4CD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44A99"/>
    <w:multiLevelType w:val="hybridMultilevel"/>
    <w:tmpl w:val="455A14A6"/>
    <w:lvl w:ilvl="0" w:tplc="959CF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CA67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8C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B8F4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D62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5E7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E8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4CD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Guest User">
    <w15:presenceInfo w15:providerId="AD" w15:userId="S::urn:spo:anon#b83d3580d908895cfd9aaededf3aea20c2d5a9878085351b33c55ab0238f04ec::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95"/>
    <w:rsid w:val="00223BD9"/>
    <w:rsid w:val="00234BD8"/>
    <w:rsid w:val="00390153"/>
    <w:rsid w:val="00475F94"/>
    <w:rsid w:val="0061D76D"/>
    <w:rsid w:val="007C6202"/>
    <w:rsid w:val="00850856"/>
    <w:rsid w:val="00953567"/>
    <w:rsid w:val="00D4112E"/>
    <w:rsid w:val="00F96295"/>
    <w:rsid w:val="0F9436E1"/>
    <w:rsid w:val="333318E5"/>
    <w:rsid w:val="70F3C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E9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sz w:val="144"/>
      <w:szCs w:val="144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sz w:val="40"/>
      <w:szCs w:val="4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Bilbo" w:eastAsia="Bilbo" w:hAnsi="Bilbo" w:cs="Bilbo"/>
      <w:sz w:val="144"/>
      <w:szCs w:val="1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5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153"/>
    <w:pPr>
      <w:ind w:left="720"/>
      <w:contextualSpacing/>
    </w:pPr>
  </w:style>
  <w:style w:type="character" w:customStyle="1" w:styleId="normaltextrun">
    <w:name w:val="normaltextrun"/>
    <w:basedOn w:val="DefaultParagraphFont"/>
    <w:rsid w:val="00234BD8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sz w:val="144"/>
      <w:szCs w:val="144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sz w:val="40"/>
      <w:szCs w:val="4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Bilbo" w:eastAsia="Bilbo" w:hAnsi="Bilbo" w:cs="Bilbo"/>
      <w:sz w:val="144"/>
      <w:szCs w:val="1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5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153"/>
    <w:pPr>
      <w:ind w:left="720"/>
      <w:contextualSpacing/>
    </w:pPr>
  </w:style>
  <w:style w:type="character" w:customStyle="1" w:styleId="normaltextrun">
    <w:name w:val="normaltextrun"/>
    <w:basedOn w:val="DefaultParagraphFont"/>
    <w:rsid w:val="00234BD8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29d91f4df7e44038" Type="http://schemas.microsoft.com/office/2016/09/relationships/commentsIds" Target="commentsIds.xml"/><Relationship Id="rId7" Type="http://schemas.openxmlformats.org/officeDocument/2006/relationships/image" Target="media/image2.gif"/><Relationship Id="R29537395c8c747f9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3d550a30a7c54697" Type="http://schemas.microsoft.com/office/2011/relationships/people" Target="people.xml"/><Relationship Id="R35de762a2d194e5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Milagros</dc:creator>
  <cp:lastModifiedBy>Family</cp:lastModifiedBy>
  <cp:revision>3</cp:revision>
  <dcterms:created xsi:type="dcterms:W3CDTF">2022-07-31T17:59:00Z</dcterms:created>
  <dcterms:modified xsi:type="dcterms:W3CDTF">2022-07-31T18:00:00Z</dcterms:modified>
</cp:coreProperties>
</file>